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30A7CF" w14:textId="77777777" w:rsidR="00CA6ACD" w:rsidRPr="001C4DC7" w:rsidRDefault="00CA6ACD" w:rsidP="001C4D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DC7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55A27B0D" w14:textId="77777777" w:rsidR="00CA6ACD" w:rsidRPr="001C4DC7" w:rsidRDefault="00CA6ACD" w:rsidP="001C4D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DC7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14:paraId="55578D2B" w14:textId="77777777" w:rsidR="001C4DC7" w:rsidRPr="001C4DC7" w:rsidRDefault="001C4DC7" w:rsidP="001C4D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CF9698" w14:textId="77777777" w:rsidR="00CA6ACD" w:rsidRPr="001C4DC7" w:rsidRDefault="00CA6ACD" w:rsidP="001C4D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DC7">
        <w:rPr>
          <w:rFonts w:ascii="Times New Roman" w:hAnsi="Times New Roman" w:cs="Times New Roman"/>
          <w:b/>
          <w:sz w:val="28"/>
          <w:szCs w:val="28"/>
        </w:rPr>
        <w:t>ДУМА МУНИЦИПАЛЬНОГО ОБРАЗОВАНИЯ</w:t>
      </w:r>
    </w:p>
    <w:p w14:paraId="28D1153E" w14:textId="77777777" w:rsidR="00CA6ACD" w:rsidRPr="001C4DC7" w:rsidRDefault="00CA6ACD" w:rsidP="001C4D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DC7">
        <w:rPr>
          <w:rFonts w:ascii="Times New Roman" w:hAnsi="Times New Roman" w:cs="Times New Roman"/>
          <w:b/>
          <w:sz w:val="28"/>
          <w:szCs w:val="28"/>
        </w:rPr>
        <w:t>«Аларь»</w:t>
      </w:r>
    </w:p>
    <w:p w14:paraId="7828C50F" w14:textId="77777777" w:rsidR="00CA6ACD" w:rsidRDefault="00CA6ACD" w:rsidP="001C4D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4DC7">
        <w:rPr>
          <w:rFonts w:ascii="Times New Roman" w:hAnsi="Times New Roman" w:cs="Times New Roman"/>
          <w:sz w:val="28"/>
          <w:szCs w:val="28"/>
        </w:rPr>
        <w:t>Третий созыв</w:t>
      </w:r>
    </w:p>
    <w:p w14:paraId="4F1CD2F9" w14:textId="77777777" w:rsidR="001C4DC7" w:rsidRPr="001C4DC7" w:rsidRDefault="001C4DC7" w:rsidP="001C4D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D6847C" w14:textId="77777777" w:rsidR="00CA6ACD" w:rsidRDefault="00CA6ACD" w:rsidP="001C4D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4DC7">
        <w:rPr>
          <w:rFonts w:ascii="Times New Roman" w:hAnsi="Times New Roman" w:cs="Times New Roman"/>
          <w:sz w:val="28"/>
          <w:szCs w:val="28"/>
        </w:rPr>
        <w:t>РЕШЕНИЕ</w:t>
      </w:r>
    </w:p>
    <w:p w14:paraId="03A53D5A" w14:textId="77777777" w:rsidR="001C4DC7" w:rsidRPr="001C4DC7" w:rsidRDefault="001C4DC7" w:rsidP="001C4D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2F50ED" w14:textId="70F82A06" w:rsidR="00CA6ACD" w:rsidRPr="001C4DC7" w:rsidRDefault="00CA6ACD" w:rsidP="001C4DC7">
      <w:pPr>
        <w:rPr>
          <w:rFonts w:ascii="Times New Roman" w:hAnsi="Times New Roman" w:cs="Times New Roman"/>
          <w:sz w:val="28"/>
          <w:szCs w:val="28"/>
        </w:rPr>
      </w:pPr>
      <w:r w:rsidRPr="001C4DC7">
        <w:rPr>
          <w:rFonts w:ascii="Times New Roman" w:hAnsi="Times New Roman" w:cs="Times New Roman"/>
          <w:sz w:val="28"/>
          <w:szCs w:val="28"/>
        </w:rPr>
        <w:t xml:space="preserve">От </w:t>
      </w:r>
      <w:r w:rsidR="001D2880">
        <w:rPr>
          <w:rFonts w:ascii="Times New Roman" w:hAnsi="Times New Roman" w:cs="Times New Roman"/>
          <w:sz w:val="28"/>
          <w:szCs w:val="28"/>
        </w:rPr>
        <w:t>28.10.</w:t>
      </w:r>
      <w:r w:rsidRPr="001C4DC7">
        <w:rPr>
          <w:rFonts w:ascii="Times New Roman" w:hAnsi="Times New Roman" w:cs="Times New Roman"/>
          <w:sz w:val="28"/>
          <w:szCs w:val="28"/>
        </w:rPr>
        <w:t xml:space="preserve">2013 г. </w:t>
      </w:r>
      <w:r w:rsidRPr="001D2880"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 w:rsidR="001D2880" w:rsidRPr="001D2880">
        <w:rPr>
          <w:rFonts w:ascii="Times New Roman" w:hAnsi="Times New Roman" w:cs="Times New Roman"/>
          <w:sz w:val="28"/>
          <w:szCs w:val="28"/>
          <w:u w:val="single"/>
        </w:rPr>
        <w:t>3/3-дмо</w:t>
      </w:r>
      <w:r w:rsidRPr="001C4DC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1C4DC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C4DC7">
        <w:rPr>
          <w:rFonts w:ascii="Times New Roman" w:hAnsi="Times New Roman" w:cs="Times New Roman"/>
          <w:sz w:val="28"/>
          <w:szCs w:val="28"/>
        </w:rPr>
        <w:t xml:space="preserve">            с. Аларь</w:t>
      </w:r>
    </w:p>
    <w:p w14:paraId="33408CE2" w14:textId="77777777" w:rsidR="001C4DC7" w:rsidRDefault="001C4DC7" w:rsidP="001C4DC7">
      <w:pPr>
        <w:rPr>
          <w:rFonts w:ascii="Times New Roman" w:hAnsi="Times New Roman" w:cs="Times New Roman"/>
          <w:sz w:val="28"/>
          <w:szCs w:val="28"/>
        </w:rPr>
      </w:pPr>
    </w:p>
    <w:p w14:paraId="4E698C72" w14:textId="77777777" w:rsidR="00CA6ACD" w:rsidRPr="001C4DC7" w:rsidRDefault="00CA6ACD" w:rsidP="001C4D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DC7">
        <w:rPr>
          <w:rFonts w:ascii="Times New Roman" w:hAnsi="Times New Roman" w:cs="Times New Roman"/>
          <w:sz w:val="28"/>
          <w:szCs w:val="28"/>
        </w:rPr>
        <w:t>«Oб  утверждении правил</w:t>
      </w:r>
    </w:p>
    <w:p w14:paraId="423DE328" w14:textId="77777777" w:rsidR="00CA6ACD" w:rsidRPr="001C4DC7" w:rsidRDefault="00CA6ACD" w:rsidP="001C4D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DC7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</w:t>
      </w:r>
    </w:p>
    <w:p w14:paraId="5B404507" w14:textId="77777777" w:rsidR="00CA6ACD" w:rsidRDefault="00CA6ACD" w:rsidP="001C4D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DC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4BA51308" w14:textId="77777777" w:rsidR="001C4DC7" w:rsidRDefault="001C4DC7" w:rsidP="001C4D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«Аларь»</w:t>
      </w:r>
    </w:p>
    <w:p w14:paraId="16D7EC8E" w14:textId="77777777" w:rsidR="001C4DC7" w:rsidRPr="001C4DC7" w:rsidRDefault="001C4DC7" w:rsidP="001C4D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9AC479" w14:textId="77777777" w:rsidR="001C4DC7" w:rsidRDefault="00CA6ACD" w:rsidP="001C4D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DC7">
        <w:rPr>
          <w:rFonts w:ascii="Times New Roman" w:hAnsi="Times New Roman" w:cs="Times New Roman"/>
          <w:sz w:val="28"/>
          <w:szCs w:val="28"/>
        </w:rPr>
        <w:t>В целях создания условий для устойчивого развития м</w:t>
      </w:r>
      <w:r w:rsidR="001C4DC7">
        <w:rPr>
          <w:rFonts w:ascii="Times New Roman" w:hAnsi="Times New Roman" w:cs="Times New Roman"/>
          <w:sz w:val="28"/>
          <w:szCs w:val="28"/>
        </w:rPr>
        <w:t xml:space="preserve">униципального образования «Аларь», </w:t>
      </w:r>
      <w:r w:rsidRPr="001C4DC7">
        <w:rPr>
          <w:rFonts w:ascii="Times New Roman" w:hAnsi="Times New Roman" w:cs="Times New Roman"/>
          <w:sz w:val="28"/>
          <w:szCs w:val="28"/>
        </w:rPr>
        <w:t xml:space="preserve"> эффективно</w:t>
      </w:r>
      <w:r w:rsidR="001C4DC7">
        <w:rPr>
          <w:rFonts w:ascii="Times New Roman" w:hAnsi="Times New Roman" w:cs="Times New Roman"/>
          <w:sz w:val="28"/>
          <w:szCs w:val="28"/>
        </w:rPr>
        <w:t xml:space="preserve">го землепользования и застройки, </w:t>
      </w:r>
      <w:r w:rsidRPr="001C4DC7">
        <w:rPr>
          <w:rFonts w:ascii="Times New Roman" w:hAnsi="Times New Roman" w:cs="Times New Roman"/>
          <w:sz w:val="28"/>
          <w:szCs w:val="28"/>
        </w:rPr>
        <w:t xml:space="preserve"> планировки территории сельского поселения, обес</w:t>
      </w:r>
      <w:r w:rsidR="001C4DC7">
        <w:rPr>
          <w:rFonts w:ascii="Times New Roman" w:hAnsi="Times New Roman" w:cs="Times New Roman"/>
          <w:sz w:val="28"/>
          <w:szCs w:val="28"/>
        </w:rPr>
        <w:t xml:space="preserve">печения прав и законных интересов </w:t>
      </w:r>
      <w:r w:rsidRPr="001C4DC7">
        <w:rPr>
          <w:rFonts w:ascii="Times New Roman" w:hAnsi="Times New Roman" w:cs="Times New Roman"/>
          <w:sz w:val="28"/>
          <w:szCs w:val="28"/>
        </w:rPr>
        <w:t xml:space="preserve"> физических </w:t>
      </w:r>
      <w:r w:rsidR="001C4DC7">
        <w:rPr>
          <w:rFonts w:ascii="Times New Roman" w:hAnsi="Times New Roman" w:cs="Times New Roman"/>
          <w:sz w:val="28"/>
          <w:szCs w:val="28"/>
        </w:rPr>
        <w:t xml:space="preserve">и </w:t>
      </w:r>
      <w:r w:rsidRPr="001C4DC7">
        <w:rPr>
          <w:rFonts w:ascii="Times New Roman" w:hAnsi="Times New Roman" w:cs="Times New Roman"/>
          <w:sz w:val="28"/>
          <w:szCs w:val="28"/>
        </w:rPr>
        <w:t>юридических лиц</w:t>
      </w:r>
      <w:r w:rsidR="001C4DC7">
        <w:rPr>
          <w:rFonts w:ascii="Times New Roman" w:hAnsi="Times New Roman" w:cs="Times New Roman"/>
          <w:sz w:val="28"/>
          <w:szCs w:val="28"/>
        </w:rPr>
        <w:t xml:space="preserve"> в с</w:t>
      </w:r>
      <w:r w:rsidRPr="001C4DC7">
        <w:rPr>
          <w:rFonts w:ascii="Times New Roman" w:hAnsi="Times New Roman" w:cs="Times New Roman"/>
          <w:sz w:val="28"/>
          <w:szCs w:val="28"/>
        </w:rPr>
        <w:t>оответствии</w:t>
      </w:r>
      <w:r w:rsidR="001C4DC7">
        <w:rPr>
          <w:rFonts w:ascii="Times New Roman" w:hAnsi="Times New Roman" w:cs="Times New Roman"/>
          <w:sz w:val="28"/>
          <w:szCs w:val="28"/>
        </w:rPr>
        <w:t xml:space="preserve"> с </w:t>
      </w:r>
      <w:r w:rsidRPr="001C4DC7">
        <w:rPr>
          <w:rFonts w:ascii="Times New Roman" w:hAnsi="Times New Roman" w:cs="Times New Roman"/>
          <w:sz w:val="28"/>
          <w:szCs w:val="28"/>
        </w:rPr>
        <w:t xml:space="preserve"> Градостроительным кодексом Российской </w:t>
      </w:r>
      <w:r w:rsidR="001C4DC7">
        <w:rPr>
          <w:rFonts w:ascii="Times New Roman" w:hAnsi="Times New Roman" w:cs="Times New Roman"/>
          <w:sz w:val="28"/>
          <w:szCs w:val="28"/>
        </w:rPr>
        <w:t xml:space="preserve">Федерации, Федеральным законом </w:t>
      </w:r>
      <w:r w:rsidRPr="001C4DC7">
        <w:rPr>
          <w:rFonts w:ascii="Times New Roman" w:hAnsi="Times New Roman" w:cs="Times New Roman"/>
          <w:sz w:val="28"/>
          <w:szCs w:val="28"/>
        </w:rPr>
        <w:t xml:space="preserve"> от 06.10.2003 года № 131-ФЗ «Об общих принципах организации местного Самоуправления Российской Феде</w:t>
      </w:r>
      <w:r w:rsidR="001C4DC7">
        <w:rPr>
          <w:rFonts w:ascii="Times New Roman" w:hAnsi="Times New Roman" w:cs="Times New Roman"/>
          <w:sz w:val="28"/>
          <w:szCs w:val="28"/>
        </w:rPr>
        <w:t>рации», руководствуясь Уставом  муниципального образования «</w:t>
      </w:r>
      <w:r w:rsidRPr="001C4DC7">
        <w:rPr>
          <w:rFonts w:ascii="Times New Roman" w:hAnsi="Times New Roman" w:cs="Times New Roman"/>
          <w:sz w:val="28"/>
          <w:szCs w:val="28"/>
        </w:rPr>
        <w:t xml:space="preserve">Аларь», </w:t>
      </w:r>
    </w:p>
    <w:p w14:paraId="70703B55" w14:textId="77777777" w:rsidR="00CA6ACD" w:rsidRPr="001C4DC7" w:rsidRDefault="00CA6ACD" w:rsidP="001C4DC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C4DC7">
        <w:rPr>
          <w:rFonts w:ascii="Times New Roman" w:hAnsi="Times New Roman" w:cs="Times New Roman"/>
          <w:sz w:val="28"/>
          <w:szCs w:val="28"/>
        </w:rPr>
        <w:t xml:space="preserve">Дума муниципального образования </w:t>
      </w:r>
      <w:r w:rsidR="001C4DC7">
        <w:rPr>
          <w:rFonts w:ascii="Times New Roman" w:hAnsi="Times New Roman" w:cs="Times New Roman"/>
          <w:sz w:val="28"/>
          <w:szCs w:val="28"/>
        </w:rPr>
        <w:t>«</w:t>
      </w:r>
      <w:r w:rsidRPr="001C4DC7">
        <w:rPr>
          <w:rFonts w:ascii="Times New Roman" w:hAnsi="Times New Roman" w:cs="Times New Roman"/>
          <w:sz w:val="28"/>
          <w:szCs w:val="28"/>
        </w:rPr>
        <w:t>Алар</w:t>
      </w:r>
      <w:r w:rsidR="001C4DC7">
        <w:rPr>
          <w:rFonts w:ascii="Times New Roman" w:hAnsi="Times New Roman" w:cs="Times New Roman"/>
          <w:sz w:val="28"/>
          <w:szCs w:val="28"/>
        </w:rPr>
        <w:t>ь»</w:t>
      </w:r>
    </w:p>
    <w:p w14:paraId="1CA122F1" w14:textId="77777777" w:rsidR="001C4DC7" w:rsidRDefault="001C4DC7" w:rsidP="001C4DC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C64327" w14:textId="77777777" w:rsidR="00CA6ACD" w:rsidRPr="001C4DC7" w:rsidRDefault="00CA6ACD" w:rsidP="001C4DC7">
      <w:pPr>
        <w:jc w:val="center"/>
        <w:rPr>
          <w:rFonts w:ascii="Times New Roman" w:hAnsi="Times New Roman" w:cs="Times New Roman"/>
          <w:sz w:val="28"/>
          <w:szCs w:val="28"/>
        </w:rPr>
      </w:pPr>
      <w:r w:rsidRPr="001C4DC7">
        <w:rPr>
          <w:rFonts w:ascii="Times New Roman" w:hAnsi="Times New Roman" w:cs="Times New Roman"/>
          <w:sz w:val="28"/>
          <w:szCs w:val="28"/>
        </w:rPr>
        <w:t>РЕШИЛА:</w:t>
      </w:r>
    </w:p>
    <w:p w14:paraId="0D0B1393" w14:textId="77777777" w:rsidR="001C4DC7" w:rsidRDefault="00CA6ACD" w:rsidP="001C4D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DC7">
        <w:rPr>
          <w:rFonts w:ascii="Times New Roman" w:hAnsi="Times New Roman" w:cs="Times New Roman"/>
          <w:sz w:val="28"/>
          <w:szCs w:val="28"/>
        </w:rPr>
        <w:t>1. Утвердить Правила землепользования и застройки муниципаль</w:t>
      </w:r>
      <w:r w:rsidR="001C4DC7">
        <w:rPr>
          <w:rFonts w:ascii="Times New Roman" w:hAnsi="Times New Roman" w:cs="Times New Roman"/>
          <w:sz w:val="28"/>
          <w:szCs w:val="28"/>
        </w:rPr>
        <w:t xml:space="preserve">ного образования «Аларь». </w:t>
      </w:r>
      <w:r w:rsidRPr="001C4DC7">
        <w:rPr>
          <w:rFonts w:ascii="Times New Roman" w:hAnsi="Times New Roman" w:cs="Times New Roman"/>
          <w:sz w:val="28"/>
          <w:szCs w:val="28"/>
        </w:rPr>
        <w:t xml:space="preserve"> (Прилагаются). </w:t>
      </w:r>
    </w:p>
    <w:p w14:paraId="7CFAB129" w14:textId="77777777" w:rsidR="00CA6ACD" w:rsidRDefault="00CA6ACD" w:rsidP="001C4D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DC7">
        <w:rPr>
          <w:rFonts w:ascii="Times New Roman" w:hAnsi="Times New Roman" w:cs="Times New Roman"/>
          <w:sz w:val="28"/>
          <w:szCs w:val="28"/>
        </w:rPr>
        <w:t xml:space="preserve">2. Настоящее решение вступает в силу со дня опубликования решения </w:t>
      </w:r>
      <w:r w:rsidR="001C4DC7">
        <w:rPr>
          <w:rFonts w:ascii="Times New Roman" w:hAnsi="Times New Roman" w:cs="Times New Roman"/>
          <w:sz w:val="28"/>
          <w:szCs w:val="28"/>
        </w:rPr>
        <w:t>в «</w:t>
      </w:r>
      <w:r w:rsidRPr="001C4DC7">
        <w:rPr>
          <w:rFonts w:ascii="Times New Roman" w:hAnsi="Times New Roman" w:cs="Times New Roman"/>
          <w:sz w:val="28"/>
          <w:szCs w:val="28"/>
        </w:rPr>
        <w:t>Аларском вестнике».</w:t>
      </w:r>
    </w:p>
    <w:p w14:paraId="386B6C07" w14:textId="77777777" w:rsidR="001C4DC7" w:rsidRPr="001C4DC7" w:rsidRDefault="001C4DC7" w:rsidP="001C4DC7">
      <w:pPr>
        <w:rPr>
          <w:rFonts w:ascii="Times New Roman" w:hAnsi="Times New Roman" w:cs="Times New Roman"/>
          <w:sz w:val="28"/>
          <w:szCs w:val="28"/>
        </w:rPr>
      </w:pPr>
    </w:p>
    <w:p w14:paraId="0C1C2562" w14:textId="77777777" w:rsidR="001C4DC7" w:rsidRDefault="00CA6ACD" w:rsidP="001C4D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DC7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14:paraId="2ED2D61A" w14:textId="77777777" w:rsidR="00CA6ACD" w:rsidRPr="001C4DC7" w:rsidRDefault="001C4DC7" w:rsidP="001C4D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«Аларь</w:t>
      </w:r>
      <w:r w:rsidR="00CA6ACD" w:rsidRPr="001C4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CA6ACD" w:rsidRPr="001C4DC7">
        <w:rPr>
          <w:rFonts w:ascii="Times New Roman" w:hAnsi="Times New Roman" w:cs="Times New Roman"/>
          <w:sz w:val="28"/>
          <w:szCs w:val="28"/>
        </w:rPr>
        <w:t>А.В. Батаева</w:t>
      </w:r>
    </w:p>
    <w:p w14:paraId="696C7172" w14:textId="77777777" w:rsidR="005769EA" w:rsidRPr="001C4DC7" w:rsidRDefault="005769EA" w:rsidP="001C4DC7">
      <w:pPr>
        <w:rPr>
          <w:rFonts w:ascii="Times New Roman" w:hAnsi="Times New Roman" w:cs="Times New Roman"/>
          <w:sz w:val="28"/>
          <w:szCs w:val="28"/>
        </w:rPr>
      </w:pPr>
    </w:p>
    <w:sectPr w:rsidR="005769EA" w:rsidRPr="001C4D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13AF"/>
    <w:rsid w:val="001C4DC7"/>
    <w:rsid w:val="001D2880"/>
    <w:rsid w:val="00412124"/>
    <w:rsid w:val="005769EA"/>
    <w:rsid w:val="00B00D5F"/>
    <w:rsid w:val="00BA13AF"/>
    <w:rsid w:val="00CA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E35FD"/>
  <w15:docId w15:val="{74FB9906-29D5-489F-B884-E48879139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6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9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FE84D-13A5-401F-8669-775C099F7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Елена</cp:lastModifiedBy>
  <cp:revision>4</cp:revision>
  <cp:lastPrinted>2022-12-12T08:19:00Z</cp:lastPrinted>
  <dcterms:created xsi:type="dcterms:W3CDTF">2022-12-12T08:22:00Z</dcterms:created>
  <dcterms:modified xsi:type="dcterms:W3CDTF">2024-08-01T04:15:00Z</dcterms:modified>
</cp:coreProperties>
</file>