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264" w:rsidRPr="009C6264" w:rsidRDefault="009C6264" w:rsidP="009C62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4B0283">
        <w:rPr>
          <w:rFonts w:ascii="Arial" w:eastAsia="Times New Roman" w:hAnsi="Arial" w:cs="Arial"/>
          <w:b/>
          <w:sz w:val="32"/>
          <w:szCs w:val="32"/>
          <w:lang w:eastAsia="ru-RU"/>
        </w:rPr>
        <w:t>11.04.2017 г. № 113/3</w:t>
      </w:r>
      <w:r w:rsidRPr="009C6264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9C6264" w:rsidRPr="009C6264" w:rsidRDefault="009C6264" w:rsidP="009C626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9C626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264" w:rsidRPr="009C6264" w:rsidRDefault="009C6264" w:rsidP="009C62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x-none"/>
        </w:rPr>
      </w:pPr>
      <w:r w:rsidRPr="009C626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264" w:rsidRPr="009C6264" w:rsidRDefault="009C6264" w:rsidP="009C62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C6264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9C6264" w:rsidRPr="009C6264" w:rsidRDefault="009C6264" w:rsidP="009C6264">
      <w:pPr>
        <w:keepNext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  <w:r w:rsidRPr="009C6264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МУНИЦИПАЛЬНОЕ ОБРАЗОВАНИЕ «АЛАРЬ»</w:t>
      </w:r>
    </w:p>
    <w:p w:rsidR="009C6264" w:rsidRPr="009C6264" w:rsidRDefault="009C6264" w:rsidP="009C6264">
      <w:pPr>
        <w:keepNext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  <w:r w:rsidRPr="009C6264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ДУМА</w:t>
      </w:r>
    </w:p>
    <w:p w:rsidR="009C6264" w:rsidRPr="009C6264" w:rsidRDefault="009C6264" w:rsidP="009C62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264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9C6264" w:rsidRPr="009C6264" w:rsidRDefault="009C6264" w:rsidP="009C6264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9C6264" w:rsidRPr="009C6264" w:rsidRDefault="009C6264" w:rsidP="009C626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C6264">
        <w:rPr>
          <w:rFonts w:ascii="Arial" w:eastAsia="Times New Roman" w:hAnsi="Arial" w:cs="Arial"/>
          <w:bCs/>
          <w:sz w:val="24"/>
          <w:szCs w:val="24"/>
          <w:lang w:eastAsia="ru-RU"/>
        </w:rPr>
        <w:t>В</w:t>
      </w:r>
      <w:r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соответствии с </w:t>
      </w:r>
      <w:r w:rsidRPr="009C6264">
        <w:rPr>
          <w:rFonts w:ascii="Arial" w:eastAsia="Times New Roman" w:hAnsi="Arial" w:cs="Arial"/>
          <w:bCs/>
          <w:sz w:val="24"/>
          <w:szCs w:val="24"/>
          <w:lang w:eastAsia="ru-RU"/>
        </w:rPr>
        <w:t>Федеральным законом от 06.10.2003 № 131-ФЗ «Об общих принципах организации местного самоуправления в Российской Федерации», руководствуясь Уставом, Дума муниципального образования «</w:t>
      </w:r>
      <w:proofErr w:type="spellStart"/>
      <w:r w:rsidRPr="009C6264"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Pr="009C6264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9C6264" w:rsidRPr="009C6264" w:rsidRDefault="009C6264" w:rsidP="009C6264">
      <w:pPr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eastAsia="ru-RU"/>
        </w:rPr>
      </w:pPr>
    </w:p>
    <w:p w:rsidR="009C6264" w:rsidRPr="009C6264" w:rsidRDefault="009C6264" w:rsidP="009C626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26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РЕШИЛА:</w:t>
      </w:r>
    </w:p>
    <w:p w:rsidR="009C6264" w:rsidRPr="009C6264" w:rsidRDefault="009C6264" w:rsidP="009C626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9724D1" w:rsidRPr="004B0283" w:rsidRDefault="009C6264" w:rsidP="00660BD1">
      <w:pPr>
        <w:pStyle w:val="a3"/>
        <w:numPr>
          <w:ilvl w:val="0"/>
          <w:numId w:val="1"/>
        </w:numPr>
        <w:ind w:left="0" w:firstLine="360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>Включить</w:t>
      </w:r>
      <w:r w:rsidR="00660BD1"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реестр муниципальной собственности муниципального образования «</w:t>
      </w:r>
      <w:proofErr w:type="spellStart"/>
      <w:r w:rsidR="00660BD1"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="004B0283"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>» сельский клуб</w:t>
      </w:r>
      <w:r w:rsidR="00660BD1"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д. </w:t>
      </w:r>
      <w:proofErr w:type="spellStart"/>
      <w:r w:rsidR="00660BD1"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>Куркат</w:t>
      </w:r>
      <w:proofErr w:type="spellEnd"/>
      <w:r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4B0283">
        <w:rPr>
          <w:rFonts w:ascii="Arial" w:eastAsia="Times New Roman" w:hAnsi="Arial" w:cs="Arial"/>
          <w:bCs/>
          <w:sz w:val="24"/>
          <w:szCs w:val="24"/>
          <w:lang w:val="en-US" w:eastAsia="ru-RU"/>
        </w:rPr>
        <w:t>S</w:t>
      </w:r>
      <w:r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112 </w:t>
      </w:r>
      <w:proofErr w:type="spellStart"/>
      <w:r w:rsidR="00F24E2D"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>кв.м</w:t>
      </w:r>
      <w:proofErr w:type="spellEnd"/>
      <w:r w:rsidR="00F24E2D"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  <w:r w:rsidR="004B0283"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расположенного по адресу: </w:t>
      </w:r>
      <w:proofErr w:type="spellStart"/>
      <w:r w:rsidR="004B0283"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>д</w:t>
      </w:r>
      <w:proofErr w:type="gramStart"/>
      <w:r w:rsidR="004B0283"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>.К</w:t>
      </w:r>
      <w:proofErr w:type="gramEnd"/>
      <w:r w:rsidR="004B0283"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>уркат</w:t>
      </w:r>
      <w:proofErr w:type="spellEnd"/>
      <w:r w:rsidR="004B0283"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>, ул. Центральная, 37-1</w:t>
      </w:r>
      <w:r w:rsidR="00660BD1"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4B028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:rsidR="00660BD1" w:rsidRPr="004B0283" w:rsidRDefault="00660BD1" w:rsidP="00660BD1">
      <w:pPr>
        <w:pStyle w:val="a3"/>
        <w:numPr>
          <w:ilvl w:val="0"/>
          <w:numId w:val="1"/>
        </w:numPr>
        <w:ind w:left="0" w:firstLine="360"/>
        <w:rPr>
          <w:rFonts w:ascii="Arial" w:hAnsi="Arial" w:cs="Arial"/>
          <w:sz w:val="24"/>
          <w:szCs w:val="24"/>
        </w:rPr>
      </w:pPr>
      <w:r w:rsidRPr="004B0283">
        <w:rPr>
          <w:rFonts w:ascii="Arial" w:hAnsi="Arial" w:cs="Arial"/>
          <w:sz w:val="24"/>
          <w:szCs w:val="24"/>
        </w:rPr>
        <w:t>Опубликовать настоящее решение в информационном бюллетене «</w:t>
      </w:r>
      <w:proofErr w:type="spellStart"/>
      <w:r w:rsidRPr="004B0283">
        <w:rPr>
          <w:rFonts w:ascii="Arial" w:hAnsi="Arial" w:cs="Arial"/>
          <w:sz w:val="24"/>
          <w:szCs w:val="24"/>
        </w:rPr>
        <w:t>Аларский</w:t>
      </w:r>
      <w:proofErr w:type="spellEnd"/>
      <w:r w:rsidRPr="004B0283">
        <w:rPr>
          <w:rFonts w:ascii="Arial" w:hAnsi="Arial" w:cs="Arial"/>
          <w:sz w:val="24"/>
          <w:szCs w:val="24"/>
        </w:rPr>
        <w:t xml:space="preserve"> вестник». </w:t>
      </w:r>
    </w:p>
    <w:p w:rsidR="00660BD1" w:rsidRPr="004B0283" w:rsidRDefault="00660BD1" w:rsidP="00660BD1">
      <w:pPr>
        <w:pStyle w:val="a3"/>
        <w:ind w:left="360"/>
        <w:rPr>
          <w:rFonts w:ascii="Arial" w:hAnsi="Arial" w:cs="Arial"/>
          <w:sz w:val="24"/>
          <w:szCs w:val="24"/>
        </w:rPr>
      </w:pPr>
    </w:p>
    <w:p w:rsidR="00660BD1" w:rsidRPr="00660BD1" w:rsidRDefault="00660BD1" w:rsidP="00660BD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60B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муниципального образования </w:t>
      </w:r>
      <w:r w:rsidRPr="00660BD1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Pr="00660BD1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Pr="00660BD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660BD1" w:rsidRPr="00660BD1" w:rsidRDefault="00660BD1" w:rsidP="00660BD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60BD1">
        <w:rPr>
          <w:rFonts w:ascii="Arial" w:eastAsia="Times New Roman" w:hAnsi="Arial" w:cs="Arial"/>
          <w:sz w:val="24"/>
          <w:szCs w:val="24"/>
          <w:lang w:eastAsia="ru-RU"/>
        </w:rPr>
        <w:t xml:space="preserve">А.В. </w:t>
      </w:r>
      <w:proofErr w:type="spellStart"/>
      <w:r w:rsidRPr="00660BD1">
        <w:rPr>
          <w:rFonts w:ascii="Arial" w:eastAsia="Times New Roman" w:hAnsi="Arial" w:cs="Arial"/>
          <w:sz w:val="24"/>
          <w:szCs w:val="24"/>
          <w:lang w:eastAsia="ru-RU"/>
        </w:rPr>
        <w:t>Батаева</w:t>
      </w:r>
      <w:proofErr w:type="spellEnd"/>
    </w:p>
    <w:p w:rsidR="00660BD1" w:rsidRPr="00660BD1" w:rsidRDefault="00660BD1" w:rsidP="00660BD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bookmarkEnd w:id="0"/>
    <w:p w:rsidR="00660BD1" w:rsidRPr="004B0283" w:rsidRDefault="00660BD1" w:rsidP="00660BD1">
      <w:pPr>
        <w:pStyle w:val="a3"/>
        <w:rPr>
          <w:rFonts w:ascii="Arial" w:hAnsi="Arial" w:cs="Arial"/>
        </w:rPr>
      </w:pPr>
    </w:p>
    <w:sectPr w:rsidR="00660BD1" w:rsidRPr="004B0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D6CC4"/>
    <w:multiLevelType w:val="hybridMultilevel"/>
    <w:tmpl w:val="C3F63244"/>
    <w:lvl w:ilvl="0" w:tplc="EF1231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488"/>
    <w:rsid w:val="00053488"/>
    <w:rsid w:val="004B0283"/>
    <w:rsid w:val="00660BD1"/>
    <w:rsid w:val="009724D1"/>
    <w:rsid w:val="009C6264"/>
    <w:rsid w:val="00F2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B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0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2017-04-21T08:16:00Z</cp:lastPrinted>
  <dcterms:created xsi:type="dcterms:W3CDTF">2017-04-21T07:21:00Z</dcterms:created>
  <dcterms:modified xsi:type="dcterms:W3CDTF">2017-04-21T08:18:00Z</dcterms:modified>
</cp:coreProperties>
</file>