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C55" w:rsidRDefault="009A4C55" w:rsidP="00816339">
      <w:pPr>
        <w:pStyle w:val="NoSpacing"/>
        <w:ind w:firstLine="709"/>
        <w:jc w:val="center"/>
        <w:rPr>
          <w:rFonts w:ascii="Arial" w:hAnsi="Arial" w:cs="Arial"/>
          <w:b/>
          <w:sz w:val="32"/>
          <w:szCs w:val="32"/>
        </w:rPr>
      </w:pPr>
      <w:r>
        <w:rPr>
          <w:rFonts w:ascii="Arial" w:hAnsi="Arial" w:cs="Arial"/>
          <w:b/>
          <w:sz w:val="32"/>
          <w:szCs w:val="32"/>
        </w:rPr>
        <w:t>ОТ 12.12.2018 г. № 51</w:t>
      </w:r>
    </w:p>
    <w:p w:rsidR="009A4C55" w:rsidRDefault="009A4C55" w:rsidP="00816339">
      <w:pPr>
        <w:pStyle w:val="NoSpacing"/>
        <w:ind w:firstLine="709"/>
        <w:jc w:val="center"/>
        <w:rPr>
          <w:rFonts w:ascii="Arial" w:hAnsi="Arial" w:cs="Arial"/>
          <w:b/>
          <w:sz w:val="32"/>
          <w:szCs w:val="32"/>
        </w:rPr>
      </w:pPr>
      <w:r>
        <w:rPr>
          <w:rFonts w:ascii="Arial" w:hAnsi="Arial" w:cs="Arial"/>
          <w:b/>
          <w:sz w:val="32"/>
          <w:szCs w:val="32"/>
        </w:rPr>
        <w:t>РОССИЙСКАЯ ФЕДЕРАЦИЯ</w:t>
      </w:r>
    </w:p>
    <w:p w:rsidR="009A4C55" w:rsidRDefault="009A4C55" w:rsidP="00816339">
      <w:pPr>
        <w:pStyle w:val="NoSpacing"/>
        <w:ind w:firstLine="709"/>
        <w:jc w:val="center"/>
        <w:rPr>
          <w:rFonts w:ascii="Arial" w:hAnsi="Arial" w:cs="Arial"/>
          <w:b/>
          <w:spacing w:val="28"/>
          <w:sz w:val="32"/>
          <w:szCs w:val="32"/>
        </w:rPr>
      </w:pPr>
      <w:r>
        <w:rPr>
          <w:rFonts w:ascii="Arial" w:hAnsi="Arial" w:cs="Arial"/>
          <w:b/>
          <w:spacing w:val="28"/>
          <w:sz w:val="32"/>
          <w:szCs w:val="32"/>
        </w:rPr>
        <w:t>ИРКУТСКАЯ ОБЛАСТЬ</w:t>
      </w:r>
    </w:p>
    <w:p w:rsidR="009A4C55" w:rsidRDefault="009A4C55" w:rsidP="00816339">
      <w:pPr>
        <w:pStyle w:val="NoSpacing"/>
        <w:ind w:firstLine="709"/>
        <w:jc w:val="center"/>
        <w:rPr>
          <w:rFonts w:ascii="Arial" w:hAnsi="Arial" w:cs="Arial"/>
          <w:b/>
          <w:spacing w:val="28"/>
          <w:sz w:val="32"/>
          <w:szCs w:val="32"/>
        </w:rPr>
      </w:pPr>
      <w:r>
        <w:rPr>
          <w:rFonts w:ascii="Arial" w:hAnsi="Arial" w:cs="Arial"/>
          <w:b/>
          <w:spacing w:val="28"/>
          <w:sz w:val="32"/>
          <w:szCs w:val="32"/>
        </w:rPr>
        <w:t>АЛАРСКИЙ МУНИЦИПАЛЬНЫЙ РАЙОН</w:t>
      </w:r>
    </w:p>
    <w:p w:rsidR="009A4C55" w:rsidRDefault="009A4C55" w:rsidP="00816339">
      <w:pPr>
        <w:pStyle w:val="NoSpacing"/>
        <w:ind w:firstLine="709"/>
        <w:jc w:val="center"/>
        <w:rPr>
          <w:rFonts w:ascii="Arial" w:hAnsi="Arial" w:cs="Arial"/>
          <w:b/>
          <w:spacing w:val="20"/>
          <w:sz w:val="32"/>
          <w:szCs w:val="32"/>
        </w:rPr>
      </w:pPr>
      <w:r>
        <w:rPr>
          <w:rFonts w:ascii="Arial" w:hAnsi="Arial" w:cs="Arial"/>
          <w:b/>
          <w:spacing w:val="20"/>
          <w:sz w:val="32"/>
          <w:szCs w:val="32"/>
        </w:rPr>
        <w:t>МУНИЦИПАЛЬНОЕ ОБРАЗОВАНИЕ «АЛАРЬ»</w:t>
      </w:r>
    </w:p>
    <w:p w:rsidR="009A4C55" w:rsidRDefault="009A4C55" w:rsidP="00816339">
      <w:pPr>
        <w:pStyle w:val="NoSpacing"/>
        <w:ind w:firstLine="709"/>
        <w:jc w:val="center"/>
        <w:rPr>
          <w:rFonts w:ascii="Arial" w:hAnsi="Arial" w:cs="Arial"/>
          <w:b/>
          <w:spacing w:val="20"/>
          <w:sz w:val="32"/>
          <w:szCs w:val="32"/>
        </w:rPr>
      </w:pPr>
      <w:r>
        <w:rPr>
          <w:rFonts w:ascii="Arial" w:hAnsi="Arial" w:cs="Arial"/>
          <w:b/>
          <w:spacing w:val="20"/>
          <w:sz w:val="32"/>
          <w:szCs w:val="32"/>
        </w:rPr>
        <w:t>АДМИНИСТРАЦИЯ</w:t>
      </w:r>
    </w:p>
    <w:p w:rsidR="009A4C55" w:rsidRDefault="009A4C55" w:rsidP="00816339">
      <w:pPr>
        <w:pStyle w:val="NoSpacing"/>
        <w:ind w:firstLine="709"/>
        <w:jc w:val="center"/>
        <w:rPr>
          <w:rFonts w:ascii="Arial" w:hAnsi="Arial" w:cs="Arial"/>
          <w:b/>
          <w:spacing w:val="20"/>
          <w:sz w:val="32"/>
          <w:szCs w:val="32"/>
        </w:rPr>
      </w:pPr>
      <w:r>
        <w:rPr>
          <w:rFonts w:ascii="Arial" w:hAnsi="Arial" w:cs="Arial"/>
          <w:b/>
          <w:spacing w:val="20"/>
          <w:sz w:val="32"/>
          <w:szCs w:val="32"/>
        </w:rPr>
        <w:t>ПОСТАНОВЛЕНИЕ</w:t>
      </w:r>
    </w:p>
    <w:p w:rsidR="009A4C55" w:rsidRDefault="009A4C55" w:rsidP="00816339">
      <w:pPr>
        <w:pStyle w:val="ConsPlusTitle"/>
        <w:ind w:firstLine="709"/>
        <w:jc w:val="center"/>
        <w:rPr>
          <w:sz w:val="32"/>
          <w:szCs w:val="32"/>
        </w:rPr>
      </w:pPr>
    </w:p>
    <w:p w:rsidR="009A4C55" w:rsidRPr="00C23CC9" w:rsidRDefault="009A4C55" w:rsidP="00816339">
      <w:pPr>
        <w:pStyle w:val="ConsPlusTitle"/>
        <w:ind w:firstLine="709"/>
        <w:jc w:val="center"/>
        <w:rPr>
          <w:sz w:val="30"/>
          <w:szCs w:val="30"/>
        </w:rPr>
      </w:pPr>
      <w:r w:rsidRPr="00C23CC9">
        <w:rPr>
          <w:sz w:val="30"/>
          <w:szCs w:val="30"/>
        </w:rPr>
        <w:t>ОБ УТВЕРЖДЕНИИ АДМИНИСТРАТИВНОГО РЕГЛАМЕНТА ПРЕДОСТАВЛЕНИЯ МУНИЦИПАЛЬНОЙ УСЛУГИ «ПРЕДОСТАВЛЕНИЕ ЗЕМЕЛЬНЫХ УЧАСТКОВ В БЕЗВОЗМЕЗДНОЕ ПОЛЬЗОВАНИЕ»</w:t>
      </w:r>
    </w:p>
    <w:p w:rsidR="009A4C55" w:rsidRPr="00F52893" w:rsidRDefault="009A4C55" w:rsidP="00816339">
      <w:pPr>
        <w:ind w:firstLine="709"/>
        <w:jc w:val="left"/>
        <w:rPr>
          <w:rFonts w:ascii="Arial" w:hAnsi="Arial" w:cs="Arial"/>
          <w:sz w:val="24"/>
          <w:szCs w:val="24"/>
        </w:rPr>
      </w:pPr>
    </w:p>
    <w:p w:rsidR="009A4C55" w:rsidRPr="00F52893" w:rsidRDefault="009A4C55" w:rsidP="00816339">
      <w:pPr>
        <w:ind w:firstLine="709"/>
        <w:rPr>
          <w:rFonts w:ascii="Arial" w:hAnsi="Arial" w:cs="Arial"/>
          <w:sz w:val="24"/>
          <w:szCs w:val="24"/>
        </w:rPr>
      </w:pPr>
      <w:r w:rsidRPr="00F52893">
        <w:rPr>
          <w:rFonts w:ascii="Arial" w:hAnsi="Arial" w:cs="Arial"/>
          <w:sz w:val="24"/>
          <w:szCs w:val="24"/>
        </w:rPr>
        <w:t xml:space="preserve">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w:t>
      </w:r>
      <w:hyperlink r:id="rId5" w:history="1">
        <w:r w:rsidRPr="00F52893">
          <w:rPr>
            <w:rFonts w:ascii="Arial" w:hAnsi="Arial" w:cs="Arial"/>
            <w:sz w:val="24"/>
            <w:szCs w:val="24"/>
          </w:rPr>
          <w:t>законом</w:t>
        </w:r>
      </w:hyperlink>
      <w:r w:rsidRPr="00F52893">
        <w:rPr>
          <w:rFonts w:ascii="Arial" w:hAnsi="Arial" w:cs="Arial"/>
          <w:sz w:val="24"/>
          <w:szCs w:val="24"/>
        </w:rPr>
        <w:t xml:space="preserve"> от 06.10.2003 № 131-ФЗ «Об общих принципах организации местного самоуправления в Российской Федерации» ру</w:t>
      </w:r>
      <w:r>
        <w:rPr>
          <w:rFonts w:ascii="Arial" w:hAnsi="Arial" w:cs="Arial"/>
          <w:sz w:val="24"/>
          <w:szCs w:val="24"/>
        </w:rPr>
        <w:t>ководствуясь Уставом МО «Аларь</w:t>
      </w:r>
      <w:r w:rsidRPr="00F52893">
        <w:rPr>
          <w:rFonts w:ascii="Arial" w:hAnsi="Arial" w:cs="Arial"/>
          <w:sz w:val="24"/>
          <w:szCs w:val="24"/>
        </w:rPr>
        <w:t xml:space="preserve">», </w:t>
      </w:r>
    </w:p>
    <w:p w:rsidR="009A4C55" w:rsidRDefault="009A4C55" w:rsidP="00816339">
      <w:pPr>
        <w:ind w:firstLine="709"/>
        <w:jc w:val="center"/>
        <w:rPr>
          <w:rFonts w:ascii="Arial" w:hAnsi="Arial" w:cs="Arial"/>
          <w:b/>
          <w:sz w:val="24"/>
          <w:szCs w:val="24"/>
        </w:rPr>
      </w:pPr>
    </w:p>
    <w:p w:rsidR="009A4C55" w:rsidRPr="00816339" w:rsidRDefault="009A4C55" w:rsidP="00816339">
      <w:pPr>
        <w:ind w:firstLine="709"/>
        <w:jc w:val="center"/>
        <w:rPr>
          <w:rFonts w:ascii="Arial" w:hAnsi="Arial" w:cs="Arial"/>
          <w:b/>
          <w:sz w:val="30"/>
          <w:szCs w:val="30"/>
        </w:rPr>
      </w:pPr>
      <w:r>
        <w:rPr>
          <w:rFonts w:ascii="Arial" w:hAnsi="Arial" w:cs="Arial"/>
          <w:b/>
          <w:sz w:val="30"/>
          <w:szCs w:val="30"/>
        </w:rPr>
        <w:t>ПОСТАНОВЛЯЕТ</w:t>
      </w:r>
      <w:r w:rsidRPr="00816339">
        <w:rPr>
          <w:rFonts w:ascii="Arial" w:hAnsi="Arial" w:cs="Arial"/>
          <w:b/>
          <w:sz w:val="30"/>
          <w:szCs w:val="30"/>
        </w:rPr>
        <w:t>:</w:t>
      </w:r>
    </w:p>
    <w:p w:rsidR="009A4C55" w:rsidRPr="00F52893" w:rsidRDefault="009A4C55" w:rsidP="00816339">
      <w:pPr>
        <w:ind w:firstLine="709"/>
        <w:rPr>
          <w:rFonts w:ascii="Arial" w:hAnsi="Arial" w:cs="Arial"/>
          <w:sz w:val="24"/>
          <w:szCs w:val="24"/>
        </w:rPr>
      </w:pPr>
    </w:p>
    <w:p w:rsidR="009A4C55" w:rsidRDefault="009A4C55" w:rsidP="00816339">
      <w:pPr>
        <w:pStyle w:val="ConsPlusTitle"/>
        <w:ind w:firstLine="709"/>
        <w:jc w:val="both"/>
        <w:rPr>
          <w:b w:val="0"/>
          <w:sz w:val="24"/>
          <w:szCs w:val="24"/>
        </w:rPr>
      </w:pPr>
      <w:r w:rsidRPr="00F52893">
        <w:rPr>
          <w:b w:val="0"/>
          <w:sz w:val="24"/>
          <w:szCs w:val="24"/>
        </w:rPr>
        <w:t>1. Утвердить административный регламент по предоставлению муниципальной услуги «Предоставление земельных участков в безвозмездное пользование», приложение № 1.</w:t>
      </w:r>
    </w:p>
    <w:p w:rsidR="009A4C55" w:rsidRPr="003B694A" w:rsidRDefault="009A4C55" w:rsidP="00816339">
      <w:pPr>
        <w:ind w:firstLine="709"/>
        <w:rPr>
          <w:rFonts w:ascii="Arial" w:hAnsi="Arial" w:cs="Arial"/>
          <w:sz w:val="24"/>
          <w:szCs w:val="24"/>
        </w:rPr>
      </w:pPr>
      <w:r w:rsidRPr="003B694A">
        <w:rPr>
          <w:rFonts w:ascii="Arial" w:hAnsi="Arial" w:cs="Arial"/>
          <w:sz w:val="24"/>
          <w:szCs w:val="24"/>
        </w:rPr>
        <w:t>2. Опубликовать данное постановление в печа</w:t>
      </w:r>
      <w:r>
        <w:rPr>
          <w:rFonts w:ascii="Arial" w:hAnsi="Arial" w:cs="Arial"/>
          <w:sz w:val="24"/>
          <w:szCs w:val="24"/>
        </w:rPr>
        <w:t>тном средстве информации «Аларски</w:t>
      </w:r>
      <w:r w:rsidRPr="003B694A">
        <w:rPr>
          <w:rFonts w:ascii="Arial" w:hAnsi="Arial" w:cs="Arial"/>
          <w:sz w:val="24"/>
          <w:szCs w:val="24"/>
        </w:rPr>
        <w:t>й вестник» и официальном сайте</w:t>
      </w:r>
      <w:r>
        <w:rPr>
          <w:rFonts w:ascii="Arial" w:hAnsi="Arial" w:cs="Arial"/>
          <w:sz w:val="24"/>
          <w:szCs w:val="24"/>
        </w:rPr>
        <w:t xml:space="preserve"> администрации</w:t>
      </w:r>
      <w:r w:rsidRPr="003B694A">
        <w:rPr>
          <w:rFonts w:ascii="Arial" w:hAnsi="Arial" w:cs="Arial"/>
          <w:sz w:val="24"/>
          <w:szCs w:val="24"/>
        </w:rPr>
        <w:t xml:space="preserve"> муниципального образования «</w:t>
      </w:r>
      <w:r>
        <w:rPr>
          <w:rFonts w:ascii="Arial" w:hAnsi="Arial" w:cs="Arial"/>
          <w:sz w:val="24"/>
          <w:szCs w:val="24"/>
        </w:rPr>
        <w:t>Аларь</w:t>
      </w:r>
      <w:r w:rsidRPr="003B694A">
        <w:rPr>
          <w:rFonts w:ascii="Arial" w:hAnsi="Arial" w:cs="Arial"/>
          <w:sz w:val="24"/>
          <w:szCs w:val="24"/>
        </w:rPr>
        <w:t>»</w:t>
      </w:r>
      <w:r>
        <w:rPr>
          <w:rFonts w:ascii="Arial" w:hAnsi="Arial" w:cs="Arial"/>
          <w:sz w:val="24"/>
          <w:szCs w:val="24"/>
        </w:rPr>
        <w:t xml:space="preserve"> (</w:t>
      </w:r>
      <w:r>
        <w:rPr>
          <w:rFonts w:ascii="Arial" w:hAnsi="Arial" w:cs="Arial"/>
          <w:sz w:val="24"/>
          <w:szCs w:val="24"/>
          <w:lang w:val="en-US"/>
        </w:rPr>
        <w:t>http</w:t>
      </w:r>
      <w:r w:rsidRPr="00A5180F">
        <w:rPr>
          <w:rFonts w:ascii="Arial" w:hAnsi="Arial" w:cs="Arial"/>
          <w:sz w:val="24"/>
          <w:szCs w:val="24"/>
        </w:rPr>
        <w:t>://</w:t>
      </w:r>
      <w:r>
        <w:rPr>
          <w:rFonts w:ascii="Arial" w:hAnsi="Arial" w:cs="Arial"/>
          <w:sz w:val="24"/>
          <w:szCs w:val="24"/>
        </w:rPr>
        <w:t>аларь.рф).</w:t>
      </w:r>
    </w:p>
    <w:p w:rsidR="009A4C55" w:rsidRDefault="009A4C55" w:rsidP="00816339">
      <w:pPr>
        <w:ind w:firstLine="709"/>
        <w:rPr>
          <w:rFonts w:ascii="Arial" w:hAnsi="Arial" w:cs="Arial"/>
          <w:sz w:val="24"/>
          <w:szCs w:val="24"/>
        </w:rPr>
      </w:pPr>
      <w:r w:rsidRPr="00A62AE3">
        <w:rPr>
          <w:rFonts w:ascii="Arial" w:hAnsi="Arial" w:cs="Arial"/>
          <w:sz w:val="24"/>
          <w:szCs w:val="24"/>
        </w:rPr>
        <w:t xml:space="preserve">3. </w:t>
      </w:r>
      <w:r>
        <w:rPr>
          <w:rFonts w:ascii="Arial" w:hAnsi="Arial" w:cs="Arial"/>
          <w:sz w:val="24"/>
          <w:szCs w:val="24"/>
        </w:rPr>
        <w:t>Контроль за исполнением настоящего постановления оставляю за собой.</w:t>
      </w:r>
    </w:p>
    <w:p w:rsidR="009A4C55" w:rsidRDefault="009A4C55" w:rsidP="00816339">
      <w:pPr>
        <w:ind w:firstLine="709"/>
        <w:rPr>
          <w:rFonts w:ascii="Arial" w:hAnsi="Arial" w:cs="Arial"/>
          <w:sz w:val="24"/>
          <w:szCs w:val="24"/>
        </w:rPr>
      </w:pPr>
    </w:p>
    <w:p w:rsidR="009A4C55" w:rsidRDefault="009A4C55" w:rsidP="00816339">
      <w:pPr>
        <w:ind w:firstLine="709"/>
        <w:rPr>
          <w:rFonts w:ascii="Arial" w:hAnsi="Arial" w:cs="Arial"/>
          <w:sz w:val="24"/>
          <w:szCs w:val="24"/>
        </w:rPr>
      </w:pPr>
    </w:p>
    <w:p w:rsidR="009A4C55" w:rsidRDefault="009A4C55" w:rsidP="00816339">
      <w:pPr>
        <w:ind w:firstLine="709"/>
        <w:rPr>
          <w:rFonts w:ascii="Arial" w:hAnsi="Arial" w:cs="Arial"/>
          <w:sz w:val="24"/>
          <w:szCs w:val="24"/>
        </w:rPr>
      </w:pPr>
      <w:r>
        <w:rPr>
          <w:rFonts w:ascii="Arial" w:hAnsi="Arial" w:cs="Arial"/>
          <w:sz w:val="24"/>
          <w:szCs w:val="24"/>
        </w:rPr>
        <w:t>Глава муниципального образования «Аларь»</w:t>
      </w:r>
    </w:p>
    <w:p w:rsidR="009A4C55" w:rsidRPr="00A62AE3" w:rsidRDefault="009A4C55" w:rsidP="00816339">
      <w:pPr>
        <w:ind w:firstLine="709"/>
        <w:rPr>
          <w:rFonts w:ascii="Arial" w:hAnsi="Arial" w:cs="Arial"/>
          <w:sz w:val="24"/>
          <w:szCs w:val="24"/>
        </w:rPr>
      </w:pPr>
      <w:r>
        <w:rPr>
          <w:rFonts w:ascii="Arial" w:hAnsi="Arial" w:cs="Arial"/>
          <w:sz w:val="24"/>
          <w:szCs w:val="24"/>
        </w:rPr>
        <w:t>Э.Ж. Габеева</w:t>
      </w:r>
    </w:p>
    <w:p w:rsidR="009A4C55" w:rsidRPr="00F52893" w:rsidRDefault="009A4C55" w:rsidP="00816339">
      <w:pPr>
        <w:pStyle w:val="ConsPlusTitle"/>
        <w:ind w:firstLine="709"/>
        <w:jc w:val="both"/>
        <w:rPr>
          <w:b w:val="0"/>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Pr="00F52893" w:rsidRDefault="009A4C55" w:rsidP="00816339">
      <w:pPr>
        <w:ind w:firstLine="709"/>
        <w:jc w:val="right"/>
        <w:rPr>
          <w:rFonts w:ascii="Arial" w:hAnsi="Arial" w:cs="Arial"/>
          <w:sz w:val="24"/>
          <w:szCs w:val="24"/>
        </w:rPr>
      </w:pPr>
    </w:p>
    <w:p w:rsidR="009A4C55" w:rsidRDefault="009A4C55" w:rsidP="00816339">
      <w:pPr>
        <w:ind w:firstLine="709"/>
        <w:jc w:val="right"/>
        <w:rPr>
          <w:rFonts w:ascii="Courier New" w:hAnsi="Courier New" w:cs="Courier New"/>
        </w:rPr>
      </w:pPr>
    </w:p>
    <w:p w:rsidR="009A4C55" w:rsidRDefault="009A4C55" w:rsidP="00816339">
      <w:pPr>
        <w:ind w:firstLine="709"/>
        <w:jc w:val="right"/>
        <w:rPr>
          <w:rFonts w:ascii="Courier New" w:hAnsi="Courier New" w:cs="Courier New"/>
        </w:rPr>
      </w:pPr>
    </w:p>
    <w:p w:rsidR="009A4C55" w:rsidRDefault="009A4C55" w:rsidP="00816339">
      <w:pPr>
        <w:ind w:firstLine="709"/>
        <w:jc w:val="right"/>
        <w:rPr>
          <w:rFonts w:ascii="Courier New" w:hAnsi="Courier New" w:cs="Courier New"/>
        </w:rPr>
      </w:pPr>
    </w:p>
    <w:p w:rsidR="009A4C55" w:rsidRDefault="009A4C55" w:rsidP="00816339">
      <w:pPr>
        <w:ind w:firstLine="709"/>
        <w:jc w:val="right"/>
        <w:rPr>
          <w:rFonts w:ascii="Courier New" w:hAnsi="Courier New" w:cs="Courier New"/>
        </w:rPr>
      </w:pPr>
    </w:p>
    <w:p w:rsidR="009A4C55" w:rsidRPr="00816339" w:rsidRDefault="009A4C55" w:rsidP="00816339">
      <w:pPr>
        <w:ind w:firstLine="709"/>
        <w:jc w:val="right"/>
        <w:rPr>
          <w:rFonts w:ascii="Courier New" w:hAnsi="Courier New" w:cs="Courier New"/>
        </w:rPr>
      </w:pPr>
      <w:r w:rsidRPr="00816339">
        <w:rPr>
          <w:rFonts w:ascii="Courier New" w:hAnsi="Courier New" w:cs="Courier New"/>
        </w:rPr>
        <w:t>Приложение № 1</w:t>
      </w:r>
    </w:p>
    <w:p w:rsidR="009A4C55" w:rsidRPr="00816339" w:rsidRDefault="009A4C55" w:rsidP="00816339">
      <w:pPr>
        <w:ind w:firstLine="709"/>
        <w:jc w:val="right"/>
        <w:rPr>
          <w:rFonts w:ascii="Courier New" w:hAnsi="Courier New" w:cs="Courier New"/>
        </w:rPr>
      </w:pPr>
    </w:p>
    <w:p w:rsidR="009A4C55" w:rsidRPr="00816339" w:rsidRDefault="009A4C55" w:rsidP="00816339">
      <w:pPr>
        <w:ind w:firstLine="709"/>
        <w:jc w:val="right"/>
        <w:rPr>
          <w:rFonts w:ascii="Courier New" w:hAnsi="Courier New" w:cs="Courier New"/>
        </w:rPr>
      </w:pPr>
      <w:r w:rsidRPr="00816339">
        <w:rPr>
          <w:rFonts w:ascii="Courier New" w:hAnsi="Courier New" w:cs="Courier New"/>
        </w:rPr>
        <w:t>УТВЕРЖДЕН</w:t>
      </w:r>
    </w:p>
    <w:p w:rsidR="009A4C55" w:rsidRPr="00816339" w:rsidRDefault="009A4C55" w:rsidP="00816339">
      <w:pPr>
        <w:ind w:firstLine="709"/>
        <w:jc w:val="right"/>
        <w:rPr>
          <w:rFonts w:ascii="Courier New" w:hAnsi="Courier New" w:cs="Courier New"/>
        </w:rPr>
      </w:pPr>
      <w:r w:rsidRPr="00816339">
        <w:rPr>
          <w:rFonts w:ascii="Courier New" w:hAnsi="Courier New" w:cs="Courier New"/>
        </w:rPr>
        <w:t>постановлением главы администрации</w:t>
      </w:r>
    </w:p>
    <w:p w:rsidR="009A4C55" w:rsidRPr="00816339" w:rsidRDefault="009A4C55" w:rsidP="00816339">
      <w:pPr>
        <w:ind w:firstLine="709"/>
        <w:jc w:val="right"/>
        <w:rPr>
          <w:rFonts w:ascii="Courier New" w:hAnsi="Courier New" w:cs="Courier New"/>
        </w:rPr>
      </w:pPr>
      <w:r w:rsidRPr="00816339">
        <w:rPr>
          <w:rFonts w:ascii="Courier New" w:hAnsi="Courier New" w:cs="Courier New"/>
        </w:rPr>
        <w:t>мун</w:t>
      </w:r>
      <w:r>
        <w:rPr>
          <w:rFonts w:ascii="Courier New" w:hAnsi="Courier New" w:cs="Courier New"/>
        </w:rPr>
        <w:t>иципального образования «Аларь</w:t>
      </w:r>
      <w:r w:rsidRPr="00816339">
        <w:rPr>
          <w:rFonts w:ascii="Courier New" w:hAnsi="Courier New" w:cs="Courier New"/>
        </w:rPr>
        <w:t>»</w:t>
      </w:r>
    </w:p>
    <w:p w:rsidR="009A4C55" w:rsidRPr="00816339" w:rsidRDefault="009A4C55" w:rsidP="00816339">
      <w:pPr>
        <w:ind w:firstLine="709"/>
        <w:jc w:val="right"/>
        <w:rPr>
          <w:rFonts w:ascii="Courier New" w:hAnsi="Courier New" w:cs="Courier New"/>
        </w:rPr>
      </w:pPr>
      <w:r>
        <w:rPr>
          <w:rFonts w:ascii="Courier New" w:hAnsi="Courier New" w:cs="Courier New"/>
        </w:rPr>
        <w:t xml:space="preserve">от 12.12.2018 г. № </w:t>
      </w:r>
      <w:bookmarkStart w:id="0" w:name="_GoBack"/>
      <w:bookmarkEnd w:id="0"/>
      <w:r>
        <w:rPr>
          <w:rFonts w:ascii="Courier New" w:hAnsi="Courier New" w:cs="Courier New"/>
        </w:rPr>
        <w:t>51</w:t>
      </w:r>
    </w:p>
    <w:p w:rsidR="009A4C55" w:rsidRPr="00F52893" w:rsidRDefault="009A4C55" w:rsidP="00816339">
      <w:pPr>
        <w:pStyle w:val="ConsPlusTitle"/>
        <w:widowControl/>
        <w:ind w:firstLine="709"/>
        <w:jc w:val="center"/>
        <w:rPr>
          <w:b w:val="0"/>
          <w:bCs w:val="0"/>
          <w:sz w:val="24"/>
          <w:szCs w:val="24"/>
        </w:rPr>
      </w:pPr>
    </w:p>
    <w:p w:rsidR="009A4C55" w:rsidRPr="00816339" w:rsidRDefault="009A4C55" w:rsidP="00816339">
      <w:pPr>
        <w:ind w:firstLine="709"/>
        <w:jc w:val="center"/>
        <w:rPr>
          <w:rFonts w:ascii="Arial" w:hAnsi="Arial" w:cs="Arial"/>
          <w:b/>
          <w:bCs/>
          <w:sz w:val="30"/>
          <w:szCs w:val="30"/>
        </w:rPr>
      </w:pPr>
      <w:r w:rsidRPr="00816339">
        <w:rPr>
          <w:rFonts w:ascii="Arial" w:hAnsi="Arial" w:cs="Arial"/>
          <w:b/>
          <w:sz w:val="30"/>
          <w:szCs w:val="30"/>
        </w:rPr>
        <w:t>АДМИНИСТРАТИВНЫЙ РЕГЛАМЕНТ ПРЕДОСТАВЛЕНИЯ МУНИЦИПАЛЬНОЙ УСЛУГИ «</w:t>
      </w:r>
      <w:r w:rsidRPr="00816339">
        <w:rPr>
          <w:rFonts w:ascii="Arial" w:hAnsi="Arial" w:cs="Arial"/>
          <w:b/>
          <w:bCs/>
          <w:sz w:val="30"/>
          <w:szCs w:val="30"/>
        </w:rPr>
        <w:t>ПРЕДОСТАВЛЕНИЕ ЗЕМЕЛЬНЫХ УЧАСТКОВ В БЕЗВОЗМЕЗДНОЕ ПОЛЬЗОВАНИЕ»</w:t>
      </w:r>
    </w:p>
    <w:p w:rsidR="009A4C55" w:rsidRPr="00F52893" w:rsidRDefault="009A4C55" w:rsidP="00816339">
      <w:pPr>
        <w:ind w:firstLine="709"/>
        <w:jc w:val="center"/>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1. ОБЩИЕ ПОЛОЖЕНИЯ</w:t>
      </w:r>
    </w:p>
    <w:p w:rsidR="009A4C55" w:rsidRPr="00F52893" w:rsidRDefault="009A4C55" w:rsidP="00816339">
      <w:pPr>
        <w:autoSpaceDE w:val="0"/>
        <w:autoSpaceDN w:val="0"/>
        <w:adjustRightInd w:val="0"/>
        <w:ind w:firstLine="709"/>
        <w:jc w:val="center"/>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1. ЦЕЛЬ РАЗРАБОТКИ АДМИНИСТРАТИВНОГО РЕГЛАМЕНТА</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1. Административный регламент предоставления муниципальной услуги «Предоставление земельных участков в безвозмездное пользование» (далее - Административный регламент) разработан в целях обеспечения открытости порядка предоставления муниципальной услуги, повышения качества ее исполнения, создания условий для участия граждан в отношениях, возникающих при предоставлении муниципальной услуги. </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w:t>
      </w:r>
      <w:r>
        <w:rPr>
          <w:rFonts w:ascii="Arial" w:hAnsi="Arial" w:cs="Arial"/>
          <w:sz w:val="24"/>
          <w:szCs w:val="24"/>
        </w:rPr>
        <w:t>иципального образования «Аларь</w:t>
      </w:r>
      <w:r w:rsidRPr="00F52893">
        <w:rPr>
          <w:rFonts w:ascii="Arial" w:hAnsi="Arial" w:cs="Arial"/>
          <w:sz w:val="24"/>
          <w:szCs w:val="24"/>
        </w:rPr>
        <w:t>», при осуществлении полномочий.</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2. КРУГ ЗАЯВИТЕЛЕЙ</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3. Муниципальная услуга предоставляется:</w:t>
      </w:r>
    </w:p>
    <w:p w:rsidR="009A4C55" w:rsidRPr="00F52893" w:rsidRDefault="009A4C55" w:rsidP="00816339">
      <w:pPr>
        <w:ind w:firstLine="709"/>
        <w:rPr>
          <w:rStyle w:val="blk"/>
          <w:rFonts w:ascii="Arial" w:hAnsi="Arial" w:cs="Arial"/>
          <w:sz w:val="24"/>
          <w:szCs w:val="24"/>
        </w:rPr>
      </w:pPr>
      <w:r w:rsidRPr="00F52893">
        <w:rPr>
          <w:rStyle w:val="blk"/>
          <w:rFonts w:ascii="Arial" w:hAnsi="Arial" w:cs="Arial"/>
          <w:sz w:val="24"/>
          <w:szCs w:val="24"/>
        </w:rPr>
        <w:t>1) лицам, указанным в пункте 2 статьи 39.9 настоящего Кодекса, на срок до одного года:</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 xml:space="preserve">- </w:t>
      </w:r>
      <w:r w:rsidRPr="00F52893">
        <w:rPr>
          <w:rFonts w:ascii="Arial" w:hAnsi="Arial" w:cs="Arial"/>
          <w:sz w:val="24"/>
          <w:szCs w:val="24"/>
        </w:rPr>
        <w:t>органам государственной власти и органам местного самоуправления;</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государственным и муниципальным учреждениям (бюджетным, казенным, автономным);</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казенным предприятиям;</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центрам исторического наследия президентов Российской Федерации, прекративших исполнение своих полномочий.</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 xml:space="preserve">4) религиозным организациям, если на таких земельных участках расположены принадлежащие им на праве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здания, сооружения, на срок до прекращения прав на указанные здания, сооружения;</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6) 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11) некоммерческим организациям, созданным гражданами, для ведения огородничества или садоводства на срок не более чем пять лет;</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9A4C55" w:rsidRPr="00F52893" w:rsidRDefault="009A4C55" w:rsidP="00816339">
      <w:pPr>
        <w:ind w:firstLine="709"/>
        <w:rPr>
          <w:rFonts w:ascii="Arial" w:hAnsi="Arial" w:cs="Arial"/>
          <w:sz w:val="24"/>
          <w:szCs w:val="24"/>
        </w:rPr>
      </w:pPr>
      <w:r w:rsidRPr="00F52893">
        <w:rPr>
          <w:rStyle w:val="blk"/>
          <w:rFonts w:ascii="Arial" w:hAnsi="Arial" w:cs="Arial"/>
          <w:sz w:val="24"/>
          <w:szCs w:val="24"/>
        </w:rPr>
        <w:t xml:space="preserve">16) лицу, право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на изъятый земельный участок;</w:t>
      </w:r>
    </w:p>
    <w:p w:rsidR="009A4C55" w:rsidRPr="00F52893" w:rsidRDefault="009A4C55" w:rsidP="0026449A">
      <w:pPr>
        <w:ind w:firstLine="709"/>
        <w:rPr>
          <w:rFonts w:ascii="Arial" w:hAnsi="Arial" w:cs="Arial"/>
          <w:sz w:val="24"/>
          <w:szCs w:val="24"/>
        </w:rPr>
      </w:pPr>
      <w:r w:rsidRPr="00F52893">
        <w:rPr>
          <w:rStyle w:val="blk"/>
          <w:rFonts w:ascii="Arial" w:hAnsi="Arial" w:cs="Arial"/>
          <w:sz w:val="24"/>
          <w:szCs w:val="24"/>
        </w:rPr>
        <w:t xml:space="preserve">17) лицу, имеющему право на заключение договора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земельным участком, в случае и в порядке, которые предусмотрены Федеральным законом от 24 июля 2008 года N 161-ФЗ «О содействии развитию жилищного строительства».</w:t>
      </w:r>
      <w:r>
        <w:rPr>
          <w:rFonts w:ascii="Arial" w:hAnsi="Arial" w:cs="Arial"/>
          <w:sz w:val="24"/>
          <w:szCs w:val="24"/>
        </w:rPr>
        <w:t xml:space="preserve"> </w:t>
      </w:r>
      <w:r w:rsidRPr="00F52893">
        <w:rPr>
          <w:rStyle w:val="blk"/>
          <w:rFonts w:ascii="Arial" w:hAnsi="Arial" w:cs="Arial"/>
          <w:sz w:val="24"/>
          <w:szCs w:val="24"/>
        </w:rPr>
        <w:t>(пп. 17 введен Федеральным законом от 08.03.2015 N 48-ФЗ)</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3. ТРЕБОВАНИЯ К ПОРЯДКУ ИНФОРМИРОВАНИЯ О ПРЕДОСТАВЛЕНИИ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r>
        <w:rPr>
          <w:rFonts w:ascii="Arial" w:hAnsi="Arial" w:cs="Arial"/>
          <w:sz w:val="24"/>
          <w:szCs w:val="24"/>
        </w:rPr>
        <w:t>Аларь</w:t>
      </w:r>
      <w:r w:rsidRPr="00F52893">
        <w:rPr>
          <w:rFonts w:ascii="Arial" w:hAnsi="Arial" w:cs="Arial"/>
          <w:sz w:val="24"/>
          <w:szCs w:val="24"/>
        </w:rPr>
        <w:t>» (далее – администрация).</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A4C55" w:rsidRPr="00F52893" w:rsidRDefault="009A4C55" w:rsidP="00816339">
      <w:pPr>
        <w:ind w:firstLine="709"/>
        <w:rPr>
          <w:rFonts w:ascii="Arial" w:hAnsi="Arial" w:cs="Arial"/>
          <w:b/>
          <w:sz w:val="24"/>
          <w:szCs w:val="24"/>
        </w:rPr>
      </w:pPr>
      <w:r w:rsidRPr="00F52893">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9A4C55" w:rsidRPr="00F52893" w:rsidRDefault="009A4C55" w:rsidP="00816339">
      <w:pPr>
        <w:pStyle w:val="ConsPlusNormal"/>
        <w:ind w:firstLine="709"/>
        <w:jc w:val="both"/>
        <w:rPr>
          <w:sz w:val="24"/>
          <w:szCs w:val="24"/>
        </w:rPr>
      </w:pPr>
      <w:r w:rsidRPr="00F52893">
        <w:rPr>
          <w:sz w:val="24"/>
          <w:szCs w:val="24"/>
        </w:rPr>
        <w:t>6. Информация предоставляется:</w:t>
      </w:r>
    </w:p>
    <w:p w:rsidR="009A4C55" w:rsidRPr="00F52893" w:rsidRDefault="009A4C55" w:rsidP="00816339">
      <w:pPr>
        <w:pStyle w:val="ConsPlusNormal"/>
        <w:ind w:firstLine="709"/>
        <w:jc w:val="both"/>
        <w:rPr>
          <w:sz w:val="24"/>
          <w:szCs w:val="24"/>
        </w:rPr>
      </w:pPr>
      <w:r w:rsidRPr="00F52893">
        <w:rPr>
          <w:sz w:val="24"/>
          <w:szCs w:val="24"/>
        </w:rPr>
        <w:t>а) при личном контакте с заявителями;</w:t>
      </w:r>
    </w:p>
    <w:p w:rsidR="009A4C55" w:rsidRPr="00F52893" w:rsidRDefault="009A4C55" w:rsidP="00816339">
      <w:pPr>
        <w:pStyle w:val="ConsPlusNormal"/>
        <w:ind w:firstLine="709"/>
        <w:jc w:val="both"/>
        <w:rPr>
          <w:sz w:val="24"/>
          <w:szCs w:val="24"/>
        </w:rPr>
      </w:pPr>
      <w:r w:rsidRPr="00F52893">
        <w:rPr>
          <w:sz w:val="24"/>
          <w:szCs w:val="24"/>
        </w:rPr>
        <w:t>б) с испол</w:t>
      </w:r>
      <w:r>
        <w:rPr>
          <w:sz w:val="24"/>
          <w:szCs w:val="24"/>
        </w:rPr>
        <w:t xml:space="preserve">ьзованием средств телефонной </w:t>
      </w:r>
      <w:r w:rsidRPr="00F52893">
        <w:rPr>
          <w:sz w:val="24"/>
          <w:szCs w:val="24"/>
        </w:rPr>
        <w:t xml:space="preserve">и электронной связи, в том числе через официальный сайт администрации в информационно-телекоммуникационной сети «Интернет» – </w:t>
      </w:r>
      <w:r w:rsidRPr="0026449A">
        <w:rPr>
          <w:sz w:val="24"/>
          <w:szCs w:val="24"/>
        </w:rPr>
        <w:t>http://</w:t>
      </w:r>
      <w:r>
        <w:rPr>
          <w:sz w:val="24"/>
          <w:szCs w:val="24"/>
        </w:rPr>
        <w:t>аларь</w:t>
      </w:r>
      <w:r w:rsidRPr="0026449A">
        <w:rPr>
          <w:sz w:val="24"/>
          <w:szCs w:val="24"/>
        </w:rPr>
        <w:t>.</w:t>
      </w:r>
      <w:r>
        <w:rPr>
          <w:sz w:val="24"/>
          <w:szCs w:val="24"/>
        </w:rPr>
        <w:t>рф</w:t>
      </w:r>
      <w:r w:rsidRPr="00F52893">
        <w:rPr>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F52893">
          <w:rPr>
            <w:rStyle w:val="Hyperlink"/>
            <w:rFonts w:cs="Arial"/>
            <w:color w:val="auto"/>
            <w:sz w:val="24"/>
            <w:szCs w:val="24"/>
            <w:u w:val="none"/>
          </w:rPr>
          <w:t>http://38.gosuslugi.ru</w:t>
        </w:r>
      </w:hyperlink>
      <w:r w:rsidRPr="00F52893">
        <w:rPr>
          <w:sz w:val="24"/>
          <w:szCs w:val="24"/>
        </w:rPr>
        <w:t xml:space="preserve"> (далее – Портал);</w:t>
      </w:r>
    </w:p>
    <w:p w:rsidR="009A4C55" w:rsidRPr="00F52893" w:rsidRDefault="009A4C55" w:rsidP="00816339">
      <w:pPr>
        <w:pStyle w:val="ConsPlusNormal"/>
        <w:ind w:firstLine="709"/>
        <w:jc w:val="both"/>
        <w:rPr>
          <w:sz w:val="24"/>
          <w:szCs w:val="24"/>
        </w:rPr>
      </w:pPr>
      <w:r>
        <w:rPr>
          <w:sz w:val="24"/>
          <w:szCs w:val="24"/>
        </w:rPr>
        <w:t xml:space="preserve">в) </w:t>
      </w:r>
      <w:r w:rsidRPr="00F52893">
        <w:rPr>
          <w:sz w:val="24"/>
          <w:szCs w:val="24"/>
        </w:rPr>
        <w:t>письменно, в случае письменного обращения заявителя.</w:t>
      </w:r>
    </w:p>
    <w:p w:rsidR="009A4C55" w:rsidRPr="00F52893" w:rsidRDefault="009A4C55" w:rsidP="00816339">
      <w:pPr>
        <w:pStyle w:val="ConsPlusNormal"/>
        <w:ind w:firstLine="709"/>
        <w:jc w:val="both"/>
        <w:rPr>
          <w:sz w:val="24"/>
          <w:szCs w:val="24"/>
        </w:rPr>
      </w:pPr>
      <w:r w:rsidRPr="00F52893">
        <w:rPr>
          <w:sz w:val="24"/>
          <w:szCs w:val="24"/>
        </w:rPr>
        <w:t>7.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9A4C55" w:rsidRPr="00F52893" w:rsidRDefault="009A4C55" w:rsidP="00816339">
      <w:pPr>
        <w:pStyle w:val="ConsPlusNormal"/>
        <w:ind w:firstLine="709"/>
        <w:jc w:val="both"/>
        <w:rPr>
          <w:sz w:val="24"/>
          <w:szCs w:val="24"/>
        </w:rPr>
      </w:pPr>
      <w:r w:rsidRPr="00F52893">
        <w:rPr>
          <w:sz w:val="24"/>
          <w:szCs w:val="24"/>
        </w:rPr>
        <w:t>8. Должностные лица администрации, предоставляют информацию по следующим вопросам:</w:t>
      </w:r>
    </w:p>
    <w:p w:rsidR="009A4C55" w:rsidRPr="00F52893" w:rsidRDefault="009A4C55" w:rsidP="00816339">
      <w:pPr>
        <w:pStyle w:val="ConsPlusNormal"/>
        <w:ind w:firstLine="709"/>
        <w:jc w:val="both"/>
        <w:rPr>
          <w:sz w:val="24"/>
          <w:szCs w:val="24"/>
        </w:rPr>
      </w:pPr>
      <w:r w:rsidRPr="00F52893">
        <w:rPr>
          <w:sz w:val="24"/>
          <w:szCs w:val="24"/>
        </w:rPr>
        <w:t>а)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9A4C55" w:rsidRPr="00F52893" w:rsidRDefault="009A4C55" w:rsidP="00816339">
      <w:pPr>
        <w:pStyle w:val="ConsPlusNormal"/>
        <w:ind w:firstLine="709"/>
        <w:jc w:val="both"/>
        <w:rPr>
          <w:sz w:val="24"/>
          <w:szCs w:val="24"/>
        </w:rPr>
      </w:pPr>
      <w:r w:rsidRPr="00F52893">
        <w:rPr>
          <w:sz w:val="24"/>
          <w:szCs w:val="24"/>
        </w:rPr>
        <w:t>б) о порядке предоставления муниципальной услуги и ходе предоставления муниципальной услуги;</w:t>
      </w:r>
    </w:p>
    <w:p w:rsidR="009A4C55" w:rsidRPr="00F52893" w:rsidRDefault="009A4C55" w:rsidP="00816339">
      <w:pPr>
        <w:pStyle w:val="ConsPlusNormal"/>
        <w:ind w:firstLine="709"/>
        <w:jc w:val="both"/>
        <w:rPr>
          <w:sz w:val="24"/>
          <w:szCs w:val="24"/>
        </w:rPr>
      </w:pPr>
      <w:r w:rsidRPr="00F52893">
        <w:rPr>
          <w:sz w:val="24"/>
          <w:szCs w:val="24"/>
        </w:rPr>
        <w:t>в) о перечне документов, необходимых для предоставления муниципальной услуги;</w:t>
      </w:r>
    </w:p>
    <w:p w:rsidR="009A4C55" w:rsidRPr="00F52893" w:rsidRDefault="009A4C55" w:rsidP="00816339">
      <w:pPr>
        <w:pStyle w:val="ConsPlusNormal"/>
        <w:ind w:firstLine="709"/>
        <w:jc w:val="both"/>
        <w:rPr>
          <w:sz w:val="24"/>
          <w:szCs w:val="24"/>
        </w:rPr>
      </w:pPr>
      <w:r w:rsidRPr="00F52893">
        <w:rPr>
          <w:sz w:val="24"/>
          <w:szCs w:val="24"/>
        </w:rPr>
        <w:t>г) о времени приема документов, необходимых для предоставления муниципальной услуги;</w:t>
      </w:r>
    </w:p>
    <w:p w:rsidR="009A4C55" w:rsidRPr="00F52893" w:rsidRDefault="009A4C55" w:rsidP="00816339">
      <w:pPr>
        <w:pStyle w:val="ConsPlusNormal"/>
        <w:ind w:firstLine="709"/>
        <w:jc w:val="both"/>
        <w:rPr>
          <w:sz w:val="24"/>
          <w:szCs w:val="24"/>
        </w:rPr>
      </w:pPr>
      <w:r w:rsidRPr="00F52893">
        <w:rPr>
          <w:sz w:val="24"/>
          <w:szCs w:val="24"/>
        </w:rPr>
        <w:t>д) о сроке предоставления муниципальной услуги;</w:t>
      </w:r>
    </w:p>
    <w:p w:rsidR="009A4C55" w:rsidRPr="00F52893" w:rsidRDefault="009A4C55" w:rsidP="00816339">
      <w:pPr>
        <w:pStyle w:val="ConsPlusNormal"/>
        <w:ind w:firstLine="709"/>
        <w:jc w:val="both"/>
        <w:rPr>
          <w:sz w:val="24"/>
          <w:szCs w:val="24"/>
        </w:rPr>
      </w:pPr>
      <w:r w:rsidRPr="00F52893">
        <w:rPr>
          <w:sz w:val="24"/>
          <w:szCs w:val="24"/>
        </w:rPr>
        <w:t>е) об основаниях отказа в приеме документов, необходимых для предоставления муниципальной услуги;</w:t>
      </w:r>
    </w:p>
    <w:p w:rsidR="009A4C55" w:rsidRPr="00F52893" w:rsidRDefault="009A4C55" w:rsidP="00816339">
      <w:pPr>
        <w:pStyle w:val="ConsPlusNormal"/>
        <w:ind w:firstLine="709"/>
        <w:jc w:val="both"/>
        <w:rPr>
          <w:sz w:val="24"/>
          <w:szCs w:val="24"/>
        </w:rPr>
      </w:pPr>
      <w:r w:rsidRPr="00F52893">
        <w:rPr>
          <w:sz w:val="24"/>
          <w:szCs w:val="24"/>
        </w:rPr>
        <w:t>ж) об основаниях отказа в предоставлении муниципальной услуги;</w:t>
      </w:r>
    </w:p>
    <w:p w:rsidR="009A4C55" w:rsidRPr="00F52893" w:rsidRDefault="009A4C55" w:rsidP="00816339">
      <w:pPr>
        <w:pStyle w:val="ConsPlusNormal"/>
        <w:ind w:firstLine="709"/>
        <w:jc w:val="both"/>
        <w:rPr>
          <w:sz w:val="24"/>
          <w:szCs w:val="24"/>
        </w:rPr>
      </w:pPr>
      <w:r w:rsidRPr="00F52893">
        <w:rPr>
          <w:sz w:val="24"/>
          <w:szCs w:val="24"/>
        </w:rPr>
        <w:t>з) о порядке обжалования решений и действий (бездействия) администрации, осуществляющего предоставление муниципальной услуги, а также должностных лиц администрации.</w:t>
      </w:r>
    </w:p>
    <w:p w:rsidR="009A4C55" w:rsidRPr="00F52893" w:rsidRDefault="009A4C55" w:rsidP="00816339">
      <w:pPr>
        <w:pStyle w:val="ConsPlusNormal"/>
        <w:ind w:firstLine="709"/>
        <w:jc w:val="both"/>
        <w:rPr>
          <w:sz w:val="24"/>
          <w:szCs w:val="24"/>
        </w:rPr>
      </w:pPr>
      <w:r w:rsidRPr="00F52893">
        <w:rPr>
          <w:sz w:val="24"/>
          <w:szCs w:val="24"/>
        </w:rPr>
        <w:t>9. Основными требованиями при предоставлении информации являются:</w:t>
      </w:r>
    </w:p>
    <w:p w:rsidR="009A4C55" w:rsidRPr="00F52893" w:rsidRDefault="009A4C55" w:rsidP="00816339">
      <w:pPr>
        <w:pStyle w:val="ConsPlusNormal"/>
        <w:ind w:firstLine="709"/>
        <w:jc w:val="both"/>
        <w:rPr>
          <w:sz w:val="24"/>
          <w:szCs w:val="24"/>
        </w:rPr>
      </w:pPr>
      <w:r w:rsidRPr="00F52893">
        <w:rPr>
          <w:sz w:val="24"/>
          <w:szCs w:val="24"/>
        </w:rPr>
        <w:t>а) актуальность;</w:t>
      </w:r>
    </w:p>
    <w:p w:rsidR="009A4C55" w:rsidRPr="00F52893" w:rsidRDefault="009A4C55" w:rsidP="00816339">
      <w:pPr>
        <w:pStyle w:val="ConsPlusNormal"/>
        <w:ind w:firstLine="709"/>
        <w:jc w:val="both"/>
        <w:rPr>
          <w:sz w:val="24"/>
          <w:szCs w:val="24"/>
        </w:rPr>
      </w:pPr>
      <w:r w:rsidRPr="00F52893">
        <w:rPr>
          <w:sz w:val="24"/>
          <w:szCs w:val="24"/>
        </w:rPr>
        <w:t>б) своевременность;</w:t>
      </w:r>
    </w:p>
    <w:p w:rsidR="009A4C55" w:rsidRPr="00F52893" w:rsidRDefault="009A4C55" w:rsidP="00816339">
      <w:pPr>
        <w:pStyle w:val="ConsPlusNormal"/>
        <w:ind w:firstLine="709"/>
        <w:jc w:val="both"/>
        <w:rPr>
          <w:sz w:val="24"/>
          <w:szCs w:val="24"/>
        </w:rPr>
      </w:pPr>
      <w:r w:rsidRPr="00F52893">
        <w:rPr>
          <w:sz w:val="24"/>
          <w:szCs w:val="24"/>
        </w:rPr>
        <w:t>в) четкость и доступность в изложении информации;</w:t>
      </w:r>
    </w:p>
    <w:p w:rsidR="009A4C55" w:rsidRPr="00F52893" w:rsidRDefault="009A4C55" w:rsidP="00816339">
      <w:pPr>
        <w:pStyle w:val="ConsPlusNormal"/>
        <w:ind w:firstLine="709"/>
        <w:jc w:val="both"/>
        <w:rPr>
          <w:sz w:val="24"/>
          <w:szCs w:val="24"/>
        </w:rPr>
      </w:pPr>
      <w:r w:rsidRPr="00F52893">
        <w:rPr>
          <w:sz w:val="24"/>
          <w:szCs w:val="24"/>
        </w:rPr>
        <w:t>г) полнота информации;</w:t>
      </w:r>
    </w:p>
    <w:p w:rsidR="009A4C55" w:rsidRPr="00F52893" w:rsidRDefault="009A4C55" w:rsidP="00816339">
      <w:pPr>
        <w:pStyle w:val="ConsPlusNormal"/>
        <w:ind w:firstLine="709"/>
        <w:jc w:val="both"/>
        <w:rPr>
          <w:sz w:val="24"/>
          <w:szCs w:val="24"/>
        </w:rPr>
      </w:pPr>
      <w:r w:rsidRPr="00F52893">
        <w:rPr>
          <w:sz w:val="24"/>
          <w:szCs w:val="24"/>
        </w:rPr>
        <w:t>д) соответствие информации требованиям законодательства.</w:t>
      </w:r>
    </w:p>
    <w:p w:rsidR="009A4C55" w:rsidRPr="00F52893" w:rsidRDefault="009A4C55" w:rsidP="00816339">
      <w:pPr>
        <w:pStyle w:val="ConsPlusNormal"/>
        <w:ind w:firstLine="709"/>
        <w:jc w:val="both"/>
        <w:rPr>
          <w:sz w:val="24"/>
          <w:szCs w:val="24"/>
        </w:rPr>
      </w:pPr>
      <w:r w:rsidRPr="00F52893">
        <w:rPr>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F52893">
        <w:rPr>
          <w:sz w:val="24"/>
          <w:szCs w:val="24"/>
          <w:lang w:eastAsia="ko-KR"/>
        </w:rPr>
        <w:t>администрации</w:t>
      </w:r>
      <w:r w:rsidRPr="00F52893">
        <w:rPr>
          <w:sz w:val="24"/>
          <w:szCs w:val="24"/>
        </w:rPr>
        <w:t>.</w:t>
      </w:r>
    </w:p>
    <w:p w:rsidR="009A4C55" w:rsidRPr="00F52893" w:rsidRDefault="009A4C55" w:rsidP="00816339">
      <w:pPr>
        <w:pStyle w:val="ConsPlusNormal"/>
        <w:ind w:firstLine="709"/>
        <w:jc w:val="both"/>
        <w:rPr>
          <w:sz w:val="24"/>
          <w:szCs w:val="24"/>
        </w:rPr>
      </w:pPr>
      <w:r w:rsidRPr="00F52893">
        <w:rPr>
          <w:sz w:val="24"/>
          <w:szCs w:val="24"/>
        </w:rPr>
        <w:t>11. 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A4C55" w:rsidRPr="00F52893" w:rsidRDefault="009A4C55" w:rsidP="00816339">
      <w:pPr>
        <w:pStyle w:val="ConsPlusNormal"/>
        <w:ind w:firstLine="709"/>
        <w:jc w:val="both"/>
        <w:rPr>
          <w:sz w:val="24"/>
          <w:szCs w:val="24"/>
        </w:rPr>
      </w:pPr>
      <w:r w:rsidRPr="00F52893">
        <w:rPr>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w:t>
      </w:r>
    </w:p>
    <w:p w:rsidR="009A4C55" w:rsidRPr="00F52893" w:rsidRDefault="009A4C55" w:rsidP="00816339">
      <w:pPr>
        <w:pStyle w:val="ConsPlusNormal"/>
        <w:ind w:firstLine="709"/>
        <w:jc w:val="both"/>
        <w:rPr>
          <w:sz w:val="24"/>
          <w:szCs w:val="24"/>
        </w:rPr>
      </w:pPr>
      <w:r w:rsidRPr="00F52893">
        <w:rPr>
          <w:sz w:val="24"/>
          <w:szCs w:val="24"/>
        </w:rPr>
        <w:t>12. Если заявителя не удовлетворяет информация, представленная должностным лицом администрации, он может обратиться к главе администрации в соответствии с графиком приема заявителей.</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Прием заявителей главой администрации проводится по предварительной записи, которая осуществляетс</w:t>
      </w:r>
      <w:r>
        <w:rPr>
          <w:rFonts w:ascii="Arial" w:hAnsi="Arial" w:cs="Arial"/>
          <w:sz w:val="24"/>
          <w:szCs w:val="24"/>
        </w:rPr>
        <w:t>я по телефону 8(39564)37-0-17.</w:t>
      </w:r>
    </w:p>
    <w:p w:rsidR="009A4C55" w:rsidRPr="00F52893" w:rsidRDefault="009A4C55" w:rsidP="00816339">
      <w:pPr>
        <w:pStyle w:val="ConsPlusNormal"/>
        <w:ind w:firstLine="709"/>
        <w:jc w:val="both"/>
        <w:rPr>
          <w:sz w:val="24"/>
          <w:szCs w:val="24"/>
        </w:rPr>
      </w:pPr>
      <w:r w:rsidRPr="00F52893">
        <w:rPr>
          <w:sz w:val="24"/>
          <w:szCs w:val="24"/>
        </w:rPr>
        <w:t>13. Обращения заявителя (в том числе переданные при помощи электронной связи) о предоставлении информации рассматриваются должностными лицами администрации в течение тридцати дней со дня регистрации обращения.</w:t>
      </w:r>
    </w:p>
    <w:p w:rsidR="009A4C55" w:rsidRPr="00F52893" w:rsidRDefault="009A4C55" w:rsidP="00816339">
      <w:pPr>
        <w:pStyle w:val="ConsPlusNormal"/>
        <w:ind w:firstLine="709"/>
        <w:jc w:val="both"/>
        <w:rPr>
          <w:sz w:val="24"/>
          <w:szCs w:val="24"/>
        </w:rPr>
      </w:pPr>
      <w:r w:rsidRPr="00F52893">
        <w:rPr>
          <w:sz w:val="24"/>
          <w:szCs w:val="24"/>
        </w:rPr>
        <w:t>Днем регистрации обращения является день</w:t>
      </w:r>
      <w:r>
        <w:rPr>
          <w:sz w:val="24"/>
          <w:szCs w:val="24"/>
        </w:rPr>
        <w:t xml:space="preserve"> его поступления в администрацию</w:t>
      </w:r>
      <w:r w:rsidRPr="00F52893">
        <w:rPr>
          <w:sz w:val="24"/>
          <w:szCs w:val="24"/>
        </w:rPr>
        <w:t>.</w:t>
      </w:r>
    </w:p>
    <w:p w:rsidR="009A4C55" w:rsidRPr="00F52893" w:rsidRDefault="009A4C55" w:rsidP="00816339">
      <w:pPr>
        <w:pStyle w:val="ConsPlusNormal"/>
        <w:ind w:firstLine="709"/>
        <w:jc w:val="both"/>
        <w:rPr>
          <w:sz w:val="24"/>
          <w:szCs w:val="24"/>
        </w:rPr>
      </w:pPr>
      <w:r w:rsidRPr="00F52893">
        <w:rPr>
          <w:sz w:val="24"/>
          <w:szCs w:val="24"/>
        </w:rPr>
        <w:t>Ответ на обращение, поступившее в администрацию, в течение срока его рассмотрения направляется по адресу, указанному в обращении.</w:t>
      </w:r>
    </w:p>
    <w:p w:rsidR="009A4C55" w:rsidRPr="00F52893" w:rsidRDefault="009A4C55" w:rsidP="00816339">
      <w:pPr>
        <w:pStyle w:val="ConsPlusNormal"/>
        <w:ind w:firstLine="709"/>
        <w:jc w:val="both"/>
        <w:rPr>
          <w:sz w:val="24"/>
          <w:szCs w:val="24"/>
        </w:rPr>
      </w:pPr>
      <w:r w:rsidRPr="00F52893">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A4C55" w:rsidRPr="00F52893" w:rsidRDefault="009A4C55" w:rsidP="00816339">
      <w:pPr>
        <w:pStyle w:val="ConsPlusNormal"/>
        <w:ind w:firstLine="709"/>
        <w:jc w:val="both"/>
        <w:rPr>
          <w:sz w:val="24"/>
          <w:szCs w:val="24"/>
        </w:rPr>
      </w:pPr>
      <w:r w:rsidRPr="00F52893">
        <w:rPr>
          <w:sz w:val="24"/>
          <w:szCs w:val="24"/>
        </w:rPr>
        <w:t>14.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A4C55" w:rsidRPr="00A5180F" w:rsidRDefault="009A4C55" w:rsidP="00816339">
      <w:pPr>
        <w:pStyle w:val="ConsPlusNormal"/>
        <w:ind w:firstLine="709"/>
        <w:jc w:val="both"/>
        <w:rPr>
          <w:sz w:val="24"/>
          <w:szCs w:val="24"/>
        </w:rPr>
      </w:pPr>
      <w:r w:rsidRPr="00F52893">
        <w:rPr>
          <w:sz w:val="24"/>
          <w:szCs w:val="24"/>
        </w:rPr>
        <w:t xml:space="preserve">а) на стендах, расположенных в </w:t>
      </w:r>
      <w:r w:rsidRPr="00A5180F">
        <w:rPr>
          <w:sz w:val="24"/>
          <w:szCs w:val="24"/>
        </w:rPr>
        <w:t>помещениях, занимаемых администрацией;</w:t>
      </w:r>
    </w:p>
    <w:p w:rsidR="009A4C55" w:rsidRPr="00F52893" w:rsidRDefault="009A4C55" w:rsidP="00816339">
      <w:pPr>
        <w:widowControl w:val="0"/>
        <w:autoSpaceDE w:val="0"/>
        <w:autoSpaceDN w:val="0"/>
        <w:adjustRightInd w:val="0"/>
        <w:ind w:firstLine="709"/>
        <w:rPr>
          <w:rFonts w:ascii="Arial" w:hAnsi="Arial" w:cs="Arial"/>
          <w:sz w:val="24"/>
          <w:szCs w:val="24"/>
        </w:rPr>
      </w:pPr>
      <w:r w:rsidRPr="00A5180F">
        <w:rPr>
          <w:rFonts w:ascii="Arial" w:hAnsi="Arial" w:cs="Arial"/>
          <w:sz w:val="24"/>
          <w:szCs w:val="24"/>
        </w:rPr>
        <w:t>б) на официальном сайте администрации в информационно-телекоммуникационной сети «Интернет» – http://аларь.рф,</w:t>
      </w:r>
      <w:r w:rsidRPr="00F52893">
        <w:rPr>
          <w:rFonts w:ascii="Arial" w:hAnsi="Arial" w:cs="Arial"/>
          <w:sz w:val="24"/>
          <w:szCs w:val="24"/>
        </w:rPr>
        <w:t xml:space="preserve"> официальном сайте МФЦ, а также посредством Портала;</w:t>
      </w:r>
    </w:p>
    <w:p w:rsidR="009A4C55" w:rsidRPr="00F52893" w:rsidRDefault="009A4C55" w:rsidP="00816339">
      <w:pPr>
        <w:pStyle w:val="ConsPlusNormal"/>
        <w:ind w:firstLine="709"/>
        <w:jc w:val="both"/>
        <w:rPr>
          <w:sz w:val="24"/>
          <w:szCs w:val="24"/>
        </w:rPr>
      </w:pPr>
      <w:r w:rsidRPr="00F52893">
        <w:rPr>
          <w:sz w:val="24"/>
          <w:szCs w:val="24"/>
        </w:rPr>
        <w:t>в) посредством публикации в средствах массовой информации.</w:t>
      </w:r>
    </w:p>
    <w:p w:rsidR="009A4C55" w:rsidRPr="00F52893" w:rsidRDefault="009A4C55" w:rsidP="00816339">
      <w:pPr>
        <w:pStyle w:val="ConsPlusNormal"/>
        <w:ind w:firstLine="709"/>
        <w:jc w:val="both"/>
        <w:rPr>
          <w:sz w:val="24"/>
          <w:szCs w:val="24"/>
        </w:rPr>
      </w:pPr>
      <w:r w:rsidRPr="00F52893">
        <w:rPr>
          <w:sz w:val="24"/>
          <w:szCs w:val="24"/>
        </w:rPr>
        <w:t>15. На стендах, расположенных в помещениях, занимаемых администрацией, размещается следующая информация:</w:t>
      </w:r>
    </w:p>
    <w:p w:rsidR="009A4C55" w:rsidRPr="00F52893" w:rsidRDefault="009A4C55" w:rsidP="00816339">
      <w:pPr>
        <w:pStyle w:val="ConsPlusNormal"/>
        <w:ind w:firstLine="709"/>
        <w:jc w:val="both"/>
        <w:rPr>
          <w:sz w:val="24"/>
          <w:szCs w:val="24"/>
        </w:rPr>
      </w:pPr>
      <w:r w:rsidRPr="00F52893">
        <w:rPr>
          <w:sz w:val="24"/>
          <w:szCs w:val="24"/>
        </w:rPr>
        <w:t>1) список документов для получения муниципальной услуги;</w:t>
      </w:r>
    </w:p>
    <w:p w:rsidR="009A4C55" w:rsidRPr="00F52893" w:rsidRDefault="009A4C55" w:rsidP="00816339">
      <w:pPr>
        <w:pStyle w:val="ConsPlusNormal"/>
        <w:ind w:firstLine="709"/>
        <w:jc w:val="both"/>
        <w:rPr>
          <w:sz w:val="24"/>
          <w:szCs w:val="24"/>
        </w:rPr>
      </w:pPr>
      <w:r w:rsidRPr="00F52893">
        <w:rPr>
          <w:sz w:val="24"/>
          <w:szCs w:val="24"/>
        </w:rPr>
        <w:t>2) о сроках предоставления муниципальной услуги;</w:t>
      </w:r>
    </w:p>
    <w:p w:rsidR="009A4C55" w:rsidRPr="00F52893" w:rsidRDefault="009A4C55" w:rsidP="00816339">
      <w:pPr>
        <w:pStyle w:val="ConsPlusNormal"/>
        <w:ind w:firstLine="709"/>
        <w:jc w:val="both"/>
        <w:rPr>
          <w:sz w:val="24"/>
          <w:szCs w:val="24"/>
        </w:rPr>
      </w:pPr>
      <w:r w:rsidRPr="00F52893">
        <w:rPr>
          <w:sz w:val="24"/>
          <w:szCs w:val="24"/>
        </w:rPr>
        <w:t>3) извлечения из административного регламента:</w:t>
      </w:r>
    </w:p>
    <w:p w:rsidR="009A4C55" w:rsidRPr="00F52893" w:rsidRDefault="009A4C55" w:rsidP="00816339">
      <w:pPr>
        <w:pStyle w:val="ConsPlusNormal"/>
        <w:ind w:firstLine="709"/>
        <w:jc w:val="both"/>
        <w:rPr>
          <w:sz w:val="24"/>
          <w:szCs w:val="24"/>
        </w:rPr>
      </w:pPr>
      <w:r w:rsidRPr="00F52893">
        <w:rPr>
          <w:sz w:val="24"/>
          <w:szCs w:val="24"/>
        </w:rPr>
        <w:t>а) об основаниях отказа в предоставлении муниципальной услуги;</w:t>
      </w:r>
    </w:p>
    <w:p w:rsidR="009A4C55" w:rsidRPr="00F52893" w:rsidRDefault="009A4C55" w:rsidP="00816339">
      <w:pPr>
        <w:pStyle w:val="ConsPlusNormal"/>
        <w:ind w:firstLine="709"/>
        <w:jc w:val="both"/>
        <w:rPr>
          <w:sz w:val="24"/>
          <w:szCs w:val="24"/>
        </w:rPr>
      </w:pPr>
      <w:r w:rsidRPr="00F52893">
        <w:rPr>
          <w:sz w:val="24"/>
          <w:szCs w:val="24"/>
        </w:rPr>
        <w:t>б) об описании конечного результата предоставления муниципальной услуги;</w:t>
      </w:r>
    </w:p>
    <w:p w:rsidR="009A4C55" w:rsidRPr="00F52893" w:rsidRDefault="009A4C55" w:rsidP="00816339">
      <w:pPr>
        <w:pStyle w:val="ConsPlusNormal"/>
        <w:ind w:firstLine="709"/>
        <w:jc w:val="both"/>
        <w:rPr>
          <w:sz w:val="24"/>
          <w:szCs w:val="24"/>
        </w:rPr>
      </w:pPr>
      <w:r w:rsidRPr="00F52893">
        <w:rPr>
          <w:sz w:val="24"/>
          <w:szCs w:val="24"/>
        </w:rPr>
        <w:t>в) о порядке досудебного обжалования решений и действий (бездействия) администрации, а также должностных лиц администрации;</w:t>
      </w:r>
    </w:p>
    <w:p w:rsidR="009A4C55" w:rsidRPr="00F52893" w:rsidRDefault="009A4C55" w:rsidP="00816339">
      <w:pPr>
        <w:pStyle w:val="ConsPlusNormal"/>
        <w:ind w:firstLine="709"/>
        <w:jc w:val="both"/>
        <w:rPr>
          <w:sz w:val="24"/>
          <w:szCs w:val="24"/>
        </w:rPr>
      </w:pPr>
      <w:r w:rsidRPr="00F52893">
        <w:rPr>
          <w:sz w:val="24"/>
          <w:szCs w:val="24"/>
        </w:rPr>
        <w:t>4) почтовый адрес администрации, номера телефонов для справок, график приема заявителей по вопросам предоставления муниципальной услуги, адрес официального сайта Портала;</w:t>
      </w:r>
    </w:p>
    <w:p w:rsidR="009A4C55" w:rsidRPr="00F52893" w:rsidRDefault="009A4C55" w:rsidP="00816339">
      <w:pPr>
        <w:pStyle w:val="ConsPlusNormal"/>
        <w:ind w:firstLine="709"/>
        <w:jc w:val="both"/>
        <w:rPr>
          <w:sz w:val="24"/>
          <w:szCs w:val="24"/>
        </w:rPr>
      </w:pPr>
      <w:r w:rsidRPr="00F52893">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16. Информация об администрации:</w:t>
      </w:r>
    </w:p>
    <w:p w:rsidR="009A4C55" w:rsidRPr="00F52893" w:rsidRDefault="009A4C55"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а) место нахождения: 669472, Иркутская область, Аларский район, с. Аларь, ул. Советская, 43</w:t>
      </w:r>
      <w:r w:rsidRPr="00F52893">
        <w:rPr>
          <w:rFonts w:ascii="Arial" w:hAnsi="Arial" w:cs="Arial"/>
          <w:sz w:val="24"/>
          <w:szCs w:val="24"/>
        </w:rPr>
        <w:t>;</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б) </w:t>
      </w:r>
      <w:r>
        <w:rPr>
          <w:rFonts w:ascii="Arial" w:hAnsi="Arial" w:cs="Arial"/>
          <w:sz w:val="24"/>
          <w:szCs w:val="24"/>
        </w:rPr>
        <w:t>телефон: 8(39564)37-0-17</w:t>
      </w:r>
      <w:r w:rsidRPr="00F52893">
        <w:rPr>
          <w:rFonts w:ascii="Arial" w:hAnsi="Arial" w:cs="Arial"/>
          <w:sz w:val="24"/>
          <w:szCs w:val="24"/>
        </w:rPr>
        <w:t xml:space="preserve"> </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в) почтовый адрес для направлени</w:t>
      </w:r>
      <w:r>
        <w:rPr>
          <w:rFonts w:ascii="Arial" w:hAnsi="Arial" w:cs="Arial"/>
          <w:sz w:val="24"/>
          <w:szCs w:val="24"/>
        </w:rPr>
        <w:t>я документов и обращений: 669472</w:t>
      </w:r>
      <w:r w:rsidRPr="00F52893">
        <w:rPr>
          <w:rFonts w:ascii="Arial" w:hAnsi="Arial" w:cs="Arial"/>
          <w:sz w:val="24"/>
          <w:szCs w:val="24"/>
        </w:rPr>
        <w:t>, Ир</w:t>
      </w:r>
      <w:r>
        <w:rPr>
          <w:rFonts w:ascii="Arial" w:hAnsi="Arial" w:cs="Arial"/>
          <w:sz w:val="24"/>
          <w:szCs w:val="24"/>
        </w:rPr>
        <w:t>кутская область, Аларский район</w:t>
      </w:r>
      <w:r w:rsidRPr="00F52893">
        <w:rPr>
          <w:rFonts w:ascii="Arial" w:hAnsi="Arial" w:cs="Arial"/>
          <w:sz w:val="24"/>
          <w:szCs w:val="24"/>
        </w:rPr>
        <w:t xml:space="preserve">, </w:t>
      </w:r>
      <w:r>
        <w:rPr>
          <w:rFonts w:ascii="Arial" w:hAnsi="Arial" w:cs="Arial"/>
          <w:sz w:val="24"/>
          <w:szCs w:val="24"/>
        </w:rPr>
        <w:t>с. Аларь, ул. Советская</w:t>
      </w:r>
      <w:r w:rsidRPr="00F52893">
        <w:rPr>
          <w:rFonts w:ascii="Arial" w:hAnsi="Arial" w:cs="Arial"/>
          <w:sz w:val="24"/>
          <w:szCs w:val="24"/>
        </w:rPr>
        <w:t xml:space="preserve">, </w:t>
      </w:r>
      <w:r>
        <w:rPr>
          <w:rFonts w:ascii="Arial" w:hAnsi="Arial" w:cs="Arial"/>
          <w:sz w:val="24"/>
          <w:szCs w:val="24"/>
        </w:rPr>
        <w:t>43</w:t>
      </w:r>
      <w:r w:rsidRPr="00F52893">
        <w:rPr>
          <w:rFonts w:ascii="Arial" w:hAnsi="Arial" w:cs="Arial"/>
          <w:sz w:val="24"/>
          <w:szCs w:val="24"/>
        </w:rPr>
        <w:t>;</w:t>
      </w:r>
    </w:p>
    <w:p w:rsidR="009A4C55" w:rsidRPr="00A5180F"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г) </w:t>
      </w:r>
      <w:r w:rsidRPr="00A5180F">
        <w:rPr>
          <w:rFonts w:ascii="Arial" w:hAnsi="Arial" w:cs="Arial"/>
          <w:sz w:val="24"/>
          <w:szCs w:val="24"/>
        </w:rPr>
        <w:t>официальный сайт в информационно-телекоммуникационной сети «Интернет» - http://аларь.рф;</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д) адрес электронной почты: </w:t>
      </w:r>
      <w:r>
        <w:rPr>
          <w:rFonts w:ascii="Arial" w:hAnsi="Arial" w:cs="Arial"/>
          <w:sz w:val="24"/>
          <w:szCs w:val="24"/>
          <w:lang w:val="en-US"/>
        </w:rPr>
        <w:t>admalarmo</w:t>
      </w:r>
      <w:r w:rsidRPr="00F52893">
        <w:rPr>
          <w:rFonts w:ascii="Arial" w:hAnsi="Arial" w:cs="Arial"/>
          <w:sz w:val="24"/>
          <w:szCs w:val="24"/>
        </w:rPr>
        <w:t>@</w:t>
      </w:r>
      <w:r w:rsidRPr="00F52893">
        <w:rPr>
          <w:rFonts w:ascii="Arial" w:hAnsi="Arial" w:cs="Arial"/>
          <w:sz w:val="24"/>
          <w:szCs w:val="24"/>
          <w:lang w:val="en-US"/>
        </w:rPr>
        <w:t>mail</w:t>
      </w:r>
      <w:r w:rsidRPr="00F52893">
        <w:rPr>
          <w:rFonts w:ascii="Arial" w:hAnsi="Arial" w:cs="Arial"/>
          <w:sz w:val="24"/>
          <w:szCs w:val="24"/>
        </w:rPr>
        <w:t>.</w:t>
      </w:r>
      <w:r w:rsidRPr="00F52893">
        <w:rPr>
          <w:rFonts w:ascii="Arial" w:hAnsi="Arial" w:cs="Arial"/>
          <w:sz w:val="24"/>
          <w:szCs w:val="24"/>
          <w:lang w:val="en-US"/>
        </w:rPr>
        <w:t>ru</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График приема заявителей в уполномоченном органе:</w:t>
      </w:r>
    </w:p>
    <w:tbl>
      <w:tblPr>
        <w:tblW w:w="10859" w:type="dxa"/>
        <w:tblLook w:val="00A0"/>
      </w:tblPr>
      <w:tblGrid>
        <w:gridCol w:w="3115"/>
        <w:gridCol w:w="2522"/>
        <w:gridCol w:w="4394"/>
        <w:gridCol w:w="828"/>
      </w:tblGrid>
      <w:tr w:rsidR="009A4C55" w:rsidRPr="00332856" w:rsidTr="00033E29">
        <w:tc>
          <w:tcPr>
            <w:tcW w:w="3115"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Понедельник</w:t>
            </w:r>
          </w:p>
        </w:tc>
        <w:tc>
          <w:tcPr>
            <w:tcW w:w="2522"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9.00 – 1</w:t>
            </w:r>
            <w:r w:rsidRPr="00332856">
              <w:rPr>
                <w:rFonts w:ascii="Arial" w:hAnsi="Arial" w:cs="Arial"/>
                <w:sz w:val="24"/>
                <w:szCs w:val="24"/>
                <w:lang w:val="en-US"/>
              </w:rPr>
              <w:t>7</w:t>
            </w:r>
            <w:r w:rsidRPr="00332856">
              <w:rPr>
                <w:rFonts w:ascii="Arial" w:hAnsi="Arial" w:cs="Arial"/>
                <w:sz w:val="24"/>
                <w:szCs w:val="24"/>
              </w:rPr>
              <w:t>.</w:t>
            </w:r>
            <w:r>
              <w:rPr>
                <w:rFonts w:ascii="Arial" w:hAnsi="Arial" w:cs="Arial"/>
                <w:sz w:val="24"/>
                <w:szCs w:val="24"/>
                <w:lang w:val="en-US"/>
              </w:rPr>
              <w:t>3</w:t>
            </w:r>
            <w:r w:rsidRPr="00332856">
              <w:rPr>
                <w:rFonts w:ascii="Arial" w:hAnsi="Arial" w:cs="Arial"/>
                <w:sz w:val="24"/>
                <w:szCs w:val="24"/>
              </w:rPr>
              <w:t>0</w:t>
            </w:r>
          </w:p>
        </w:tc>
        <w:tc>
          <w:tcPr>
            <w:tcW w:w="5222" w:type="dxa"/>
            <w:gridSpan w:val="2"/>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(перерыв 13.00 – 14.</w:t>
            </w:r>
            <w:r>
              <w:rPr>
                <w:rFonts w:ascii="Arial" w:hAnsi="Arial" w:cs="Arial"/>
                <w:sz w:val="24"/>
                <w:szCs w:val="24"/>
                <w:lang w:val="en-US"/>
              </w:rPr>
              <w:t>3</w:t>
            </w:r>
            <w:r w:rsidRPr="00332856">
              <w:rPr>
                <w:rFonts w:ascii="Arial" w:hAnsi="Arial" w:cs="Arial"/>
                <w:sz w:val="24"/>
                <w:szCs w:val="24"/>
              </w:rPr>
              <w:t>0)</w:t>
            </w:r>
          </w:p>
        </w:tc>
      </w:tr>
      <w:tr w:rsidR="009A4C55" w:rsidRPr="00332856" w:rsidTr="00033E29">
        <w:tc>
          <w:tcPr>
            <w:tcW w:w="3115"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Вторник</w:t>
            </w:r>
          </w:p>
        </w:tc>
        <w:tc>
          <w:tcPr>
            <w:tcW w:w="2522"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9.00 – 1</w:t>
            </w:r>
            <w:r w:rsidRPr="00332856">
              <w:rPr>
                <w:rFonts w:ascii="Arial" w:hAnsi="Arial" w:cs="Arial"/>
                <w:sz w:val="24"/>
                <w:szCs w:val="24"/>
                <w:lang w:val="en-US"/>
              </w:rPr>
              <w:t>7</w:t>
            </w:r>
            <w:r w:rsidRPr="00332856">
              <w:rPr>
                <w:rFonts w:ascii="Arial" w:hAnsi="Arial" w:cs="Arial"/>
                <w:sz w:val="24"/>
                <w:szCs w:val="24"/>
              </w:rPr>
              <w:t>.</w:t>
            </w:r>
            <w:r>
              <w:rPr>
                <w:rFonts w:ascii="Arial" w:hAnsi="Arial" w:cs="Arial"/>
                <w:sz w:val="24"/>
                <w:szCs w:val="24"/>
                <w:lang w:val="en-US"/>
              </w:rPr>
              <w:t>3</w:t>
            </w:r>
            <w:r w:rsidRPr="00332856">
              <w:rPr>
                <w:rFonts w:ascii="Arial" w:hAnsi="Arial" w:cs="Arial"/>
                <w:sz w:val="24"/>
                <w:szCs w:val="24"/>
              </w:rPr>
              <w:t>0</w:t>
            </w:r>
          </w:p>
        </w:tc>
        <w:tc>
          <w:tcPr>
            <w:tcW w:w="5222" w:type="dxa"/>
            <w:gridSpan w:val="2"/>
          </w:tcPr>
          <w:p w:rsidR="009A4C55" w:rsidRPr="00332856" w:rsidRDefault="009A4C55" w:rsidP="00816339">
            <w:pPr>
              <w:ind w:firstLine="709"/>
              <w:rPr>
                <w:rFonts w:ascii="Arial" w:hAnsi="Arial" w:cs="Arial"/>
                <w:sz w:val="24"/>
                <w:szCs w:val="24"/>
              </w:rPr>
            </w:pPr>
            <w:r>
              <w:rPr>
                <w:rFonts w:ascii="Arial" w:hAnsi="Arial" w:cs="Arial"/>
                <w:sz w:val="24"/>
                <w:szCs w:val="24"/>
              </w:rPr>
              <w:t>(перерыв 13.00 – 14.</w:t>
            </w:r>
            <w:r>
              <w:rPr>
                <w:rFonts w:ascii="Arial" w:hAnsi="Arial" w:cs="Arial"/>
                <w:sz w:val="24"/>
                <w:szCs w:val="24"/>
                <w:lang w:val="en-US"/>
              </w:rPr>
              <w:t>3</w:t>
            </w:r>
            <w:r w:rsidRPr="00332856">
              <w:rPr>
                <w:rFonts w:ascii="Arial" w:hAnsi="Arial" w:cs="Arial"/>
                <w:sz w:val="24"/>
                <w:szCs w:val="24"/>
              </w:rPr>
              <w:t>0)</w:t>
            </w:r>
          </w:p>
        </w:tc>
      </w:tr>
      <w:tr w:rsidR="009A4C55" w:rsidRPr="00332856" w:rsidTr="00033E29">
        <w:tc>
          <w:tcPr>
            <w:tcW w:w="3115"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Среда</w:t>
            </w:r>
          </w:p>
        </w:tc>
        <w:tc>
          <w:tcPr>
            <w:tcW w:w="2522"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9.00 – 1</w:t>
            </w:r>
            <w:r w:rsidRPr="00332856">
              <w:rPr>
                <w:rFonts w:ascii="Arial" w:hAnsi="Arial" w:cs="Arial"/>
                <w:sz w:val="24"/>
                <w:szCs w:val="24"/>
                <w:lang w:val="en-US"/>
              </w:rPr>
              <w:t>7</w:t>
            </w:r>
            <w:r>
              <w:rPr>
                <w:rFonts w:ascii="Arial" w:hAnsi="Arial" w:cs="Arial"/>
                <w:sz w:val="24"/>
                <w:szCs w:val="24"/>
              </w:rPr>
              <w:t>.</w:t>
            </w:r>
            <w:r>
              <w:rPr>
                <w:rFonts w:ascii="Arial" w:hAnsi="Arial" w:cs="Arial"/>
                <w:sz w:val="24"/>
                <w:szCs w:val="24"/>
                <w:lang w:val="en-US"/>
              </w:rPr>
              <w:t>3</w:t>
            </w:r>
            <w:r w:rsidRPr="00332856">
              <w:rPr>
                <w:rFonts w:ascii="Arial" w:hAnsi="Arial" w:cs="Arial"/>
                <w:sz w:val="24"/>
                <w:szCs w:val="24"/>
              </w:rPr>
              <w:t>0</w:t>
            </w:r>
          </w:p>
        </w:tc>
        <w:tc>
          <w:tcPr>
            <w:tcW w:w="5222" w:type="dxa"/>
            <w:gridSpan w:val="2"/>
          </w:tcPr>
          <w:p w:rsidR="009A4C55" w:rsidRPr="00332856" w:rsidRDefault="009A4C55" w:rsidP="00816339">
            <w:pPr>
              <w:ind w:firstLine="709"/>
              <w:rPr>
                <w:rFonts w:ascii="Arial" w:hAnsi="Arial" w:cs="Arial"/>
                <w:sz w:val="24"/>
                <w:szCs w:val="24"/>
              </w:rPr>
            </w:pPr>
            <w:r>
              <w:rPr>
                <w:rFonts w:ascii="Arial" w:hAnsi="Arial" w:cs="Arial"/>
                <w:sz w:val="24"/>
                <w:szCs w:val="24"/>
              </w:rPr>
              <w:t>(перерыв 13.00 – 14.</w:t>
            </w:r>
            <w:r>
              <w:rPr>
                <w:rFonts w:ascii="Arial" w:hAnsi="Arial" w:cs="Arial"/>
                <w:sz w:val="24"/>
                <w:szCs w:val="24"/>
                <w:lang w:val="en-US"/>
              </w:rPr>
              <w:t>3</w:t>
            </w:r>
            <w:r w:rsidRPr="00332856">
              <w:rPr>
                <w:rFonts w:ascii="Arial" w:hAnsi="Arial" w:cs="Arial"/>
                <w:sz w:val="24"/>
                <w:szCs w:val="24"/>
              </w:rPr>
              <w:t>0)</w:t>
            </w:r>
          </w:p>
        </w:tc>
      </w:tr>
      <w:tr w:rsidR="009A4C55" w:rsidRPr="00332856" w:rsidTr="00033E29">
        <w:tc>
          <w:tcPr>
            <w:tcW w:w="3115"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Четверг</w:t>
            </w:r>
          </w:p>
        </w:tc>
        <w:tc>
          <w:tcPr>
            <w:tcW w:w="2522"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9.00 – 1</w:t>
            </w:r>
            <w:r w:rsidRPr="00332856">
              <w:rPr>
                <w:rFonts w:ascii="Arial" w:hAnsi="Arial" w:cs="Arial"/>
                <w:sz w:val="24"/>
                <w:szCs w:val="24"/>
                <w:lang w:val="en-US"/>
              </w:rPr>
              <w:t>7</w:t>
            </w:r>
            <w:r>
              <w:rPr>
                <w:rFonts w:ascii="Arial" w:hAnsi="Arial" w:cs="Arial"/>
                <w:sz w:val="24"/>
                <w:szCs w:val="24"/>
              </w:rPr>
              <w:t>.</w:t>
            </w:r>
            <w:r>
              <w:rPr>
                <w:rFonts w:ascii="Arial" w:hAnsi="Arial" w:cs="Arial"/>
                <w:sz w:val="24"/>
                <w:szCs w:val="24"/>
                <w:lang w:val="en-US"/>
              </w:rPr>
              <w:t>3</w:t>
            </w:r>
            <w:r w:rsidRPr="00332856">
              <w:rPr>
                <w:rFonts w:ascii="Arial" w:hAnsi="Arial" w:cs="Arial"/>
                <w:sz w:val="24"/>
                <w:szCs w:val="24"/>
              </w:rPr>
              <w:t>0</w:t>
            </w:r>
          </w:p>
        </w:tc>
        <w:tc>
          <w:tcPr>
            <w:tcW w:w="5222" w:type="dxa"/>
            <w:gridSpan w:val="2"/>
          </w:tcPr>
          <w:p w:rsidR="009A4C55" w:rsidRPr="00332856" w:rsidRDefault="009A4C55" w:rsidP="00816339">
            <w:pPr>
              <w:ind w:firstLine="709"/>
              <w:rPr>
                <w:rFonts w:ascii="Arial" w:hAnsi="Arial" w:cs="Arial"/>
                <w:sz w:val="24"/>
                <w:szCs w:val="24"/>
              </w:rPr>
            </w:pPr>
            <w:r w:rsidRPr="00332856">
              <w:rPr>
                <w:rFonts w:ascii="Arial" w:hAnsi="Arial" w:cs="Arial"/>
                <w:sz w:val="24"/>
                <w:szCs w:val="24"/>
              </w:rPr>
              <w:t>(перерыв 13.00 – 14.</w:t>
            </w:r>
            <w:r>
              <w:rPr>
                <w:rFonts w:ascii="Arial" w:hAnsi="Arial" w:cs="Arial"/>
                <w:sz w:val="24"/>
                <w:szCs w:val="24"/>
                <w:lang w:val="en-US"/>
              </w:rPr>
              <w:t>3</w:t>
            </w:r>
            <w:r w:rsidRPr="00332856">
              <w:rPr>
                <w:rFonts w:ascii="Arial" w:hAnsi="Arial" w:cs="Arial"/>
                <w:sz w:val="24"/>
                <w:szCs w:val="24"/>
              </w:rPr>
              <w:t>0)</w:t>
            </w:r>
          </w:p>
        </w:tc>
      </w:tr>
      <w:tr w:rsidR="009A4C55" w:rsidRPr="00332856" w:rsidTr="00033E29">
        <w:tc>
          <w:tcPr>
            <w:tcW w:w="3115"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Пятница</w:t>
            </w:r>
          </w:p>
        </w:tc>
        <w:tc>
          <w:tcPr>
            <w:tcW w:w="2522"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9.00 – 1</w:t>
            </w:r>
            <w:r>
              <w:rPr>
                <w:rFonts w:ascii="Arial" w:hAnsi="Arial" w:cs="Arial"/>
                <w:sz w:val="24"/>
                <w:szCs w:val="24"/>
                <w:lang w:val="en-US"/>
              </w:rPr>
              <w:t>6</w:t>
            </w:r>
            <w:r w:rsidRPr="00332856">
              <w:rPr>
                <w:rFonts w:ascii="Arial" w:hAnsi="Arial" w:cs="Arial"/>
                <w:sz w:val="24"/>
                <w:szCs w:val="24"/>
              </w:rPr>
              <w:t>.00</w:t>
            </w:r>
          </w:p>
        </w:tc>
        <w:tc>
          <w:tcPr>
            <w:tcW w:w="5222" w:type="dxa"/>
            <w:gridSpan w:val="2"/>
          </w:tcPr>
          <w:p w:rsidR="009A4C55" w:rsidRPr="00332856" w:rsidRDefault="009A4C55" w:rsidP="00816339">
            <w:pPr>
              <w:ind w:firstLine="709"/>
              <w:rPr>
                <w:rFonts w:ascii="Arial" w:hAnsi="Arial" w:cs="Arial"/>
                <w:sz w:val="24"/>
                <w:szCs w:val="24"/>
              </w:rPr>
            </w:pPr>
            <w:r>
              <w:rPr>
                <w:rFonts w:ascii="Arial" w:hAnsi="Arial" w:cs="Arial"/>
                <w:sz w:val="24"/>
                <w:szCs w:val="24"/>
              </w:rPr>
              <w:t>(перерыв 13.00 – 14.</w:t>
            </w:r>
            <w:r>
              <w:rPr>
                <w:rFonts w:ascii="Arial" w:hAnsi="Arial" w:cs="Arial"/>
                <w:sz w:val="24"/>
                <w:szCs w:val="24"/>
                <w:lang w:val="en-US"/>
              </w:rPr>
              <w:t>3</w:t>
            </w:r>
            <w:r w:rsidRPr="00332856">
              <w:rPr>
                <w:rFonts w:ascii="Arial" w:hAnsi="Arial" w:cs="Arial"/>
                <w:sz w:val="24"/>
                <w:szCs w:val="24"/>
              </w:rPr>
              <w:t>0)</w:t>
            </w:r>
          </w:p>
        </w:tc>
      </w:tr>
      <w:tr w:rsidR="009A4C55" w:rsidRPr="00332856" w:rsidTr="00033E29">
        <w:trPr>
          <w:gridAfter w:val="1"/>
          <w:wAfter w:w="828" w:type="dxa"/>
          <w:trHeight w:val="443"/>
        </w:trPr>
        <w:tc>
          <w:tcPr>
            <w:tcW w:w="10031" w:type="dxa"/>
            <w:gridSpan w:val="3"/>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 xml:space="preserve">Суббота, воскресенье – выходные дни </w:t>
            </w:r>
          </w:p>
          <w:p w:rsidR="009A4C55" w:rsidRPr="00332856" w:rsidRDefault="009A4C55" w:rsidP="00816339">
            <w:pPr>
              <w:widowControl w:val="0"/>
              <w:autoSpaceDE w:val="0"/>
              <w:autoSpaceDN w:val="0"/>
              <w:adjustRightInd w:val="0"/>
              <w:ind w:firstLine="709"/>
              <w:rPr>
                <w:rFonts w:ascii="Arial" w:hAnsi="Arial" w:cs="Arial"/>
                <w:sz w:val="24"/>
                <w:szCs w:val="24"/>
              </w:rPr>
            </w:pPr>
          </w:p>
        </w:tc>
      </w:tr>
      <w:tr w:rsidR="009A4C55" w:rsidRPr="00332856" w:rsidTr="00033E29">
        <w:trPr>
          <w:gridAfter w:val="1"/>
          <w:wAfter w:w="828" w:type="dxa"/>
        </w:trPr>
        <w:tc>
          <w:tcPr>
            <w:tcW w:w="10031" w:type="dxa"/>
            <w:gridSpan w:val="3"/>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График приема заявителей главой администрации:</w:t>
            </w:r>
          </w:p>
          <w:tbl>
            <w:tblPr>
              <w:tblW w:w="6237" w:type="dxa"/>
              <w:tblInd w:w="567" w:type="dxa"/>
              <w:tblLook w:val="00A0"/>
            </w:tblPr>
            <w:tblGrid>
              <w:gridCol w:w="2552"/>
              <w:gridCol w:w="3685"/>
            </w:tblGrid>
            <w:tr w:rsidR="009A4C55" w:rsidRPr="00332856" w:rsidTr="00712789">
              <w:tc>
                <w:tcPr>
                  <w:tcW w:w="2552"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Понедельник</w:t>
                  </w:r>
                </w:p>
              </w:tc>
              <w:tc>
                <w:tcPr>
                  <w:tcW w:w="3685"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10.00 – 13.00</w:t>
                  </w:r>
                </w:p>
              </w:tc>
            </w:tr>
            <w:tr w:rsidR="009A4C55" w:rsidRPr="00332856" w:rsidTr="00712789">
              <w:tc>
                <w:tcPr>
                  <w:tcW w:w="2552"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 xml:space="preserve">Четверг </w:t>
                  </w:r>
                </w:p>
              </w:tc>
              <w:tc>
                <w:tcPr>
                  <w:tcW w:w="3685" w:type="dxa"/>
                </w:tcPr>
                <w:p w:rsidR="009A4C55" w:rsidRPr="00332856" w:rsidRDefault="009A4C55" w:rsidP="00816339">
                  <w:pPr>
                    <w:widowControl w:val="0"/>
                    <w:autoSpaceDE w:val="0"/>
                    <w:autoSpaceDN w:val="0"/>
                    <w:adjustRightInd w:val="0"/>
                    <w:ind w:firstLine="709"/>
                    <w:rPr>
                      <w:rFonts w:ascii="Arial" w:hAnsi="Arial" w:cs="Arial"/>
                      <w:sz w:val="24"/>
                      <w:szCs w:val="24"/>
                    </w:rPr>
                  </w:pPr>
                  <w:r w:rsidRPr="00332856">
                    <w:rPr>
                      <w:rFonts w:ascii="Arial" w:hAnsi="Arial" w:cs="Arial"/>
                      <w:sz w:val="24"/>
                      <w:szCs w:val="24"/>
                    </w:rPr>
                    <w:t>10.00 – 13.00</w:t>
                  </w:r>
                </w:p>
              </w:tc>
            </w:tr>
          </w:tbl>
          <w:p w:rsidR="009A4C55" w:rsidRPr="00332856" w:rsidRDefault="009A4C55" w:rsidP="00816339">
            <w:pPr>
              <w:widowControl w:val="0"/>
              <w:autoSpaceDE w:val="0"/>
              <w:autoSpaceDN w:val="0"/>
              <w:adjustRightInd w:val="0"/>
              <w:ind w:firstLine="709"/>
              <w:rPr>
                <w:rFonts w:ascii="Arial" w:hAnsi="Arial" w:cs="Arial"/>
                <w:sz w:val="24"/>
                <w:szCs w:val="24"/>
              </w:rPr>
            </w:pPr>
          </w:p>
        </w:tc>
      </w:tr>
      <w:tr w:rsidR="009A4C55" w:rsidRPr="00332856" w:rsidTr="00033E29">
        <w:trPr>
          <w:gridAfter w:val="1"/>
          <w:wAfter w:w="828" w:type="dxa"/>
        </w:trPr>
        <w:tc>
          <w:tcPr>
            <w:tcW w:w="10031" w:type="dxa"/>
            <w:gridSpan w:val="3"/>
          </w:tcPr>
          <w:p w:rsidR="009A4C55" w:rsidRPr="00332856" w:rsidRDefault="009A4C55" w:rsidP="00816339">
            <w:pPr>
              <w:widowControl w:val="0"/>
              <w:autoSpaceDE w:val="0"/>
              <w:autoSpaceDN w:val="0"/>
              <w:adjustRightInd w:val="0"/>
              <w:ind w:firstLine="709"/>
              <w:rPr>
                <w:rFonts w:ascii="Arial" w:hAnsi="Arial" w:cs="Arial"/>
                <w:sz w:val="24"/>
                <w:szCs w:val="24"/>
              </w:rPr>
            </w:pPr>
          </w:p>
        </w:tc>
      </w:tr>
    </w:tbl>
    <w:p w:rsidR="009A4C55" w:rsidRPr="00F52893" w:rsidRDefault="009A4C55" w:rsidP="00816339">
      <w:pPr>
        <w:widowControl w:val="0"/>
        <w:autoSpaceDE w:val="0"/>
        <w:autoSpaceDN w:val="0"/>
        <w:adjustRightInd w:val="0"/>
        <w:ind w:firstLine="709"/>
        <w:jc w:val="center"/>
        <w:rPr>
          <w:rFonts w:ascii="Arial" w:hAnsi="Arial" w:cs="Arial"/>
          <w:sz w:val="24"/>
          <w:szCs w:val="24"/>
        </w:rPr>
      </w:pPr>
      <w:bookmarkStart w:id="1" w:name="Par144"/>
      <w:bookmarkEnd w:id="1"/>
      <w:r w:rsidRPr="00F52893">
        <w:rPr>
          <w:rFonts w:ascii="Arial" w:hAnsi="Arial" w:cs="Arial"/>
          <w:sz w:val="24"/>
          <w:szCs w:val="24"/>
        </w:rPr>
        <w:t>РАЗДЕЛ II. СТАНДАРТ ПРЕДОСТАВЛЕНИЯ МУНИЦИПАЛЬНОЙ УСЛУГИ</w:t>
      </w: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4. НАИМЕНОВАНИЕ МУНИЦИПАЛЬНОЙ УСЛУГИ</w:t>
      </w: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17.</w:t>
      </w:r>
      <w:r w:rsidRPr="00712789">
        <w:rPr>
          <w:rFonts w:ascii="Arial" w:hAnsi="Arial" w:cs="Arial"/>
          <w:sz w:val="24"/>
          <w:szCs w:val="24"/>
        </w:rPr>
        <w:t xml:space="preserve"> </w:t>
      </w:r>
      <w:r w:rsidRPr="00F52893">
        <w:rPr>
          <w:rFonts w:ascii="Arial" w:hAnsi="Arial" w:cs="Arial"/>
          <w:sz w:val="24"/>
          <w:szCs w:val="24"/>
        </w:rPr>
        <w:t>Под муниципальной услугой в настоящем административном регламенте понимается предоставление земельных участков в безвозмездное пользование (далее – предоставление земельного участка).</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5. НАИМЕНОВАНИЕ ОРГАНА МЕСТНОГО САМОУПРАВЛЕНИЯ, ПРЕДОСТАВЛЯЮЩЕГО МУНИЦИПАЛЬНУЮ УСЛУГУ</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18. Органом местного самоуправления муниципального образования Иркутской области, предоставляющим муниципальную услугу, является администрация мун</w:t>
      </w:r>
      <w:r>
        <w:rPr>
          <w:rFonts w:ascii="Arial" w:hAnsi="Arial" w:cs="Arial"/>
          <w:sz w:val="24"/>
          <w:szCs w:val="24"/>
        </w:rPr>
        <w:t>иципального образования «Аларь</w:t>
      </w:r>
      <w:r w:rsidRPr="00F52893">
        <w:rPr>
          <w:rFonts w:ascii="Arial" w:hAnsi="Arial" w:cs="Arial"/>
          <w:sz w:val="24"/>
          <w:szCs w:val="24"/>
        </w:rPr>
        <w:t>».</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19.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7" w:history="1">
        <w:r w:rsidRPr="00F52893">
          <w:rPr>
            <w:rFonts w:ascii="Arial" w:hAnsi="Arial" w:cs="Arial"/>
            <w:sz w:val="24"/>
            <w:szCs w:val="24"/>
          </w:rPr>
          <w:t>перечень</w:t>
        </w:r>
      </w:hyperlink>
      <w:r w:rsidRPr="00F52893">
        <w:rPr>
          <w:rFonts w:ascii="Arial" w:hAnsi="Arial" w:cs="Arial"/>
          <w:sz w:val="24"/>
          <w:szCs w:val="24"/>
        </w:rPr>
        <w:t xml:space="preserve"> услуг, которые являются необходимыми и обязательными для предоставления муниципальных услуг, утвержденный решением Думы мун</w:t>
      </w:r>
      <w:r>
        <w:rPr>
          <w:rFonts w:ascii="Arial" w:hAnsi="Arial" w:cs="Arial"/>
          <w:sz w:val="24"/>
          <w:szCs w:val="24"/>
        </w:rPr>
        <w:t>иципального образования «Аларь</w:t>
      </w:r>
      <w:r w:rsidRPr="00F52893">
        <w:rPr>
          <w:rFonts w:ascii="Arial" w:hAnsi="Arial" w:cs="Arial"/>
          <w:sz w:val="24"/>
          <w:szCs w:val="24"/>
        </w:rPr>
        <w:t>».</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20. В предоставлении муниципальной услуги участвуют:</w:t>
      </w:r>
    </w:p>
    <w:p w:rsidR="009A4C55" w:rsidRPr="00F52893" w:rsidRDefault="009A4C55" w:rsidP="00816339">
      <w:pPr>
        <w:pStyle w:val="ConsPlusNormal"/>
        <w:ind w:firstLine="709"/>
        <w:jc w:val="both"/>
        <w:rPr>
          <w:sz w:val="24"/>
          <w:szCs w:val="24"/>
        </w:rPr>
      </w:pPr>
      <w:r w:rsidRPr="00F52893">
        <w:rPr>
          <w:sz w:val="24"/>
          <w:szCs w:val="24"/>
        </w:rPr>
        <w:t>Федеральная служба государственной регистрации, кадастра и картографии по Иркутской области;</w:t>
      </w:r>
    </w:p>
    <w:p w:rsidR="009A4C55" w:rsidRPr="00F52893" w:rsidRDefault="009A4C55" w:rsidP="00816339">
      <w:pPr>
        <w:pStyle w:val="ConsPlusNormal"/>
        <w:ind w:firstLine="709"/>
        <w:jc w:val="both"/>
        <w:rPr>
          <w:sz w:val="24"/>
          <w:szCs w:val="24"/>
        </w:rPr>
      </w:pPr>
      <w:r w:rsidRPr="00F52893">
        <w:rPr>
          <w:sz w:val="24"/>
          <w:szCs w:val="24"/>
        </w:rPr>
        <w:t>Федеральная налоговая служба.</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6. ОПИСАНИЕ РЕЗУЛЬТАТА ПРЕДОСТАВЛЕНИЯ МУНИЦИПАЛЬНОЙ УСЛУГИ</w:t>
      </w:r>
    </w:p>
    <w:p w:rsidR="009A4C55" w:rsidRPr="00F52893" w:rsidRDefault="009A4C55" w:rsidP="00816339">
      <w:pPr>
        <w:autoSpaceDE w:val="0"/>
        <w:autoSpaceDN w:val="0"/>
        <w:adjustRightInd w:val="0"/>
        <w:ind w:firstLine="709"/>
        <w:rPr>
          <w:rFonts w:ascii="Arial" w:hAnsi="Arial" w:cs="Arial"/>
          <w:caps/>
          <w:sz w:val="24"/>
          <w:szCs w:val="24"/>
        </w:rPr>
      </w:pP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21. Результатом предоставления муниципальной услуги является:</w:t>
      </w:r>
    </w:p>
    <w:p w:rsidR="009A4C55" w:rsidRPr="00F52893" w:rsidRDefault="009A4C55" w:rsidP="00816339">
      <w:pPr>
        <w:autoSpaceDE w:val="0"/>
        <w:autoSpaceDN w:val="0"/>
        <w:adjustRightInd w:val="0"/>
        <w:ind w:firstLine="709"/>
        <w:rPr>
          <w:rStyle w:val="blk"/>
          <w:rFonts w:ascii="Arial" w:hAnsi="Arial" w:cs="Arial"/>
          <w:sz w:val="24"/>
          <w:szCs w:val="24"/>
        </w:rPr>
      </w:pPr>
      <w:r w:rsidRPr="00F52893">
        <w:rPr>
          <w:rStyle w:val="blk"/>
          <w:rFonts w:ascii="Arial" w:hAnsi="Arial" w:cs="Arial"/>
          <w:sz w:val="24"/>
          <w:szCs w:val="24"/>
        </w:rPr>
        <w:t>договор безвозмездного пользования земельным участком;</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отказ в предоставлении земельного участка в безвозмездное пользование земельным участком.</w:t>
      </w:r>
    </w:p>
    <w:p w:rsidR="009A4C55" w:rsidRPr="00F52893" w:rsidRDefault="009A4C55" w:rsidP="00816339">
      <w:pPr>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22. Срок предоставления муниципальной услуги не должно превышать 30 дней.</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23. Предоставление муниципальной услуги осуществляется в соответствии с действующим законодательством.</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Земельный </w:t>
      </w:r>
      <w:hyperlink r:id="rId8" w:history="1">
        <w:r w:rsidRPr="00F52893">
          <w:rPr>
            <w:rFonts w:ascii="Arial" w:hAnsi="Arial" w:cs="Arial"/>
            <w:sz w:val="24"/>
            <w:szCs w:val="24"/>
          </w:rPr>
          <w:t>кодекс</w:t>
        </w:r>
      </w:hyperlink>
      <w:r w:rsidRPr="00F52893">
        <w:rPr>
          <w:rFonts w:ascii="Arial" w:hAnsi="Arial" w:cs="Arial"/>
          <w:sz w:val="24"/>
          <w:szCs w:val="24"/>
        </w:rPr>
        <w:t xml:space="preserve"> Российской Федерации;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Гражданский кодекс Российской Федерации;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w:t>
      </w:r>
      <w:hyperlink r:id="rId9" w:history="1">
        <w:r w:rsidRPr="00F52893">
          <w:rPr>
            <w:rFonts w:ascii="Arial" w:hAnsi="Arial" w:cs="Arial"/>
            <w:sz w:val="24"/>
            <w:szCs w:val="24"/>
          </w:rPr>
          <w:t>закон</w:t>
        </w:r>
      </w:hyperlink>
      <w:r w:rsidRPr="00F52893">
        <w:rPr>
          <w:rFonts w:ascii="Arial" w:hAnsi="Arial" w:cs="Arial"/>
          <w:sz w:val="24"/>
          <w:szCs w:val="24"/>
        </w:rPr>
        <w:t xml:space="preserve"> от 25.10.2001 </w:t>
      </w:r>
      <w:r w:rsidRPr="00F52893">
        <w:rPr>
          <w:rFonts w:ascii="Arial" w:hAnsi="Arial" w:cs="Arial"/>
          <w:sz w:val="24"/>
          <w:szCs w:val="24"/>
          <w:lang w:val="en-US"/>
        </w:rPr>
        <w:t>N</w:t>
      </w:r>
      <w:r w:rsidRPr="00F52893">
        <w:rPr>
          <w:rFonts w:ascii="Arial" w:hAnsi="Arial" w:cs="Arial"/>
          <w:sz w:val="24"/>
          <w:szCs w:val="24"/>
        </w:rPr>
        <w:t xml:space="preserve"> 137-ФЗ «О введении в действие Земельного кодекса Российской Федерации»;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закон от 6.10.2003 </w:t>
      </w:r>
      <w:r w:rsidRPr="00F52893">
        <w:rPr>
          <w:rFonts w:ascii="Arial" w:hAnsi="Arial" w:cs="Arial"/>
          <w:sz w:val="24"/>
          <w:szCs w:val="24"/>
          <w:lang w:val="en-US"/>
        </w:rPr>
        <w:t>N</w:t>
      </w:r>
      <w:r w:rsidRPr="00F52893">
        <w:rPr>
          <w:rFonts w:ascii="Arial" w:hAnsi="Arial" w:cs="Arial"/>
          <w:sz w:val="24"/>
          <w:szCs w:val="24"/>
        </w:rPr>
        <w:t xml:space="preserve"> 131-ФЗ «Об общих принципах организации местного самоуправления в Российской Федерации»;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w:t>
      </w:r>
      <w:hyperlink r:id="rId10" w:history="1">
        <w:r w:rsidRPr="00F52893">
          <w:rPr>
            <w:rFonts w:ascii="Arial" w:hAnsi="Arial" w:cs="Arial"/>
            <w:sz w:val="24"/>
            <w:szCs w:val="24"/>
          </w:rPr>
          <w:t>закон</w:t>
        </w:r>
      </w:hyperlink>
      <w:r w:rsidRPr="00F52893">
        <w:rPr>
          <w:rFonts w:ascii="Arial" w:hAnsi="Arial" w:cs="Arial"/>
          <w:sz w:val="24"/>
          <w:szCs w:val="24"/>
        </w:rPr>
        <w:t xml:space="preserve"> от 27.07.2010 </w:t>
      </w:r>
      <w:r w:rsidRPr="00F52893">
        <w:rPr>
          <w:rFonts w:ascii="Arial" w:hAnsi="Arial" w:cs="Arial"/>
          <w:sz w:val="24"/>
          <w:szCs w:val="24"/>
          <w:lang w:val="en-US"/>
        </w:rPr>
        <w:t>N</w:t>
      </w:r>
      <w:r w:rsidRPr="00F52893">
        <w:rPr>
          <w:rFonts w:ascii="Arial" w:hAnsi="Arial" w:cs="Arial"/>
          <w:sz w:val="24"/>
          <w:szCs w:val="24"/>
        </w:rPr>
        <w:t xml:space="preserve"> 210-ФЗ «Об организации предоставления государственных и муниципальных услуг» (далее – Федеральный закон </w:t>
      </w:r>
      <w:r w:rsidRPr="00F52893">
        <w:rPr>
          <w:rFonts w:ascii="Arial" w:hAnsi="Arial" w:cs="Arial"/>
          <w:sz w:val="24"/>
          <w:szCs w:val="24"/>
          <w:lang w:val="en-US"/>
        </w:rPr>
        <w:t>N</w:t>
      </w:r>
      <w:r w:rsidRPr="00F52893">
        <w:rPr>
          <w:rFonts w:ascii="Arial" w:hAnsi="Arial" w:cs="Arial"/>
          <w:sz w:val="24"/>
          <w:szCs w:val="24"/>
        </w:rPr>
        <w:t xml:space="preserve"> 210-ФЗ);</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закон от 24.07.2007 </w:t>
      </w:r>
      <w:r w:rsidRPr="00F52893">
        <w:rPr>
          <w:rFonts w:ascii="Arial" w:hAnsi="Arial" w:cs="Arial"/>
          <w:sz w:val="24"/>
          <w:szCs w:val="24"/>
          <w:lang w:val="en-US"/>
        </w:rPr>
        <w:t>N</w:t>
      </w:r>
      <w:r w:rsidRPr="00F52893">
        <w:rPr>
          <w:rFonts w:ascii="Arial" w:hAnsi="Arial" w:cs="Arial"/>
          <w:sz w:val="24"/>
          <w:szCs w:val="24"/>
        </w:rPr>
        <w:t xml:space="preserve"> 221-ФЗ «О государственном кадастре недвижимости»;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закон от 24.11.1995 </w:t>
      </w:r>
      <w:r w:rsidRPr="00F52893">
        <w:rPr>
          <w:rFonts w:ascii="Arial" w:hAnsi="Arial" w:cs="Arial"/>
          <w:sz w:val="24"/>
          <w:szCs w:val="24"/>
          <w:lang w:val="en-US"/>
        </w:rPr>
        <w:t>N</w:t>
      </w:r>
      <w:r w:rsidRPr="00F52893">
        <w:rPr>
          <w:rFonts w:ascii="Arial" w:hAnsi="Arial" w:cs="Arial"/>
          <w:sz w:val="24"/>
          <w:szCs w:val="24"/>
        </w:rPr>
        <w:t xml:space="preserve"> 181-ФЗ «О социальной защите инвалидов в Российской Федерации» (в редакции Федерального закона от 1 декабря 2014 года </w:t>
      </w:r>
      <w:r w:rsidRPr="00F52893">
        <w:rPr>
          <w:rFonts w:ascii="Arial" w:hAnsi="Arial" w:cs="Arial"/>
          <w:sz w:val="24"/>
          <w:szCs w:val="24"/>
          <w:lang w:val="en-US"/>
        </w:rPr>
        <w:t>N</w:t>
      </w:r>
      <w:r w:rsidRPr="00F52893">
        <w:rPr>
          <w:rFonts w:ascii="Arial" w:hAnsi="Arial" w:cs="Arial"/>
          <w:sz w:val="24"/>
          <w:szCs w:val="24"/>
        </w:rPr>
        <w:t xml:space="preserve"> 419-ФЗ)»;</w:t>
      </w:r>
    </w:p>
    <w:p w:rsidR="009A4C55" w:rsidRPr="00F52893" w:rsidRDefault="009A4C55" w:rsidP="00816339">
      <w:pPr>
        <w:autoSpaceDE w:val="0"/>
        <w:autoSpaceDN w:val="0"/>
        <w:adjustRightInd w:val="0"/>
        <w:ind w:firstLine="709"/>
        <w:rPr>
          <w:rFonts w:ascii="Arial" w:hAnsi="Arial" w:cs="Arial"/>
          <w:iCs/>
          <w:sz w:val="24"/>
          <w:szCs w:val="24"/>
        </w:rPr>
      </w:pPr>
      <w:r w:rsidRPr="00F52893">
        <w:rPr>
          <w:rFonts w:ascii="Arial" w:hAnsi="Arial" w:cs="Arial"/>
          <w:sz w:val="24"/>
          <w:szCs w:val="24"/>
        </w:rPr>
        <w:t>Устав муниципального образования «</w:t>
      </w:r>
      <w:r>
        <w:rPr>
          <w:rFonts w:ascii="Arial" w:hAnsi="Arial" w:cs="Arial"/>
          <w:sz w:val="24"/>
          <w:szCs w:val="24"/>
        </w:rPr>
        <w:t>Аларь</w:t>
      </w:r>
      <w:r w:rsidRPr="00F52893">
        <w:rPr>
          <w:rFonts w:ascii="Arial" w:hAnsi="Arial" w:cs="Arial"/>
          <w:sz w:val="24"/>
          <w:szCs w:val="24"/>
        </w:rPr>
        <w:t>»;</w:t>
      </w:r>
    </w:p>
    <w:p w:rsidR="009A4C55" w:rsidRPr="00F52893" w:rsidRDefault="009A4C55" w:rsidP="00816339">
      <w:pPr>
        <w:autoSpaceDE w:val="0"/>
        <w:autoSpaceDN w:val="0"/>
        <w:adjustRightInd w:val="0"/>
        <w:ind w:firstLine="709"/>
        <w:rPr>
          <w:rStyle w:val="FootnoteTextChar"/>
          <w:rFonts w:ascii="Arial" w:hAnsi="Arial" w:cs="Arial"/>
          <w:sz w:val="24"/>
          <w:szCs w:val="24"/>
          <w:lang w:val="ru-RU"/>
        </w:rPr>
      </w:pPr>
      <w:r w:rsidRPr="00F52893">
        <w:rPr>
          <w:rStyle w:val="FootnoteTextChar"/>
          <w:rFonts w:ascii="Arial" w:hAnsi="Arial" w:cs="Arial"/>
          <w:sz w:val="24"/>
          <w:szCs w:val="24"/>
          <w:lang w:val="ru-RU"/>
        </w:rPr>
        <w:t>Решение Думы МО «</w:t>
      </w:r>
      <w:r>
        <w:rPr>
          <w:rFonts w:ascii="Arial" w:hAnsi="Arial" w:cs="Arial"/>
          <w:sz w:val="24"/>
          <w:szCs w:val="24"/>
        </w:rPr>
        <w:t>Аларь</w:t>
      </w:r>
      <w:r w:rsidRPr="00F52893">
        <w:rPr>
          <w:rStyle w:val="FootnoteTextChar"/>
          <w:rFonts w:ascii="Arial" w:hAnsi="Arial" w:cs="Arial"/>
          <w:sz w:val="24"/>
          <w:szCs w:val="24"/>
          <w:lang w:val="ru-RU"/>
        </w:rPr>
        <w:t>» «Об утверждении перечня необходимых и обязательных услуг».</w:t>
      </w:r>
    </w:p>
    <w:p w:rsidR="009A4C55" w:rsidRPr="00F52893" w:rsidRDefault="009A4C55" w:rsidP="00816339">
      <w:pPr>
        <w:autoSpaceDE w:val="0"/>
        <w:autoSpaceDN w:val="0"/>
        <w:adjustRightInd w:val="0"/>
        <w:ind w:firstLine="709"/>
        <w:rPr>
          <w:rStyle w:val="FootnoteTextChar"/>
          <w:rFonts w:ascii="Arial" w:hAnsi="Arial" w:cs="Arial"/>
          <w:sz w:val="24"/>
          <w:szCs w:val="24"/>
          <w:lang w:val="ru-RU"/>
        </w:rPr>
      </w:pPr>
    </w:p>
    <w:p w:rsidR="009A4C55" w:rsidRPr="00F52893" w:rsidRDefault="009A4C55" w:rsidP="00816339">
      <w:pPr>
        <w:autoSpaceDE w:val="0"/>
        <w:autoSpaceDN w:val="0"/>
        <w:adjustRightInd w:val="0"/>
        <w:ind w:firstLine="709"/>
        <w:jc w:val="center"/>
        <w:rPr>
          <w:rStyle w:val="FootnoteTextChar"/>
          <w:rFonts w:ascii="Arial" w:hAnsi="Arial" w:cs="Arial"/>
          <w:sz w:val="24"/>
          <w:szCs w:val="24"/>
          <w:lang w:val="ru-RU"/>
        </w:rPr>
      </w:pPr>
      <w:r w:rsidRPr="00F52893">
        <w:rPr>
          <w:rStyle w:val="FootnoteTextChar"/>
          <w:rFonts w:ascii="Arial" w:hAnsi="Arial" w:cs="Arial"/>
          <w:sz w:val="24"/>
          <w:szCs w:val="24"/>
          <w:lang w:val="ru-RU"/>
        </w:rPr>
        <w:t>ГЛАВА 9</w:t>
      </w:r>
      <w:r w:rsidRPr="00F52893">
        <w:rPr>
          <w:rFonts w:ascii="Arial" w:hAnsi="Arial" w:cs="Arial"/>
          <w:sz w:val="24"/>
          <w:szCs w:val="24"/>
        </w:rPr>
        <w:t xml:space="preserve">. </w:t>
      </w:r>
      <w:r w:rsidRPr="00F52893">
        <w:rPr>
          <w:rStyle w:val="FootnoteTextChar"/>
          <w:rFonts w:ascii="Arial" w:hAnsi="Arial" w:cs="Arial"/>
          <w:sz w:val="24"/>
          <w:szCs w:val="24"/>
          <w:lang w:val="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A4C55" w:rsidRPr="00F52893" w:rsidRDefault="009A4C55" w:rsidP="00816339">
      <w:pPr>
        <w:autoSpaceDE w:val="0"/>
        <w:autoSpaceDN w:val="0"/>
        <w:adjustRightInd w:val="0"/>
        <w:ind w:firstLine="709"/>
        <w:rPr>
          <w:rStyle w:val="FootnoteTextChar"/>
          <w:rFonts w:ascii="Arial" w:hAnsi="Arial" w:cs="Arial"/>
          <w:sz w:val="24"/>
          <w:szCs w:val="24"/>
          <w:lang w:val="ru-RU"/>
        </w:rPr>
      </w:pP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24. К заявлению прилагаются следующие документы:</w:t>
      </w:r>
    </w:p>
    <w:p w:rsidR="009A4C55" w:rsidRPr="00F52893" w:rsidRDefault="009A4C55" w:rsidP="00816339">
      <w:pPr>
        <w:pStyle w:val="ListParagraph"/>
        <w:tabs>
          <w:tab w:val="left" w:pos="993"/>
        </w:tabs>
        <w:ind w:left="0" w:firstLine="709"/>
        <w:rPr>
          <w:rFonts w:ascii="Arial" w:hAnsi="Arial" w:cs="Arial"/>
          <w:sz w:val="24"/>
          <w:szCs w:val="24"/>
        </w:rPr>
      </w:pPr>
      <w:r w:rsidRPr="00F52893">
        <w:rPr>
          <w:rFonts w:ascii="Arial" w:hAnsi="Arial" w:cs="Arial"/>
          <w:sz w:val="24"/>
          <w:szCs w:val="24"/>
        </w:rPr>
        <w:t>-документ, удостоверяющий права (полномочия) представителя</w:t>
      </w:r>
    </w:p>
    <w:p w:rsidR="009A4C55" w:rsidRPr="00F52893" w:rsidRDefault="009A4C55" w:rsidP="00816339">
      <w:pPr>
        <w:tabs>
          <w:tab w:val="left" w:pos="993"/>
        </w:tabs>
        <w:ind w:firstLine="709"/>
        <w:rPr>
          <w:rFonts w:ascii="Arial" w:hAnsi="Arial" w:cs="Arial"/>
          <w:sz w:val="24"/>
          <w:szCs w:val="24"/>
        </w:rPr>
      </w:pPr>
      <w:r w:rsidRPr="00F52893">
        <w:rPr>
          <w:rFonts w:ascii="Arial" w:hAnsi="Arial" w:cs="Arial"/>
          <w:sz w:val="24"/>
          <w:szCs w:val="24"/>
        </w:rPr>
        <w:t>заявителя;</w:t>
      </w:r>
    </w:p>
    <w:p w:rsidR="009A4C55" w:rsidRPr="00F52893" w:rsidRDefault="009A4C55" w:rsidP="00816339">
      <w:pPr>
        <w:tabs>
          <w:tab w:val="left" w:pos="993"/>
        </w:tabs>
        <w:ind w:firstLine="709"/>
        <w:rPr>
          <w:rFonts w:ascii="Arial" w:hAnsi="Arial" w:cs="Arial"/>
          <w:sz w:val="24"/>
          <w:szCs w:val="24"/>
        </w:rPr>
      </w:pPr>
      <w:r w:rsidRPr="00F52893">
        <w:rPr>
          <w:rFonts w:ascii="Arial" w:hAnsi="Arial" w:cs="Arial"/>
          <w:sz w:val="24"/>
          <w:szCs w:val="24"/>
        </w:rPr>
        <w:t>- копия документа, подтверждающего обстоятельства, дающие право приобретения земельного участка, в том числе на особых условиях,  в безвозмездное срочное пользование на условиях, установленных земельным законодательством;</w:t>
      </w:r>
    </w:p>
    <w:p w:rsidR="009A4C55" w:rsidRPr="00F52893" w:rsidRDefault="009A4C55" w:rsidP="00816339">
      <w:pPr>
        <w:tabs>
          <w:tab w:val="left" w:pos="993"/>
        </w:tabs>
        <w:ind w:firstLine="709"/>
        <w:rPr>
          <w:rFonts w:ascii="Arial" w:hAnsi="Arial" w:cs="Arial"/>
          <w:sz w:val="24"/>
          <w:szCs w:val="24"/>
        </w:rPr>
      </w:pPr>
      <w:r w:rsidRPr="00F52893">
        <w:rPr>
          <w:rFonts w:ascii="Arial" w:hAnsi="Arial" w:cs="Arial"/>
          <w:sz w:val="24"/>
          <w:szCs w:val="24"/>
        </w:rPr>
        <w:t>- 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наличии у заявителя) их кадастровых (инвентарных) номеров и адресных ориентиров.</w:t>
      </w:r>
    </w:p>
    <w:p w:rsidR="009A4C55" w:rsidRPr="00F52893" w:rsidRDefault="009A4C55"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25. Документы, представляемые заявителями должны соответствовать следующим требованиям:</w:t>
      </w:r>
    </w:p>
    <w:p w:rsidR="009A4C55" w:rsidRPr="00F52893" w:rsidRDefault="009A4C55"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A4C55" w:rsidRPr="00F52893" w:rsidRDefault="009A4C55"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тексты документов должны быть написаны разборчиво;</w:t>
      </w:r>
    </w:p>
    <w:p w:rsidR="009A4C55" w:rsidRPr="00F52893" w:rsidRDefault="009A4C55"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не должны иметь подчисток, приписок, зачеркнутых слов и не оговоренных в них исправлений;</w:t>
      </w:r>
    </w:p>
    <w:p w:rsidR="009A4C55" w:rsidRPr="00F52893" w:rsidRDefault="009A4C55"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не должны быть исполнены карандашом;</w:t>
      </w:r>
    </w:p>
    <w:p w:rsidR="009A4C55" w:rsidRPr="00F52893" w:rsidRDefault="009A4C55"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 не должны иметь повреждений, наличие которых не позволяет однозначно истолковать их содержание.</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jc w:val="center"/>
        <w:outlineLvl w:val="2"/>
        <w:rPr>
          <w:rFonts w:ascii="Arial" w:hAnsi="Arial" w:cs="Arial"/>
          <w:sz w:val="24"/>
          <w:szCs w:val="24"/>
        </w:rPr>
      </w:pPr>
      <w:r w:rsidRPr="00F52893">
        <w:rPr>
          <w:rStyle w:val="FootnoteTextChar"/>
          <w:rFonts w:ascii="Arial" w:hAnsi="Arial" w:cs="Arial"/>
          <w:sz w:val="24"/>
          <w:szCs w:val="24"/>
          <w:lang w:val="ru-RU"/>
        </w:rPr>
        <w:t xml:space="preserve">ГЛАВА 10. ИСЧЕРПЫВАЮЩИЙ </w:t>
      </w:r>
      <w:r w:rsidRPr="00F52893">
        <w:rPr>
          <w:rFonts w:ascii="Arial" w:hAnsi="Arial" w:cs="Arial"/>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9A4C55" w:rsidRPr="00F52893" w:rsidRDefault="009A4C55" w:rsidP="00816339">
      <w:pPr>
        <w:autoSpaceDE w:val="0"/>
        <w:autoSpaceDN w:val="0"/>
        <w:adjustRightInd w:val="0"/>
        <w:ind w:firstLine="709"/>
        <w:outlineLvl w:val="2"/>
        <w:rPr>
          <w:rFonts w:ascii="Arial" w:hAnsi="Arial" w:cs="Arial"/>
          <w:sz w:val="24"/>
          <w:szCs w:val="24"/>
        </w:rPr>
      </w:pPr>
    </w:p>
    <w:p w:rsidR="009A4C55" w:rsidRPr="00F52893" w:rsidRDefault="009A4C55"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26. Перечень документов, необходимых в соответствии с нормативными правовыми актами для предоставления муниципальной услуги:</w:t>
      </w:r>
    </w:p>
    <w:p w:rsidR="009A4C55" w:rsidRPr="00F52893" w:rsidRDefault="009A4C55"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 кадастровый паспорт испрашиваемого земельного участка либо кадастровая выписка об испрашиваемом земельном участке;</w:t>
      </w:r>
    </w:p>
    <w:p w:rsidR="009A4C55" w:rsidRPr="00F52893" w:rsidRDefault="009A4C55"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9A4C55" w:rsidRPr="00F52893" w:rsidRDefault="009A4C55"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выписка из ЕГРЮЛ о юридическом лице, являющемся заявителем.</w:t>
      </w:r>
    </w:p>
    <w:p w:rsidR="009A4C55" w:rsidRPr="00F52893" w:rsidRDefault="009A4C55"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27. При предоставлении муниципальной услуги запрещается требовать от заявителя:</w:t>
      </w:r>
    </w:p>
    <w:p w:rsidR="009A4C55" w:rsidRPr="00F52893" w:rsidRDefault="009A4C55"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A4C55" w:rsidRPr="00F52893" w:rsidRDefault="009A4C55"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9A4C55" w:rsidRPr="00F52893" w:rsidRDefault="009A4C55" w:rsidP="00816339">
      <w:pPr>
        <w:autoSpaceDE w:val="0"/>
        <w:autoSpaceDN w:val="0"/>
        <w:adjustRightInd w:val="0"/>
        <w:ind w:firstLine="709"/>
        <w:outlineLvl w:val="2"/>
        <w:rPr>
          <w:rFonts w:ascii="Arial" w:hAnsi="Arial" w:cs="Arial"/>
          <w:caps/>
          <w:sz w:val="24"/>
          <w:szCs w:val="24"/>
        </w:rPr>
      </w:pPr>
    </w:p>
    <w:p w:rsidR="009A4C55" w:rsidRPr="00F52893" w:rsidRDefault="009A4C55" w:rsidP="00816339">
      <w:pPr>
        <w:autoSpaceDE w:val="0"/>
        <w:autoSpaceDN w:val="0"/>
        <w:adjustRightInd w:val="0"/>
        <w:ind w:firstLine="709"/>
        <w:jc w:val="center"/>
        <w:rPr>
          <w:rFonts w:ascii="Arial" w:hAnsi="Arial" w:cs="Arial"/>
          <w:caps/>
          <w:sz w:val="24"/>
          <w:szCs w:val="24"/>
        </w:rPr>
      </w:pPr>
      <w:r w:rsidRPr="00F52893">
        <w:rPr>
          <w:rStyle w:val="FootnoteTextChar"/>
          <w:rFonts w:ascii="Arial" w:hAnsi="Arial" w:cs="Arial"/>
          <w:sz w:val="24"/>
          <w:szCs w:val="24"/>
          <w:lang w:val="ru-RU"/>
        </w:rPr>
        <w:t xml:space="preserve">ГЛАВА 11. ИСЧЕРПЫВАЮЩИЙ </w:t>
      </w:r>
      <w:r w:rsidRPr="00F52893">
        <w:rPr>
          <w:rFonts w:ascii="Arial" w:hAnsi="Arial" w:cs="Arial"/>
          <w:sz w:val="24"/>
          <w:szCs w:val="24"/>
        </w:rPr>
        <w:t>ПЕРЕЧЕНЬ ОСНОВАНИЙ ДЛЯ ОТКАЗА В ПРИЕМЕ ЗАЯВЛЕНИЯ И ДОКУМЕНТОВ, НЕОБХОДИМЫХ ДЛЯ ПРЕДОСТАВЛЕНИЯ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pStyle w:val="NormalWeb"/>
        <w:spacing w:before="0" w:beforeAutospacing="0" w:after="0" w:afterAutospacing="0"/>
        <w:ind w:firstLine="709"/>
        <w:jc w:val="both"/>
        <w:rPr>
          <w:rFonts w:ascii="Arial" w:hAnsi="Arial" w:cs="Arial"/>
        </w:rPr>
      </w:pPr>
      <w:r w:rsidRPr="00F52893">
        <w:rPr>
          <w:rFonts w:ascii="Arial" w:hAnsi="Arial" w:cs="Arial"/>
        </w:rPr>
        <w:t>28. В приеме заявления и документов может быть отказано по следующим основаниям:</w:t>
      </w:r>
    </w:p>
    <w:p w:rsidR="009A4C55" w:rsidRPr="00F52893" w:rsidRDefault="009A4C55" w:rsidP="00816339">
      <w:pPr>
        <w:pStyle w:val="NormalWeb"/>
        <w:spacing w:before="0" w:beforeAutospacing="0" w:after="0" w:afterAutospacing="0"/>
        <w:ind w:firstLine="709"/>
        <w:jc w:val="both"/>
        <w:rPr>
          <w:rFonts w:ascii="Arial" w:hAnsi="Arial" w:cs="Arial"/>
        </w:rPr>
      </w:pPr>
      <w:r w:rsidRPr="00F52893">
        <w:rPr>
          <w:rFonts w:ascii="Arial" w:hAnsi="Arial" w:cs="Arial"/>
        </w:rPr>
        <w:t>1) отсутствие одного из документов, указанных в пункте 24 настоящего Административного регламента;</w:t>
      </w:r>
    </w:p>
    <w:p w:rsidR="009A4C55" w:rsidRPr="00F52893" w:rsidRDefault="009A4C55" w:rsidP="00816339">
      <w:pPr>
        <w:pStyle w:val="NormalWeb"/>
        <w:spacing w:before="0" w:beforeAutospacing="0" w:after="0" w:afterAutospacing="0"/>
        <w:ind w:firstLine="709"/>
        <w:jc w:val="both"/>
        <w:rPr>
          <w:rFonts w:ascii="Arial" w:hAnsi="Arial" w:cs="Arial"/>
        </w:rPr>
      </w:pPr>
      <w:r w:rsidRPr="00F52893">
        <w:rPr>
          <w:rFonts w:ascii="Arial" w:hAnsi="Arial" w:cs="Arial"/>
        </w:rPr>
        <w:t>2) несоответствие хотя бы одного из документов, указанных в пункте 25 настоящего Административного регламента,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9A4C55" w:rsidRPr="00F52893" w:rsidRDefault="009A4C55" w:rsidP="00816339">
      <w:pPr>
        <w:pStyle w:val="NormalWeb"/>
        <w:spacing w:before="0" w:beforeAutospacing="0" w:after="0" w:afterAutospacing="0"/>
        <w:ind w:firstLine="709"/>
        <w:jc w:val="both"/>
        <w:rPr>
          <w:rFonts w:ascii="Arial" w:hAnsi="Arial" w:cs="Arial"/>
        </w:rPr>
      </w:pPr>
      <w:r w:rsidRPr="00F52893">
        <w:rPr>
          <w:rFonts w:ascii="Arial" w:hAnsi="Arial" w:cs="Arial"/>
        </w:rPr>
        <w:t>3) обращение ненадлежащего лица.</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29. Отказ в приеме документов не препятствует повторному обращению заявителя в порядке, указанном в пунктах 60 Административного регламента.</w:t>
      </w:r>
    </w:p>
    <w:p w:rsidR="009A4C55" w:rsidRPr="00F52893" w:rsidRDefault="009A4C55" w:rsidP="00816339">
      <w:pPr>
        <w:pStyle w:val="NormalWeb"/>
        <w:spacing w:before="0" w:beforeAutospacing="0" w:after="0" w:afterAutospacing="0"/>
        <w:ind w:firstLine="709"/>
        <w:jc w:val="both"/>
        <w:rPr>
          <w:rFonts w:ascii="Arial" w:hAnsi="Arial" w:cs="Arial"/>
        </w:rPr>
      </w:pPr>
    </w:p>
    <w:p w:rsidR="009A4C55" w:rsidRPr="00F52893" w:rsidRDefault="009A4C55"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12. ИСЧЕРПЫВАЮЩИЙ ПЕРЕЧЕНЬ ОСНОВАНИЙ ДЛЯ ПРИОСТАНОВЛЕНИЯ ИЛИ ОТКАЗА В ПРЕДОСТАВЛЕНИИ МУНИЦИПАЛЬНОЙ УСЛУГИ</w:t>
      </w:r>
    </w:p>
    <w:p w:rsidR="009A4C55" w:rsidRPr="00F52893" w:rsidRDefault="009A4C55" w:rsidP="00816339">
      <w:pPr>
        <w:autoSpaceDE w:val="0"/>
        <w:autoSpaceDN w:val="0"/>
        <w:adjustRightInd w:val="0"/>
        <w:ind w:firstLine="709"/>
        <w:rPr>
          <w:rFonts w:ascii="Arial" w:hAnsi="Arial" w:cs="Arial"/>
          <w:caps/>
          <w:sz w:val="24"/>
          <w:szCs w:val="24"/>
        </w:rPr>
      </w:pPr>
    </w:p>
    <w:p w:rsidR="009A4C55" w:rsidRPr="00F52893" w:rsidRDefault="009A4C55" w:rsidP="00816339">
      <w:pPr>
        <w:ind w:firstLine="709"/>
        <w:rPr>
          <w:rFonts w:ascii="Arial" w:hAnsi="Arial" w:cs="Arial"/>
          <w:sz w:val="24"/>
          <w:szCs w:val="24"/>
        </w:rPr>
      </w:pPr>
      <w:r w:rsidRPr="00F52893">
        <w:rPr>
          <w:rFonts w:ascii="Arial" w:hAnsi="Arial" w:cs="Arial"/>
          <w:sz w:val="24"/>
          <w:szCs w:val="24"/>
        </w:rPr>
        <w:t>30. Основаниями для отказа в предоставлении муниципальной услуги являются:</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на земельном участке находятся здания, строения, сооружения, принадлежащие третьим лицам;</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отсутствие сформированного земельного участка, прошедшего государственный кадастровый учет (часть земельного участка не может быть предметом договора);</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отсутствие пакета документов, указанных в перечне необходимых входящих документов для оказания муниципальной услуги;</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текст письменного обращения не поддается прочтению;</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отсутствие в письменном обращении заявителя почтового адреса, по которому должен быть направлен ответ, для юридических лиц - наименование (с указанием организационно-правовой формы) ОГРН, ИНН;</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нецензурные выражения при личном обращении, явные признаки алкогольного опьянения обратившегося;</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в письменном обращении содержатся нецензурные либо оскорбительные выражения, угрозы жизни, здоровью или имуществу должностного лица, а также членов его семьи.</w:t>
      </w:r>
    </w:p>
    <w:p w:rsidR="009A4C55" w:rsidRPr="00F52893" w:rsidRDefault="009A4C55" w:rsidP="00816339">
      <w:pPr>
        <w:autoSpaceDE w:val="0"/>
        <w:autoSpaceDN w:val="0"/>
        <w:adjustRightInd w:val="0"/>
        <w:ind w:firstLine="709"/>
        <w:rPr>
          <w:rFonts w:ascii="Arial" w:hAnsi="Arial" w:cs="Arial"/>
          <w:caps/>
          <w:sz w:val="24"/>
          <w:szCs w:val="24"/>
        </w:rPr>
      </w:pPr>
    </w:p>
    <w:p w:rsidR="009A4C55" w:rsidRPr="00F52893" w:rsidRDefault="009A4C55" w:rsidP="00816339">
      <w:pPr>
        <w:ind w:firstLine="709"/>
        <w:jc w:val="center"/>
        <w:rPr>
          <w:rFonts w:ascii="Arial" w:hAnsi="Arial" w:cs="Arial"/>
          <w:caps/>
          <w:sz w:val="24"/>
          <w:szCs w:val="24"/>
        </w:rPr>
      </w:pPr>
      <w:r w:rsidRPr="00F52893">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A4C55" w:rsidRPr="00F52893" w:rsidRDefault="009A4C55" w:rsidP="00816339">
      <w:pPr>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31. В соответствии с Перечнем услуг, которые являются необходимыми и обязательными для предоставления администрацией мун</w:t>
      </w:r>
      <w:r>
        <w:rPr>
          <w:rFonts w:ascii="Arial" w:hAnsi="Arial" w:cs="Arial"/>
          <w:sz w:val="24"/>
          <w:szCs w:val="24"/>
        </w:rPr>
        <w:t>иципального образования «Аларь</w:t>
      </w:r>
      <w:r w:rsidRPr="00F52893">
        <w:rPr>
          <w:rFonts w:ascii="Arial" w:hAnsi="Arial" w:cs="Arial"/>
          <w:sz w:val="24"/>
          <w:szCs w:val="24"/>
        </w:rPr>
        <w:t>» муниципальных услуг и предоставляются организациями, участвующими в предоставлении муниципальных услуг, утвержденным решением Думы мун</w:t>
      </w:r>
      <w:r>
        <w:rPr>
          <w:rFonts w:ascii="Arial" w:hAnsi="Arial" w:cs="Arial"/>
          <w:sz w:val="24"/>
          <w:szCs w:val="24"/>
        </w:rPr>
        <w:t>иципального образования «Аларь</w:t>
      </w:r>
      <w:r w:rsidRPr="00F52893">
        <w:rPr>
          <w:rFonts w:ascii="Arial" w:hAnsi="Arial" w:cs="Arial"/>
          <w:sz w:val="24"/>
          <w:szCs w:val="24"/>
        </w:rPr>
        <w:t>» необходимые и обязательные услуги для предоставления муниципальной услуги отсутствуют.</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A4C55" w:rsidRPr="00F52893" w:rsidRDefault="009A4C55"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33. </w:t>
      </w:r>
      <w:r w:rsidRPr="00F52893">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A4C55" w:rsidRPr="00F52893" w:rsidRDefault="009A4C55" w:rsidP="00816339">
      <w:pPr>
        <w:autoSpaceDE w:val="0"/>
        <w:autoSpaceDN w:val="0"/>
        <w:adjustRightInd w:val="0"/>
        <w:ind w:firstLine="709"/>
        <w:jc w:val="center"/>
        <w:rPr>
          <w:rFonts w:ascii="Arial" w:hAnsi="Arial" w:cs="Arial"/>
          <w:sz w:val="24"/>
          <w:szCs w:val="24"/>
        </w:rPr>
      </w:pPr>
    </w:p>
    <w:p w:rsidR="009A4C55" w:rsidRPr="00F52893" w:rsidRDefault="009A4C55" w:rsidP="00816339">
      <w:pPr>
        <w:suppressAutoHyphens/>
        <w:ind w:firstLine="709"/>
        <w:rPr>
          <w:rFonts w:ascii="Arial" w:hAnsi="Arial" w:cs="Arial"/>
          <w:sz w:val="24"/>
          <w:szCs w:val="24"/>
        </w:rPr>
      </w:pPr>
      <w:r w:rsidRPr="00F52893">
        <w:rPr>
          <w:rFonts w:ascii="Arial" w:hAnsi="Arial" w:cs="Arial"/>
          <w:sz w:val="24"/>
          <w:szCs w:val="24"/>
        </w:rPr>
        <w:t>34.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A4C55" w:rsidRPr="00F52893" w:rsidRDefault="009A4C55" w:rsidP="00816339">
      <w:pPr>
        <w:autoSpaceDE w:val="0"/>
        <w:autoSpaceDN w:val="0"/>
        <w:adjustRightInd w:val="0"/>
        <w:ind w:firstLine="709"/>
        <w:jc w:val="center"/>
        <w:rPr>
          <w:rFonts w:ascii="Arial" w:hAnsi="Arial" w:cs="Arial"/>
          <w:sz w:val="24"/>
          <w:szCs w:val="24"/>
        </w:rPr>
      </w:pPr>
    </w:p>
    <w:p w:rsidR="009A4C55" w:rsidRPr="00F52893" w:rsidRDefault="009A4C55" w:rsidP="00816339">
      <w:pPr>
        <w:suppressAutoHyphens/>
        <w:ind w:firstLine="709"/>
        <w:rPr>
          <w:rFonts w:ascii="Arial" w:hAnsi="Arial" w:cs="Arial"/>
          <w:sz w:val="24"/>
          <w:szCs w:val="24"/>
        </w:rPr>
      </w:pPr>
      <w:r w:rsidRPr="00F52893">
        <w:rPr>
          <w:rFonts w:ascii="Arial" w:hAnsi="Arial" w:cs="Arial"/>
          <w:sz w:val="24"/>
          <w:szCs w:val="24"/>
        </w:rPr>
        <w:t>35. Максимальное время ожидания в очереди при подаче заявления и документов не должно превышать 15 минут.</w:t>
      </w:r>
    </w:p>
    <w:p w:rsidR="009A4C55" w:rsidRPr="00F52893" w:rsidRDefault="009A4C55" w:rsidP="00816339">
      <w:pPr>
        <w:suppressAutoHyphens/>
        <w:ind w:firstLine="709"/>
        <w:rPr>
          <w:rFonts w:ascii="Arial" w:hAnsi="Arial" w:cs="Arial"/>
          <w:sz w:val="24"/>
          <w:szCs w:val="24"/>
        </w:rPr>
      </w:pPr>
      <w:r w:rsidRPr="00F52893">
        <w:rPr>
          <w:rFonts w:ascii="Arial" w:hAnsi="Arial" w:cs="Arial"/>
          <w:sz w:val="24"/>
          <w:szCs w:val="24"/>
        </w:rPr>
        <w:t>36. Максимальное время ожидания в очереди при получении результата муниципальной услуги не должно превышать 15 минут.</w:t>
      </w:r>
    </w:p>
    <w:p w:rsidR="009A4C55" w:rsidRPr="00F52893" w:rsidRDefault="009A4C55" w:rsidP="00816339">
      <w:pPr>
        <w:ind w:firstLine="709"/>
        <w:jc w:val="center"/>
        <w:rPr>
          <w:rFonts w:ascii="Arial" w:hAnsi="Arial" w:cs="Arial"/>
          <w:sz w:val="24"/>
          <w:szCs w:val="24"/>
        </w:rPr>
      </w:pPr>
    </w:p>
    <w:p w:rsidR="009A4C55" w:rsidRPr="00F52893" w:rsidRDefault="009A4C55" w:rsidP="00816339">
      <w:pPr>
        <w:ind w:firstLine="709"/>
        <w:jc w:val="center"/>
        <w:rPr>
          <w:rFonts w:ascii="Arial" w:hAnsi="Arial" w:cs="Arial"/>
          <w:sz w:val="24"/>
          <w:szCs w:val="24"/>
        </w:rPr>
      </w:pPr>
      <w:r w:rsidRPr="00F52893">
        <w:rPr>
          <w:rFonts w:ascii="Arial" w:hAnsi="Arial" w:cs="Arial"/>
          <w:sz w:val="24"/>
          <w:szCs w:val="24"/>
        </w:rPr>
        <w:t>ГЛАВА 17. СРОК И ПОРЯДОК РЕГИСТРАЦИИ ЗАЯВЛЕНИЯ ЗАЯВИТЕЛЯ О ПРЕДОСТАВЛЕНИИ МУНИЦИПАЛЬНОЙ УСЛУГИ, В ТОМ ЧИСЛЕ В ЭЛЕКТРОННОЙ ФОРМЕ</w:t>
      </w:r>
    </w:p>
    <w:p w:rsidR="009A4C55" w:rsidRPr="00F52893" w:rsidRDefault="009A4C55" w:rsidP="00816339">
      <w:pPr>
        <w:suppressAutoHyphens/>
        <w:autoSpaceDE w:val="0"/>
        <w:autoSpaceDN w:val="0"/>
        <w:adjustRightInd w:val="0"/>
        <w:ind w:firstLine="709"/>
        <w:rPr>
          <w:rFonts w:ascii="Arial" w:hAnsi="Arial" w:cs="Arial"/>
          <w:sz w:val="24"/>
          <w:szCs w:val="24"/>
        </w:rPr>
      </w:pPr>
    </w:p>
    <w:p w:rsidR="009A4C55" w:rsidRPr="00F52893" w:rsidRDefault="009A4C55" w:rsidP="00816339">
      <w:pPr>
        <w:suppressAutoHyphens/>
        <w:ind w:firstLine="709"/>
        <w:rPr>
          <w:rFonts w:ascii="Arial" w:hAnsi="Arial" w:cs="Arial"/>
          <w:sz w:val="24"/>
          <w:szCs w:val="24"/>
        </w:rPr>
      </w:pPr>
      <w:r w:rsidRPr="00F52893">
        <w:rPr>
          <w:rFonts w:ascii="Arial" w:hAnsi="Arial" w:cs="Arial"/>
          <w:sz w:val="24"/>
          <w:szCs w:val="24"/>
        </w:rPr>
        <w:t>37. Регистрацию заявления и документов о предоставлении муниципальной услуги, в том числе в электронной форме, осуществляет должностное лицо администрации, ответственное за регистрацию входящей корреспонденции.</w:t>
      </w:r>
    </w:p>
    <w:p w:rsidR="009A4C55" w:rsidRPr="00F52893" w:rsidRDefault="009A4C55" w:rsidP="00816339">
      <w:pPr>
        <w:suppressAutoHyphens/>
        <w:ind w:firstLine="709"/>
        <w:rPr>
          <w:rFonts w:ascii="Arial" w:hAnsi="Arial" w:cs="Arial"/>
          <w:sz w:val="24"/>
          <w:szCs w:val="24"/>
        </w:rPr>
      </w:pPr>
      <w:r w:rsidRPr="00F52893">
        <w:rPr>
          <w:rFonts w:ascii="Arial" w:hAnsi="Arial" w:cs="Arial"/>
          <w:sz w:val="24"/>
          <w:szCs w:val="24"/>
        </w:rPr>
        <w:t>38. Максимальное время регистрации заявления о предоставлении муниципальной услуги составляет 15 минут.</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18. ТРЕБОВАНИЯ К ПОМЕЩЕНИЯМ, В КОТОРЫХ ПРЕДОСТАВЛЯЕТСЯ МУНИЦИПАЛЬНАЯ УСЛУГА</w:t>
      </w:r>
    </w:p>
    <w:p w:rsidR="009A4C55" w:rsidRPr="00F52893" w:rsidRDefault="009A4C55" w:rsidP="00816339">
      <w:pPr>
        <w:autoSpaceDE w:val="0"/>
        <w:autoSpaceDN w:val="0"/>
        <w:adjustRightInd w:val="0"/>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39. Вход в здание администрации оборудуется информационной табличкой (вывеской), содержащей информацию о полном наименовании администрации.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40. 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и к предоставляемой в нем муниципальной услуге.</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Парковочные места должны соответствовать требованиям. Места парковки для лиц с ограниченными возможностями должны быть оборудованы знаком «Парковка для инвалидов».</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41.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При необходимости инвалиду предоставляется помощник из числа работников администрации мун</w:t>
      </w:r>
      <w:r>
        <w:rPr>
          <w:rFonts w:ascii="Arial" w:hAnsi="Arial" w:cs="Arial"/>
          <w:sz w:val="24"/>
          <w:szCs w:val="24"/>
        </w:rPr>
        <w:t>иципального образования «Аларь</w:t>
      </w:r>
      <w:r w:rsidRPr="00F52893">
        <w:rPr>
          <w:rFonts w:ascii="Arial" w:hAnsi="Arial" w:cs="Arial"/>
          <w:sz w:val="24"/>
          <w:szCs w:val="24"/>
        </w:rPr>
        <w:t>» для преодоления барьеров, возникающих при предоставлении муниципальной услуги наравне с другими гражданами.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42. Информационные таблички (вывески) размещаются рядом с входом, либо на двери входа так, чтобы они были хорошо видны заявителям.</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43. Прием заявлений и документов, необходимых для предоставления муниципальной услуги, осуществляется в кабинетах администрации.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45.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46. Места ожидания должны соответствовать комфортным условиям для заявителей и оптимальным условиям работы должностных лиц администрации.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47. Места для заполнения документов оборудуются информационными стендами, стульями и столами для возможности оформления документов.</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48. В целях обеспечения конфиденциальности сведений о заявителе одним должностным лицом администрации одновременно ведется прием только одного заявителя. Одновременный прием двух и более заявителей не допускается.</w:t>
      </w:r>
    </w:p>
    <w:p w:rsidR="009A4C55" w:rsidRPr="00F52893" w:rsidRDefault="009A4C55" w:rsidP="00816339">
      <w:pPr>
        <w:autoSpaceDE w:val="0"/>
        <w:autoSpaceDN w:val="0"/>
        <w:adjustRightInd w:val="0"/>
        <w:ind w:firstLine="709"/>
        <w:rPr>
          <w:rStyle w:val="FootnoteTextChar"/>
          <w:rFonts w:ascii="Arial" w:hAnsi="Arial" w:cs="Arial"/>
          <w:sz w:val="24"/>
          <w:szCs w:val="24"/>
          <w:lang w:val="ru-RU"/>
        </w:rPr>
      </w:pPr>
    </w:p>
    <w:p w:rsidR="009A4C55" w:rsidRPr="00F52893" w:rsidRDefault="009A4C55" w:rsidP="00816339">
      <w:pPr>
        <w:autoSpaceDE w:val="0"/>
        <w:autoSpaceDN w:val="0"/>
        <w:adjustRightInd w:val="0"/>
        <w:ind w:firstLine="709"/>
        <w:jc w:val="center"/>
        <w:rPr>
          <w:rFonts w:ascii="Arial" w:hAnsi="Arial" w:cs="Arial"/>
          <w:caps/>
          <w:sz w:val="24"/>
          <w:szCs w:val="24"/>
        </w:rPr>
      </w:pPr>
      <w:r w:rsidRPr="00F52893">
        <w:rPr>
          <w:rStyle w:val="FootnoteTextChar"/>
          <w:rFonts w:ascii="Arial" w:hAnsi="Arial" w:cs="Arial"/>
          <w:sz w:val="24"/>
          <w:szCs w:val="24"/>
          <w:lang w:val="ru-RU"/>
        </w:rPr>
        <w:t xml:space="preserve">ГЛАВА 19. </w:t>
      </w:r>
      <w:r w:rsidRPr="00F52893">
        <w:rPr>
          <w:rFonts w:ascii="Arial" w:hAnsi="Arial" w:cs="Arial"/>
          <w:sz w:val="24"/>
          <w:szCs w:val="24"/>
        </w:rPr>
        <w:t>ПОКАЗАТЕЛИ ДОСТУПНОСТИ И КАЧЕСТВА МУНИЦИПАЛЬНОЙ УСЛУГИ</w:t>
      </w:r>
    </w:p>
    <w:p w:rsidR="009A4C55" w:rsidRPr="00F52893" w:rsidRDefault="009A4C55" w:rsidP="00816339">
      <w:pPr>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49. Основными показателями доступности и качества муниципальной услуги являются:</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соблюдение требований к местам предоставления муниципальной услуги, их транспортной доступности;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среднее время ожидания в очереди при подаче документов;</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количество обращений об обжаловании решений и действий (бездействия) администрации, а также должностных лиц администрации;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количество взаимодействий заявителя с должностными лицами администрации.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50. Основными требованиями к качеству рассмотрения обращений заявителей являются:</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достоверность предоставляемой заявителям информации о ходе рассмотрения обращения;</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полнота информирования заявителей о ходе рассмотрения обращения;</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наглядность форм предоставляемой информации об административных процедурах;</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оперативность вынесения решения в отношении рассматриваемого обращения.</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51.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52. Взаимодействие заявителя с должностными лицами администрации осуществляется при личном обращении заявителя:</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для подачи документов, необходимых для предоставления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за получением результата предоставления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53. Продолжительность взаимодействия заявителя с должностными лицами администрации при предоставлении муниципальной услуги не должна превышать 20 минут по каждому из указанных видов взаимодействия.</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54. Заявителю обеспечивается возможность получения муниципальной услуги посредством Портала.</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A4C55" w:rsidRPr="00F52893" w:rsidRDefault="009A4C55" w:rsidP="00816339">
      <w:pPr>
        <w:autoSpaceDE w:val="0"/>
        <w:autoSpaceDN w:val="0"/>
        <w:adjustRightInd w:val="0"/>
        <w:ind w:firstLine="709"/>
        <w:jc w:val="center"/>
        <w:rPr>
          <w:rFonts w:ascii="Arial" w:hAnsi="Arial" w:cs="Arial"/>
          <w:caps/>
          <w:sz w:val="24"/>
          <w:szCs w:val="24"/>
        </w:rPr>
      </w:pPr>
    </w:p>
    <w:p w:rsidR="009A4C55" w:rsidRPr="00F52893" w:rsidRDefault="009A4C55" w:rsidP="00816339">
      <w:pPr>
        <w:autoSpaceDE w:val="0"/>
        <w:autoSpaceDN w:val="0"/>
        <w:adjustRightInd w:val="0"/>
        <w:ind w:firstLine="709"/>
        <w:rPr>
          <w:rFonts w:ascii="Arial" w:hAnsi="Arial" w:cs="Arial"/>
          <w:caps/>
          <w:sz w:val="24"/>
          <w:szCs w:val="24"/>
        </w:rPr>
      </w:pPr>
      <w:r w:rsidRPr="00F52893">
        <w:rPr>
          <w:rFonts w:ascii="Arial" w:hAnsi="Arial" w:cs="Arial"/>
          <w:sz w:val="24"/>
          <w:szCs w:val="24"/>
        </w:rPr>
        <w:t>55. Заявители имеют возможность получения муниципальной услуги в электронной форме посредством Портала в части: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1) получения информации о порядке предоставления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 направления запроса и документов, необходимых для предоставления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 отслеживания хода предоставления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56.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Pr="00F52893">
          <w:rPr>
            <w:rFonts w:ascii="Arial" w:hAnsi="Arial" w:cs="Arial"/>
            <w:sz w:val="24"/>
            <w:szCs w:val="24"/>
          </w:rPr>
          <w:t>закона</w:t>
        </w:r>
      </w:hyperlink>
      <w:r w:rsidRPr="00F52893">
        <w:rPr>
          <w:rFonts w:ascii="Arial" w:hAnsi="Arial" w:cs="Arial"/>
          <w:sz w:val="24"/>
          <w:szCs w:val="24"/>
        </w:rPr>
        <w:t xml:space="preserve"> от 6 апреля 2011 года </w:t>
      </w:r>
      <w:r w:rsidRPr="00F52893">
        <w:rPr>
          <w:rFonts w:ascii="Arial" w:hAnsi="Arial" w:cs="Arial"/>
          <w:sz w:val="24"/>
          <w:szCs w:val="24"/>
          <w:lang w:val="en-US"/>
        </w:rPr>
        <w:t>N</w:t>
      </w:r>
      <w:r w:rsidRPr="00F52893">
        <w:rPr>
          <w:rFonts w:ascii="Arial" w:hAnsi="Arial" w:cs="Arial"/>
          <w:sz w:val="24"/>
          <w:szCs w:val="24"/>
        </w:rPr>
        <w:t xml:space="preserve"> 63-ФЗ «Об электронной подписи» и требованиями Федерального </w:t>
      </w:r>
      <w:hyperlink r:id="rId12" w:history="1">
        <w:r w:rsidRPr="00F52893">
          <w:rPr>
            <w:rFonts w:ascii="Arial" w:hAnsi="Arial" w:cs="Arial"/>
            <w:sz w:val="24"/>
            <w:szCs w:val="24"/>
          </w:rPr>
          <w:t>закона</w:t>
        </w:r>
      </w:hyperlink>
      <w:r w:rsidRPr="00F52893">
        <w:rPr>
          <w:rFonts w:ascii="Arial" w:hAnsi="Arial" w:cs="Arial"/>
          <w:sz w:val="24"/>
          <w:szCs w:val="24"/>
        </w:rPr>
        <w:t xml:space="preserve"> </w:t>
      </w:r>
      <w:r w:rsidRPr="00F52893">
        <w:rPr>
          <w:rFonts w:ascii="Arial" w:hAnsi="Arial" w:cs="Arial"/>
          <w:sz w:val="24"/>
          <w:szCs w:val="24"/>
          <w:lang w:val="en-US"/>
        </w:rPr>
        <w:t>N</w:t>
      </w:r>
      <w:r w:rsidRPr="00F52893">
        <w:rPr>
          <w:rFonts w:ascii="Arial" w:hAnsi="Arial" w:cs="Arial"/>
          <w:sz w:val="24"/>
          <w:szCs w:val="24"/>
        </w:rPr>
        <w:t xml:space="preserve"> 210-ФЗ.</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58.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24 административного регламента. Заявитель также вправе представить по собственной инициативе документы, указанные в пункте 26 административного регламента.</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59.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w:t>
      </w:r>
      <w:r w:rsidRPr="00F52893">
        <w:rPr>
          <w:rFonts w:ascii="Arial" w:hAnsi="Arial" w:cs="Arial"/>
          <w:sz w:val="24"/>
          <w:szCs w:val="24"/>
          <w:lang w:val="en-US"/>
        </w:rPr>
        <w:t>N</w:t>
      </w:r>
      <w:r w:rsidRPr="00F52893">
        <w:rPr>
          <w:rFonts w:ascii="Arial" w:hAnsi="Arial" w:cs="Arial"/>
          <w:sz w:val="24"/>
          <w:szCs w:val="24"/>
        </w:rPr>
        <w:t xml:space="preserve"> 152-ФЗ «О персональных данных» не требуется.</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 xml:space="preserve">РАЗДЕЛ </w:t>
      </w:r>
      <w:r w:rsidRPr="00F52893">
        <w:rPr>
          <w:rFonts w:ascii="Arial" w:hAnsi="Arial" w:cs="Arial"/>
          <w:sz w:val="24"/>
          <w:szCs w:val="24"/>
          <w:lang w:val="en-US"/>
        </w:rPr>
        <w:t>III</w:t>
      </w:r>
      <w:r w:rsidRPr="00F52893">
        <w:rPr>
          <w:rFonts w:ascii="Arial" w:hAnsi="Arial" w:cs="Arial"/>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A4C55" w:rsidRPr="00F52893" w:rsidRDefault="009A4C55" w:rsidP="00816339">
      <w:pPr>
        <w:autoSpaceDE w:val="0"/>
        <w:autoSpaceDN w:val="0"/>
        <w:adjustRightInd w:val="0"/>
        <w:ind w:firstLine="709"/>
        <w:jc w:val="center"/>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21. СОСТАВ И ПОСЛЕДОВАТЕЛЬНОСТЬ АДМИНИСТРАТИВНЫХ ПРОЦЕДУР</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ind w:firstLine="709"/>
        <w:rPr>
          <w:rFonts w:ascii="Arial" w:hAnsi="Arial" w:cs="Arial"/>
          <w:color w:val="000000"/>
          <w:sz w:val="24"/>
          <w:szCs w:val="24"/>
        </w:rPr>
      </w:pPr>
      <w:r w:rsidRPr="00F52893">
        <w:rPr>
          <w:rFonts w:ascii="Arial" w:hAnsi="Arial" w:cs="Arial"/>
          <w:sz w:val="24"/>
          <w:szCs w:val="24"/>
        </w:rPr>
        <w:t xml:space="preserve">60. </w:t>
      </w:r>
      <w:r w:rsidRPr="00F52893">
        <w:rPr>
          <w:rFonts w:ascii="Arial" w:hAnsi="Arial" w:cs="Arial"/>
          <w:color w:val="000000"/>
          <w:sz w:val="24"/>
          <w:szCs w:val="24"/>
        </w:rPr>
        <w:t>Предоставление муниципальной услуги включает в себя следующие административные процедуры:</w:t>
      </w:r>
    </w:p>
    <w:p w:rsidR="009A4C55" w:rsidRPr="00F52893" w:rsidRDefault="009A4C55" w:rsidP="00816339">
      <w:pPr>
        <w:ind w:firstLine="709"/>
        <w:outlineLvl w:val="2"/>
        <w:rPr>
          <w:rFonts w:ascii="Arial" w:hAnsi="Arial" w:cs="Arial"/>
          <w:color w:val="000000"/>
          <w:sz w:val="24"/>
          <w:szCs w:val="24"/>
        </w:rPr>
      </w:pPr>
      <w:r w:rsidRPr="00F52893">
        <w:rPr>
          <w:rFonts w:ascii="Arial" w:hAnsi="Arial" w:cs="Arial"/>
          <w:color w:val="000000"/>
          <w:sz w:val="24"/>
          <w:szCs w:val="24"/>
        </w:rPr>
        <w:t>1) прием и регистрация заявления и документов, подлежащих представлению заявителем;</w:t>
      </w:r>
    </w:p>
    <w:p w:rsidR="009A4C55" w:rsidRPr="00F52893" w:rsidRDefault="009A4C55" w:rsidP="00816339">
      <w:pPr>
        <w:tabs>
          <w:tab w:val="left" w:pos="993"/>
        </w:tabs>
        <w:ind w:firstLine="709"/>
        <w:outlineLvl w:val="2"/>
        <w:rPr>
          <w:rFonts w:ascii="Arial" w:hAnsi="Arial" w:cs="Arial"/>
          <w:color w:val="000000"/>
          <w:sz w:val="24"/>
          <w:szCs w:val="24"/>
        </w:rPr>
      </w:pPr>
      <w:r w:rsidRPr="00F52893">
        <w:rPr>
          <w:rFonts w:ascii="Arial" w:hAnsi="Arial" w:cs="Arial"/>
          <w:color w:val="000000"/>
          <w:sz w:val="24"/>
          <w:szCs w:val="24"/>
        </w:rPr>
        <w:t>2) формирование и направление межведомственных запросов в органы, участвующие в предоставлении муниципальной услуги;</w:t>
      </w:r>
    </w:p>
    <w:p w:rsidR="009A4C55" w:rsidRPr="00F52893" w:rsidRDefault="009A4C55" w:rsidP="00816339">
      <w:pPr>
        <w:ind w:firstLine="709"/>
        <w:outlineLvl w:val="2"/>
        <w:rPr>
          <w:rFonts w:ascii="Arial" w:hAnsi="Arial" w:cs="Arial"/>
          <w:sz w:val="24"/>
          <w:szCs w:val="24"/>
        </w:rPr>
      </w:pPr>
      <w:r w:rsidRPr="00F52893">
        <w:rPr>
          <w:rFonts w:ascii="Arial" w:hAnsi="Arial" w:cs="Arial"/>
          <w:sz w:val="24"/>
          <w:szCs w:val="24"/>
        </w:rPr>
        <w:t>3) принятие решения о предоставлении земельного участка в безвозмездное пользование или об отказе в предоставлении земельного участка в безвозмездное пользование;</w:t>
      </w:r>
    </w:p>
    <w:p w:rsidR="009A4C55" w:rsidRPr="00F52893" w:rsidRDefault="009A4C55" w:rsidP="00816339">
      <w:pPr>
        <w:ind w:firstLine="709"/>
        <w:outlineLvl w:val="2"/>
        <w:rPr>
          <w:rFonts w:ascii="Arial" w:hAnsi="Arial" w:cs="Arial"/>
          <w:sz w:val="24"/>
          <w:szCs w:val="24"/>
        </w:rPr>
      </w:pPr>
      <w:r w:rsidRPr="00F52893">
        <w:rPr>
          <w:rFonts w:ascii="Arial" w:hAnsi="Arial" w:cs="Arial"/>
          <w:sz w:val="24"/>
          <w:szCs w:val="24"/>
        </w:rPr>
        <w:t>4) заключение договора безвозмездного пользования земельным участком.</w:t>
      </w:r>
    </w:p>
    <w:p w:rsidR="009A4C55" w:rsidRPr="00F52893" w:rsidRDefault="009A4C55" w:rsidP="00816339">
      <w:pPr>
        <w:ind w:firstLine="709"/>
        <w:jc w:val="center"/>
        <w:rPr>
          <w:rFonts w:ascii="Arial" w:hAnsi="Arial" w:cs="Arial"/>
          <w:bCs/>
          <w:sz w:val="24"/>
          <w:szCs w:val="24"/>
        </w:rPr>
      </w:pPr>
    </w:p>
    <w:p w:rsidR="009A4C55" w:rsidRPr="00F52893" w:rsidRDefault="009A4C55" w:rsidP="00816339">
      <w:pPr>
        <w:ind w:firstLine="709"/>
        <w:jc w:val="center"/>
        <w:rPr>
          <w:rFonts w:ascii="Arial" w:hAnsi="Arial" w:cs="Arial"/>
          <w:color w:val="000000"/>
          <w:sz w:val="24"/>
          <w:szCs w:val="24"/>
        </w:rPr>
      </w:pPr>
      <w:r w:rsidRPr="00F52893">
        <w:rPr>
          <w:rFonts w:ascii="Arial" w:hAnsi="Arial" w:cs="Arial"/>
          <w:bCs/>
          <w:sz w:val="24"/>
          <w:szCs w:val="24"/>
        </w:rPr>
        <w:t xml:space="preserve">ГЛАВА 22. ПРИЕМ И РЕГИСТРАЦИЯ ЗАЯВЛЕНИЯ, </w:t>
      </w:r>
      <w:r w:rsidRPr="00F52893">
        <w:rPr>
          <w:rFonts w:ascii="Arial" w:hAnsi="Arial" w:cs="Arial"/>
          <w:color w:val="000000"/>
          <w:sz w:val="24"/>
          <w:szCs w:val="24"/>
        </w:rPr>
        <w:t>ПОДЛЕЖАЩИХ ПРЕДСТАВЛЕНИЮ ЗАЯВИТЕЛЕМ</w:t>
      </w:r>
    </w:p>
    <w:p w:rsidR="009A4C55" w:rsidRPr="00F52893" w:rsidRDefault="009A4C55" w:rsidP="00816339">
      <w:pPr>
        <w:ind w:firstLine="709"/>
        <w:jc w:val="center"/>
        <w:rPr>
          <w:rFonts w:ascii="Arial" w:hAnsi="Arial" w:cs="Arial"/>
          <w:bCs/>
          <w:sz w:val="24"/>
          <w:szCs w:val="24"/>
        </w:rPr>
      </w:pPr>
    </w:p>
    <w:p w:rsidR="009A4C55" w:rsidRPr="00F52893" w:rsidRDefault="009A4C55" w:rsidP="00816339">
      <w:pPr>
        <w:suppressAutoHyphens/>
        <w:ind w:firstLine="709"/>
        <w:rPr>
          <w:rFonts w:ascii="Arial" w:hAnsi="Arial" w:cs="Arial"/>
          <w:color w:val="000000"/>
          <w:sz w:val="24"/>
          <w:szCs w:val="24"/>
        </w:rPr>
      </w:pPr>
      <w:r w:rsidRPr="00F52893">
        <w:rPr>
          <w:rFonts w:ascii="Arial" w:hAnsi="Arial" w:cs="Arial"/>
          <w:color w:val="000000"/>
          <w:sz w:val="24"/>
          <w:szCs w:val="24"/>
        </w:rPr>
        <w:t>61. Основанием для начала административной процедуры является поступление в уполномоченный орган заявления по форме согласно Приложениям № 1 к настоящему административному регламенту с приложением документов одним из следующих способов:</w:t>
      </w:r>
    </w:p>
    <w:p w:rsidR="009A4C55" w:rsidRPr="00F52893" w:rsidRDefault="009A4C55" w:rsidP="00816339">
      <w:pPr>
        <w:suppressAutoHyphens/>
        <w:ind w:firstLine="709"/>
        <w:rPr>
          <w:rFonts w:ascii="Arial" w:hAnsi="Arial" w:cs="Arial"/>
          <w:color w:val="000000"/>
          <w:sz w:val="24"/>
          <w:szCs w:val="24"/>
        </w:rPr>
      </w:pPr>
      <w:r w:rsidRPr="00F52893">
        <w:rPr>
          <w:rFonts w:ascii="Arial" w:hAnsi="Arial" w:cs="Arial"/>
          <w:color w:val="000000"/>
          <w:sz w:val="24"/>
          <w:szCs w:val="24"/>
        </w:rPr>
        <w:t>а) путем личного обращения заявителя;</w:t>
      </w:r>
    </w:p>
    <w:p w:rsidR="009A4C55" w:rsidRPr="00F52893" w:rsidRDefault="009A4C55" w:rsidP="00816339">
      <w:pPr>
        <w:suppressAutoHyphens/>
        <w:ind w:firstLine="709"/>
        <w:rPr>
          <w:rFonts w:ascii="Arial" w:hAnsi="Arial" w:cs="Arial"/>
          <w:color w:val="000000"/>
          <w:sz w:val="24"/>
          <w:szCs w:val="24"/>
        </w:rPr>
      </w:pPr>
      <w:r w:rsidRPr="00F52893">
        <w:rPr>
          <w:rFonts w:ascii="Arial" w:hAnsi="Arial" w:cs="Arial"/>
          <w:color w:val="000000"/>
          <w:sz w:val="24"/>
          <w:szCs w:val="24"/>
        </w:rPr>
        <w:t>б) через организации федеральной почтовой связи;</w:t>
      </w:r>
    </w:p>
    <w:p w:rsidR="009A4C55" w:rsidRPr="00F52893" w:rsidRDefault="009A4C55" w:rsidP="00816339">
      <w:pPr>
        <w:suppressAutoHyphens/>
        <w:ind w:firstLine="709"/>
        <w:rPr>
          <w:rFonts w:ascii="Arial" w:hAnsi="Arial" w:cs="Arial"/>
          <w:sz w:val="24"/>
          <w:szCs w:val="24"/>
        </w:rPr>
      </w:pPr>
      <w:r w:rsidRPr="00F52893">
        <w:rPr>
          <w:rFonts w:ascii="Arial" w:hAnsi="Arial" w:cs="Arial"/>
          <w:color w:val="000000"/>
          <w:sz w:val="24"/>
          <w:szCs w:val="24"/>
        </w:rPr>
        <w:t>в) посредством Портала</w:t>
      </w:r>
      <w:r w:rsidRPr="00F52893">
        <w:rPr>
          <w:rFonts w:ascii="Arial" w:hAnsi="Arial" w:cs="Arial"/>
          <w:sz w:val="24"/>
          <w:szCs w:val="24"/>
        </w:rPr>
        <w:t>.</w:t>
      </w:r>
    </w:p>
    <w:p w:rsidR="009A4C55" w:rsidRPr="00F52893" w:rsidRDefault="009A4C55" w:rsidP="00816339">
      <w:pPr>
        <w:suppressAutoHyphens/>
        <w:ind w:firstLine="709"/>
        <w:rPr>
          <w:rFonts w:ascii="Arial" w:hAnsi="Arial" w:cs="Arial"/>
          <w:sz w:val="24"/>
          <w:szCs w:val="24"/>
        </w:rPr>
      </w:pPr>
      <w:r w:rsidRPr="00F52893">
        <w:rPr>
          <w:rFonts w:ascii="Arial" w:hAnsi="Arial" w:cs="Arial"/>
          <w:color w:val="000000"/>
          <w:sz w:val="24"/>
          <w:szCs w:val="24"/>
        </w:rPr>
        <w:t xml:space="preserve">62. </w:t>
      </w:r>
      <w:r w:rsidRPr="00F52893">
        <w:rPr>
          <w:rFonts w:ascii="Arial" w:hAnsi="Arial" w:cs="Arial"/>
          <w:sz w:val="24"/>
          <w:szCs w:val="24"/>
        </w:rPr>
        <w:t>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w:t>
      </w:r>
      <w:r>
        <w:rPr>
          <w:rFonts w:ascii="Arial" w:hAnsi="Arial" w:cs="Arial"/>
          <w:sz w:val="24"/>
          <w:szCs w:val="24"/>
        </w:rPr>
        <w:t>ции муниципального образования.</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63.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64.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65. 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1) просматривает электронные образы заявления и прилагаемых к нему документов;</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3) фиксирует дату получения заявления и прилагаемых к нему документов;</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24 настоящего административного регламента, а также на право заявителя представить по собственной инициативе документы, указанные в пункте 26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9A4C55" w:rsidRPr="00F52893" w:rsidRDefault="009A4C55" w:rsidP="00816339">
      <w:pPr>
        <w:ind w:firstLine="709"/>
        <w:rPr>
          <w:rFonts w:ascii="Arial" w:hAnsi="Arial" w:cs="Arial"/>
          <w:sz w:val="24"/>
          <w:szCs w:val="24"/>
        </w:rPr>
      </w:pPr>
      <w:r w:rsidRPr="00F52893">
        <w:rPr>
          <w:rFonts w:ascii="Arial" w:hAnsi="Arial" w:cs="Arial"/>
          <w:color w:val="000000"/>
          <w:sz w:val="24"/>
          <w:szCs w:val="24"/>
        </w:rPr>
        <w:t>66. Заявление</w:t>
      </w:r>
      <w:r w:rsidRPr="00F52893">
        <w:rPr>
          <w:rFonts w:ascii="Arial" w:hAnsi="Arial" w:cs="Arial"/>
          <w:sz w:val="24"/>
          <w:szCs w:val="24"/>
        </w:rPr>
        <w:t xml:space="preserve"> и прилагаемые к нему документы передаются должностным лицом администрации, принявшим указанные документы, по описи должностному лицу администрации, ответственному за предоставление муниципальной услуги.</w:t>
      </w:r>
    </w:p>
    <w:p w:rsidR="009A4C55" w:rsidRPr="00F52893" w:rsidRDefault="009A4C55" w:rsidP="00816339">
      <w:pPr>
        <w:suppressAutoHyphens/>
        <w:ind w:firstLine="709"/>
        <w:rPr>
          <w:rFonts w:ascii="Arial" w:hAnsi="Arial" w:cs="Arial"/>
          <w:color w:val="000000"/>
          <w:sz w:val="24"/>
          <w:szCs w:val="24"/>
        </w:rPr>
      </w:pPr>
      <w:r w:rsidRPr="00F52893">
        <w:rPr>
          <w:rFonts w:ascii="Arial" w:hAnsi="Arial" w:cs="Arial"/>
          <w:sz w:val="24"/>
          <w:szCs w:val="24"/>
        </w:rPr>
        <w:t>67. Результатом исполнения административной</w:t>
      </w:r>
      <w:r w:rsidRPr="00F52893">
        <w:rPr>
          <w:rFonts w:ascii="Arial" w:hAnsi="Arial" w:cs="Arial"/>
          <w:color w:val="000000"/>
          <w:sz w:val="24"/>
          <w:szCs w:val="24"/>
        </w:rPr>
        <w:t xml:space="preserve"> процедуры является регистрация заявления и документов или отказ в приеме заявления и документов по основаниям, </w:t>
      </w:r>
      <w:r w:rsidRPr="00F52893">
        <w:rPr>
          <w:rFonts w:ascii="Arial" w:hAnsi="Arial" w:cs="Arial"/>
          <w:sz w:val="24"/>
          <w:szCs w:val="24"/>
        </w:rPr>
        <w:t>предусмотренным пунктом 25 настоящего административного регламента</w:t>
      </w:r>
      <w:r w:rsidRPr="00F52893">
        <w:rPr>
          <w:rFonts w:ascii="Arial" w:hAnsi="Arial" w:cs="Arial"/>
          <w:color w:val="000000"/>
          <w:sz w:val="24"/>
          <w:szCs w:val="24"/>
        </w:rPr>
        <w:t xml:space="preserve">. </w:t>
      </w:r>
    </w:p>
    <w:p w:rsidR="009A4C55" w:rsidRPr="00F52893" w:rsidRDefault="009A4C55" w:rsidP="00816339">
      <w:pPr>
        <w:ind w:firstLine="709"/>
        <w:jc w:val="center"/>
        <w:rPr>
          <w:rFonts w:ascii="Arial" w:hAnsi="Arial" w:cs="Arial"/>
          <w:sz w:val="24"/>
          <w:szCs w:val="24"/>
        </w:rPr>
      </w:pPr>
    </w:p>
    <w:p w:rsidR="009A4C55" w:rsidRPr="00F52893" w:rsidRDefault="009A4C55" w:rsidP="00816339">
      <w:pPr>
        <w:ind w:firstLine="709"/>
        <w:jc w:val="center"/>
        <w:rPr>
          <w:rFonts w:ascii="Arial" w:hAnsi="Arial" w:cs="Arial"/>
          <w:sz w:val="24"/>
          <w:szCs w:val="24"/>
        </w:rPr>
      </w:pPr>
      <w:r w:rsidRPr="00F52893">
        <w:rPr>
          <w:rFonts w:ascii="Arial" w:hAnsi="Arial" w:cs="Arial"/>
          <w:sz w:val="24"/>
          <w:szCs w:val="24"/>
        </w:rPr>
        <w:t xml:space="preserve">ГЛАВА 23. ФОРМИРОВАНИЕ И НАПРАВЛЕНИЕ МЕЖВЕДОМСТВЕННЫХ ЗАПРОСОВ В ОРГАНЫ, УЧАСТВУЮЩИЕ В ПРЕДОСТАВЛЕНИИ МУНИЦИПАЛЬНОЙ УСЛУГИ </w:t>
      </w:r>
    </w:p>
    <w:p w:rsidR="009A4C55" w:rsidRPr="00F52893" w:rsidRDefault="009A4C55" w:rsidP="00816339">
      <w:pPr>
        <w:pStyle w:val="wikip"/>
        <w:spacing w:before="0" w:beforeAutospacing="0" w:after="0" w:afterAutospacing="0"/>
        <w:ind w:firstLine="709"/>
        <w:rPr>
          <w:rFonts w:ascii="Arial" w:hAnsi="Arial" w:cs="Arial"/>
          <w:shd w:val="clear" w:color="auto" w:fill="FBFCFD"/>
        </w:rPr>
      </w:pPr>
    </w:p>
    <w:p w:rsidR="009A4C55" w:rsidRPr="00F52893" w:rsidRDefault="009A4C55" w:rsidP="00816339">
      <w:pPr>
        <w:ind w:firstLine="709"/>
        <w:rPr>
          <w:rFonts w:ascii="Arial" w:hAnsi="Arial" w:cs="Arial"/>
          <w:sz w:val="24"/>
          <w:szCs w:val="24"/>
        </w:rPr>
      </w:pPr>
      <w:r w:rsidRPr="00F52893">
        <w:rPr>
          <w:rFonts w:ascii="Arial" w:hAnsi="Arial" w:cs="Arial"/>
          <w:sz w:val="24"/>
          <w:szCs w:val="24"/>
        </w:rPr>
        <w:t>68. Основанием для начала административной процедуры является непредставление заявителем документа, предусмотренного пунктом 26 настоящего административного регламента.</w:t>
      </w:r>
    </w:p>
    <w:p w:rsidR="009A4C55" w:rsidRPr="00F52893" w:rsidRDefault="009A4C55"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69.</w:t>
      </w:r>
      <w:r w:rsidRPr="00F52893">
        <w:rPr>
          <w:rFonts w:ascii="Arial" w:hAnsi="Arial" w:cs="Arial"/>
          <w:color w:val="000000"/>
          <w:sz w:val="24"/>
          <w:szCs w:val="24"/>
        </w:rPr>
        <w:t xml:space="preserve"> В течение 1 рабочего дня, следующего за днем регистрации поступившего заявления, должностное лицо администрации,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A4C55" w:rsidRPr="00F52893" w:rsidRDefault="009A4C55" w:rsidP="00816339">
      <w:pPr>
        <w:suppressAutoHyphens/>
        <w:ind w:firstLine="709"/>
        <w:rPr>
          <w:rFonts w:ascii="Arial" w:hAnsi="Arial" w:cs="Arial"/>
          <w:color w:val="000000"/>
          <w:sz w:val="24"/>
          <w:szCs w:val="24"/>
        </w:rPr>
      </w:pPr>
      <w:r w:rsidRPr="00F52893">
        <w:rPr>
          <w:rFonts w:ascii="Arial" w:hAnsi="Arial" w:cs="Arial"/>
          <w:color w:val="000000"/>
          <w:sz w:val="24"/>
          <w:szCs w:val="24"/>
        </w:rPr>
        <w:t>1) в Федеральную налоговую службу в целях получения:</w:t>
      </w:r>
    </w:p>
    <w:p w:rsidR="009A4C55" w:rsidRPr="00F52893" w:rsidRDefault="009A4C55" w:rsidP="00816339">
      <w:pPr>
        <w:suppressAutoHyphens/>
        <w:ind w:firstLine="709"/>
        <w:rPr>
          <w:rFonts w:ascii="Arial" w:hAnsi="Arial" w:cs="Arial"/>
          <w:sz w:val="24"/>
          <w:szCs w:val="24"/>
        </w:rPr>
      </w:pPr>
      <w:r w:rsidRPr="00F52893">
        <w:rPr>
          <w:rFonts w:ascii="Arial" w:hAnsi="Arial" w:cs="Arial"/>
          <w:sz w:val="24"/>
          <w:szCs w:val="24"/>
        </w:rPr>
        <w:t>а) выписка из Единого государственного реестра юридических лиц;</w:t>
      </w:r>
    </w:p>
    <w:p w:rsidR="009A4C55" w:rsidRPr="00F52893" w:rsidRDefault="009A4C55" w:rsidP="00816339">
      <w:pPr>
        <w:ind w:firstLine="709"/>
        <w:rPr>
          <w:rFonts w:ascii="Arial" w:hAnsi="Arial" w:cs="Arial"/>
          <w:sz w:val="24"/>
          <w:szCs w:val="24"/>
        </w:rPr>
      </w:pPr>
      <w:r w:rsidRPr="00F52893">
        <w:rPr>
          <w:rFonts w:ascii="Arial" w:hAnsi="Arial" w:cs="Arial"/>
          <w:sz w:val="24"/>
          <w:szCs w:val="24"/>
        </w:rPr>
        <w:t xml:space="preserve">2) в Федеральную службу государственной регистрации, кадастра и картографии </w:t>
      </w:r>
      <w:r w:rsidRPr="00F52893">
        <w:rPr>
          <w:rFonts w:ascii="Arial" w:hAnsi="Arial" w:cs="Arial"/>
          <w:color w:val="000000"/>
          <w:sz w:val="24"/>
          <w:szCs w:val="24"/>
        </w:rPr>
        <w:t>в целях получения</w:t>
      </w:r>
      <w:r w:rsidRPr="00F52893">
        <w:rPr>
          <w:rFonts w:ascii="Arial" w:hAnsi="Arial" w:cs="Arial"/>
          <w:sz w:val="24"/>
          <w:szCs w:val="24"/>
        </w:rPr>
        <w:t>:</w:t>
      </w:r>
    </w:p>
    <w:p w:rsidR="009A4C55" w:rsidRPr="00F52893" w:rsidRDefault="009A4C55" w:rsidP="00816339">
      <w:pPr>
        <w:suppressAutoHyphens/>
        <w:ind w:firstLine="709"/>
        <w:rPr>
          <w:rFonts w:ascii="Arial" w:hAnsi="Arial" w:cs="Arial"/>
          <w:sz w:val="24"/>
          <w:szCs w:val="24"/>
        </w:rPr>
      </w:pPr>
      <w:r w:rsidRPr="00F52893">
        <w:rPr>
          <w:rFonts w:ascii="Arial" w:hAnsi="Arial" w:cs="Arial"/>
          <w:sz w:val="24"/>
          <w:szCs w:val="24"/>
        </w:rPr>
        <w:t>а) кадастровый паспорт испрашиваемого земельного участка либо кадастровая выписка об испрашиваемом земельном участке;</w:t>
      </w:r>
    </w:p>
    <w:p w:rsidR="009A4C55" w:rsidRPr="00F52893" w:rsidRDefault="009A4C55" w:rsidP="00816339">
      <w:pPr>
        <w:autoSpaceDE w:val="0"/>
        <w:autoSpaceDN w:val="0"/>
        <w:adjustRightInd w:val="0"/>
        <w:ind w:firstLine="709"/>
        <w:outlineLvl w:val="2"/>
        <w:rPr>
          <w:rFonts w:ascii="Arial" w:hAnsi="Arial" w:cs="Arial"/>
          <w:caps/>
          <w:sz w:val="24"/>
          <w:szCs w:val="24"/>
        </w:rPr>
      </w:pPr>
      <w:r w:rsidRPr="00F52893">
        <w:rPr>
          <w:rFonts w:ascii="Arial" w:hAnsi="Arial" w:cs="Arial"/>
          <w:color w:val="000000"/>
          <w:sz w:val="24"/>
          <w:szCs w:val="24"/>
        </w:rPr>
        <w:t xml:space="preserve">б) </w:t>
      </w:r>
      <w:r w:rsidRPr="00F52893">
        <w:rPr>
          <w:rFonts w:ascii="Arial" w:hAnsi="Arial" w:cs="Arial"/>
          <w:sz w:val="24"/>
          <w:szCs w:val="24"/>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9A4C55" w:rsidRPr="00F52893" w:rsidRDefault="009A4C55" w:rsidP="00816339">
      <w:pPr>
        <w:ind w:firstLine="709"/>
        <w:rPr>
          <w:rFonts w:ascii="Arial" w:hAnsi="Arial" w:cs="Arial"/>
          <w:color w:val="000000"/>
          <w:sz w:val="24"/>
          <w:szCs w:val="24"/>
        </w:rPr>
      </w:pPr>
      <w:r w:rsidRPr="00F52893">
        <w:rPr>
          <w:rFonts w:ascii="Arial" w:hAnsi="Arial" w:cs="Arial"/>
          <w:color w:val="000000"/>
          <w:sz w:val="24"/>
          <w:szCs w:val="24"/>
        </w:rPr>
        <w:t>70.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9A4C55" w:rsidRPr="00F52893" w:rsidRDefault="009A4C55" w:rsidP="00816339">
      <w:pPr>
        <w:suppressAutoHyphens/>
        <w:ind w:firstLine="709"/>
        <w:rPr>
          <w:rFonts w:ascii="Arial" w:hAnsi="Arial" w:cs="Arial"/>
          <w:color w:val="000000"/>
          <w:sz w:val="24"/>
          <w:szCs w:val="24"/>
        </w:rPr>
      </w:pPr>
      <w:r w:rsidRPr="00F52893">
        <w:rPr>
          <w:rFonts w:ascii="Arial" w:hAnsi="Arial" w:cs="Arial"/>
          <w:color w:val="000000"/>
          <w:sz w:val="24"/>
          <w:szCs w:val="24"/>
        </w:rPr>
        <w:t xml:space="preserve">71. Направление межведомственного запроса и представление документов и информации, перечисленных </w:t>
      </w:r>
      <w:r w:rsidRPr="00F52893">
        <w:rPr>
          <w:rFonts w:ascii="Arial" w:hAnsi="Arial" w:cs="Arial"/>
          <w:sz w:val="24"/>
          <w:szCs w:val="24"/>
        </w:rPr>
        <w:t>в пункте 26 настоящего административного</w:t>
      </w:r>
      <w:r w:rsidRPr="00F52893">
        <w:rPr>
          <w:rFonts w:ascii="Arial" w:hAnsi="Arial" w:cs="Arial"/>
          <w:color w:val="000000"/>
          <w:sz w:val="24"/>
          <w:szCs w:val="24"/>
        </w:rPr>
        <w:t xml:space="preserve"> регламента, допускаются только в целях, связанных с предоставлением муниципальной услуги.</w:t>
      </w:r>
    </w:p>
    <w:p w:rsidR="009A4C55" w:rsidRPr="00F52893" w:rsidRDefault="009A4C55" w:rsidP="00816339">
      <w:pPr>
        <w:suppressAutoHyphens/>
        <w:ind w:firstLine="709"/>
        <w:rPr>
          <w:rFonts w:ascii="Arial" w:hAnsi="Arial" w:cs="Arial"/>
          <w:color w:val="000000"/>
          <w:sz w:val="24"/>
          <w:szCs w:val="24"/>
        </w:rPr>
      </w:pPr>
      <w:r w:rsidRPr="00F52893">
        <w:rPr>
          <w:rFonts w:ascii="Arial" w:hAnsi="Arial" w:cs="Arial"/>
          <w:color w:val="000000"/>
          <w:sz w:val="24"/>
          <w:szCs w:val="24"/>
        </w:rPr>
        <w:t xml:space="preserve">72. Межведомственный запрос о представлении документов, </w:t>
      </w:r>
      <w:r w:rsidRPr="00F52893">
        <w:rPr>
          <w:rFonts w:ascii="Arial" w:hAnsi="Arial" w:cs="Arial"/>
          <w:sz w:val="24"/>
          <w:szCs w:val="24"/>
        </w:rPr>
        <w:t>указанных в пункте 26 настоящего административного регламента, для предоставления муниципальной услуги</w:t>
      </w:r>
      <w:r w:rsidRPr="00F52893">
        <w:rPr>
          <w:rFonts w:ascii="Arial" w:hAnsi="Arial" w:cs="Arial"/>
          <w:color w:val="000000"/>
          <w:sz w:val="24"/>
          <w:szCs w:val="24"/>
        </w:rPr>
        <w:t xml:space="preserve"> с использованием межведомственного информационного взаимодействия формируется в соответствии с требованиями </w:t>
      </w:r>
      <w:hyperlink r:id="rId13" w:history="1">
        <w:r w:rsidRPr="00F52893">
          <w:rPr>
            <w:rStyle w:val="Hyperlink"/>
            <w:rFonts w:ascii="Arial" w:hAnsi="Arial" w:cs="Arial"/>
            <w:color w:val="000000"/>
            <w:sz w:val="24"/>
            <w:szCs w:val="24"/>
            <w:u w:val="none"/>
          </w:rPr>
          <w:t>статьи 7.2</w:t>
        </w:r>
      </w:hyperlink>
      <w:r w:rsidRPr="00F52893">
        <w:rPr>
          <w:rFonts w:ascii="Arial" w:hAnsi="Arial" w:cs="Arial"/>
          <w:color w:val="000000"/>
          <w:sz w:val="24"/>
          <w:szCs w:val="24"/>
        </w:rPr>
        <w:t xml:space="preserve"> Федерального закона № 210-ФЗ.</w:t>
      </w:r>
    </w:p>
    <w:p w:rsidR="009A4C55" w:rsidRPr="00F52893" w:rsidRDefault="009A4C55" w:rsidP="00816339">
      <w:pPr>
        <w:suppressAutoHyphens/>
        <w:ind w:firstLine="709"/>
        <w:rPr>
          <w:rFonts w:ascii="Arial" w:hAnsi="Arial" w:cs="Arial"/>
          <w:color w:val="000000"/>
          <w:sz w:val="24"/>
          <w:szCs w:val="24"/>
        </w:rPr>
      </w:pPr>
      <w:r w:rsidRPr="00F52893">
        <w:rPr>
          <w:rFonts w:ascii="Arial" w:hAnsi="Arial" w:cs="Arial"/>
          <w:color w:val="000000"/>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A4C55" w:rsidRPr="00F52893" w:rsidRDefault="009A4C55" w:rsidP="00816339">
      <w:pPr>
        <w:suppressAutoHyphens/>
        <w:ind w:firstLine="709"/>
        <w:rPr>
          <w:rFonts w:ascii="Arial" w:hAnsi="Arial" w:cs="Arial"/>
          <w:color w:val="000000"/>
          <w:sz w:val="24"/>
          <w:szCs w:val="24"/>
        </w:rPr>
      </w:pPr>
      <w:r w:rsidRPr="00F52893">
        <w:rPr>
          <w:rFonts w:ascii="Arial" w:hAnsi="Arial" w:cs="Arial"/>
          <w:color w:val="000000"/>
          <w:sz w:val="24"/>
          <w:szCs w:val="24"/>
        </w:rPr>
        <w:t>73. Должностное лицо администрации, ответственное за предоставление муниципальной услуги, приобщает ответы на межведомственные запросы к соответствующему запросу.</w:t>
      </w:r>
    </w:p>
    <w:p w:rsidR="009A4C55" w:rsidRPr="00F52893" w:rsidRDefault="009A4C55" w:rsidP="00816339">
      <w:pPr>
        <w:suppressAutoHyphens/>
        <w:ind w:firstLine="709"/>
        <w:rPr>
          <w:rFonts w:ascii="Arial" w:hAnsi="Arial" w:cs="Arial"/>
          <w:color w:val="000000"/>
          <w:sz w:val="24"/>
          <w:szCs w:val="24"/>
        </w:rPr>
      </w:pPr>
      <w:r w:rsidRPr="00F52893">
        <w:rPr>
          <w:rFonts w:ascii="Arial" w:hAnsi="Arial" w:cs="Arial"/>
          <w:color w:val="000000"/>
          <w:sz w:val="24"/>
          <w:szCs w:val="24"/>
        </w:rPr>
        <w:t>74. Результатом административной процедуры является получение документов, указанных в пункте 26 настоящего административного регламента.</w:t>
      </w:r>
    </w:p>
    <w:p w:rsidR="009A4C55" w:rsidRPr="00F52893" w:rsidRDefault="009A4C55" w:rsidP="00816339">
      <w:pPr>
        <w:ind w:firstLine="709"/>
        <w:jc w:val="center"/>
        <w:outlineLvl w:val="2"/>
        <w:rPr>
          <w:rFonts w:ascii="Arial" w:hAnsi="Arial" w:cs="Arial"/>
          <w:sz w:val="24"/>
          <w:szCs w:val="24"/>
        </w:rPr>
      </w:pPr>
    </w:p>
    <w:p w:rsidR="009A4C55" w:rsidRPr="00F52893" w:rsidRDefault="009A4C55" w:rsidP="00816339">
      <w:pPr>
        <w:ind w:firstLine="709"/>
        <w:jc w:val="center"/>
        <w:outlineLvl w:val="2"/>
        <w:rPr>
          <w:rFonts w:ascii="Arial" w:hAnsi="Arial" w:cs="Arial"/>
          <w:sz w:val="24"/>
          <w:szCs w:val="24"/>
        </w:rPr>
      </w:pPr>
      <w:r w:rsidRPr="00F52893">
        <w:rPr>
          <w:rFonts w:ascii="Arial" w:hAnsi="Arial" w:cs="Arial"/>
          <w:sz w:val="24"/>
          <w:szCs w:val="24"/>
        </w:rPr>
        <w:t>ГЛАВА 24. ПРИНЯТИЕ РЕШЕНИЯ О ПРЕДОСТАВЛЕНИИ ЗЕМЕЛЬНОГО УЧАСТКА В БЕЗВОЗМЕЗДНОЕ ПОЛЬЗОВАНИЕ</w:t>
      </w:r>
    </w:p>
    <w:p w:rsidR="009A4C55" w:rsidRPr="00F52893" w:rsidRDefault="009A4C55" w:rsidP="00816339">
      <w:pPr>
        <w:ind w:firstLine="709"/>
        <w:jc w:val="center"/>
        <w:outlineLvl w:val="2"/>
        <w:rPr>
          <w:rFonts w:ascii="Arial" w:hAnsi="Arial" w:cs="Arial"/>
          <w:color w:val="000000"/>
          <w:sz w:val="24"/>
          <w:szCs w:val="24"/>
          <w:shd w:val="clear" w:color="auto" w:fill="FBFCFD"/>
        </w:rPr>
      </w:pP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caps/>
          <w:color w:val="000000"/>
          <w:sz w:val="24"/>
          <w:szCs w:val="24"/>
        </w:rPr>
        <w:t xml:space="preserve">75. </w:t>
      </w:r>
      <w:r w:rsidRPr="00F52893">
        <w:rPr>
          <w:rFonts w:ascii="Arial" w:hAnsi="Arial" w:cs="Arial"/>
          <w:sz w:val="24"/>
          <w:szCs w:val="24"/>
        </w:rPr>
        <w:t>Основанием для начала административной процедуры является получение полного пакета документов, необходимых для предоставления муниципальной услуги.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76. При рассмотрении комплекта документов для предоставления муниципальной услуги, должностное лицо, ответственное за принятие решения о предоставлении услуги, 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29 настоящего административного регламента.</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77. Должностное лицо администрации, ответственное за подготовку Постановления о предоставлении услуги, проверяет наличие кадастрового паспорта в полученном комплекте документов и в случае, если не осуществлен государственный кадастровый учет земельного участка. После уведомления заявителя о необходимости проведения государственного кадастрового учета земельного участка предоставление муниципальной услуги приостанавливается на срок осуществления государственного кадастрового учета земельного участка.</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Основанием для возобновления предоставления муниципальной услуги является передача кадастрового паспорта земельного участка должностному лицу, ответственному за принятие решения о предоставлении услуги.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78. По результатам проверки принимает одно из следующих решений:</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 подготовить Постановление о предоставлении участка;</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 отказать в предоставлении участка (в случае наличия оснований, предусмотренных пунктом 29 настоящего административного регламента).</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Должностное лицо администрации, ответственное за принятие постановления о предоставлении услуги, в двух экземплярах осуществляет оформление постановления о предоставлении земельного участка либо письменного сообщения об отказе в предоставлении участка.</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79. Результатом административной процедуры является принятие постановления о предоставлении земельного участка или об отказе в предоставлении земельного участка и направление принятого решения заявителю.</w:t>
      </w:r>
    </w:p>
    <w:p w:rsidR="009A4C55" w:rsidRPr="00F52893" w:rsidRDefault="009A4C55" w:rsidP="00816339">
      <w:pPr>
        <w:autoSpaceDE w:val="0"/>
        <w:autoSpaceDN w:val="0"/>
        <w:adjustRightInd w:val="0"/>
        <w:ind w:firstLine="709"/>
        <w:rPr>
          <w:rFonts w:ascii="Arial" w:hAnsi="Arial" w:cs="Arial"/>
          <w:caps/>
          <w:color w:val="000000"/>
          <w:sz w:val="24"/>
          <w:szCs w:val="24"/>
        </w:rPr>
      </w:pPr>
    </w:p>
    <w:p w:rsidR="009A4C55" w:rsidRPr="00F52893" w:rsidRDefault="009A4C55" w:rsidP="00816339">
      <w:pPr>
        <w:pStyle w:val="Style17"/>
        <w:widowControl/>
        <w:tabs>
          <w:tab w:val="left" w:pos="0"/>
        </w:tabs>
        <w:spacing w:line="240" w:lineRule="auto"/>
        <w:ind w:firstLine="709"/>
        <w:jc w:val="center"/>
        <w:rPr>
          <w:rFonts w:ascii="Arial" w:hAnsi="Arial" w:cs="Arial"/>
        </w:rPr>
      </w:pPr>
      <w:r w:rsidRPr="00F52893">
        <w:rPr>
          <w:rFonts w:ascii="Arial" w:hAnsi="Arial" w:cs="Arial"/>
        </w:rPr>
        <w:t>ГЛАВА 25. ЗАКЛЮЧЕНИЕ ДОГОВОРА БЕЗВОЗМЕЗДНОГО ПОЛЬЗОВАНИЯ ЗЕМЕЛЬНЫМ УЧАСТКОМ</w:t>
      </w:r>
    </w:p>
    <w:p w:rsidR="009A4C55" w:rsidRPr="00F52893" w:rsidRDefault="009A4C55" w:rsidP="00816339">
      <w:pPr>
        <w:pStyle w:val="Style17"/>
        <w:widowControl/>
        <w:tabs>
          <w:tab w:val="left" w:pos="0"/>
        </w:tabs>
        <w:spacing w:line="240" w:lineRule="auto"/>
        <w:ind w:firstLine="709"/>
        <w:rPr>
          <w:rFonts w:ascii="Arial" w:hAnsi="Arial" w:cs="Arial"/>
        </w:rPr>
      </w:pP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80. Основанием для начала административной процедуры является принятие постановления о предоставлении земельного участка в безвозмездное пользование.</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81. Должностное лицо администрации, ответственное за принятие постановления о предоставлении земельного участка, в течение двух календарных дней в трех экземплярах осуществляет подготовку проекта договора безвозмездного пользования земельным участком (далее – проект договора) и направляет его заявителю для подписания.</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82. Должностное лицо после получения подписанного договора безвозмездного пользования земельным участком от заявителя передает его главе администрации мун</w:t>
      </w:r>
      <w:r>
        <w:rPr>
          <w:rFonts w:ascii="Arial" w:hAnsi="Arial" w:cs="Arial"/>
          <w:sz w:val="24"/>
          <w:szCs w:val="24"/>
        </w:rPr>
        <w:t>иципального образования «Аларь</w:t>
      </w:r>
      <w:r w:rsidRPr="00F52893">
        <w:rPr>
          <w:rFonts w:ascii="Arial" w:hAnsi="Arial" w:cs="Arial"/>
          <w:sz w:val="24"/>
          <w:szCs w:val="24"/>
        </w:rPr>
        <w:t>» для подписания.</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В течение двух рабочих дней подписывает договор безвозмездного срочного пользования земельным участком, проставляет на нем печать и передает его должностному лицу, ответственному за принятие решения о предоставлении услуги, для направления подписанного договора безвозмездного пользования земельным участком заявителю.</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83. Результатом исполнения административной процедуры является заключение договора безвозмездного пользования земельным участком.</w:t>
      </w:r>
    </w:p>
    <w:p w:rsidR="009A4C55" w:rsidRPr="00F52893" w:rsidRDefault="009A4C55" w:rsidP="00816339">
      <w:pPr>
        <w:pStyle w:val="Style17"/>
        <w:widowControl/>
        <w:tabs>
          <w:tab w:val="left" w:pos="0"/>
        </w:tabs>
        <w:spacing w:line="240" w:lineRule="auto"/>
        <w:ind w:firstLine="709"/>
        <w:rPr>
          <w:rFonts w:ascii="Arial" w:hAnsi="Arial" w:cs="Arial"/>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РАЗДЕЛ IV. ФОРМЫ КОНТРОЛЯ ЗА ПРЕДОСТАВЛЕНИЕМ МУНИЦИПАЛЬНОЙ УСЛУГИ</w:t>
      </w: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bookmarkStart w:id="2" w:name="Par368"/>
      <w:bookmarkEnd w:id="2"/>
      <w:r w:rsidRPr="00F52893">
        <w:rPr>
          <w:rFonts w:ascii="Arial" w:hAnsi="Arial" w:cs="Arial"/>
          <w:sz w:val="24"/>
          <w:szCs w:val="24"/>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A4C55" w:rsidRPr="00F52893" w:rsidRDefault="009A4C55" w:rsidP="00816339">
      <w:pPr>
        <w:autoSpaceDE w:val="0"/>
        <w:autoSpaceDN w:val="0"/>
        <w:adjustRightInd w:val="0"/>
        <w:ind w:firstLine="709"/>
        <w:rPr>
          <w:rFonts w:ascii="Arial" w:hAnsi="Arial" w:cs="Arial"/>
          <w:sz w:val="24"/>
          <w:szCs w:val="24"/>
          <w:lang w:eastAsia="ko-KR"/>
        </w:rPr>
      </w:pP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lang w:eastAsia="ko-KR"/>
        </w:rPr>
        <w:t>84.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lang w:eastAsia="ko-KR"/>
        </w:rPr>
        <w:t xml:space="preserve">85. </w:t>
      </w:r>
      <w:r w:rsidRPr="00F52893">
        <w:rPr>
          <w:rFonts w:ascii="Arial" w:hAnsi="Arial" w:cs="Arial"/>
          <w:sz w:val="24"/>
          <w:szCs w:val="24"/>
        </w:rPr>
        <w:t>Основными задачами текущего контроля являются:</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а) обеспечение своевременного и качественного предоставления муниципальной услуги;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б) выявление нарушений в сроках и качестве предоставления муниципальной услуги;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г) принятие мер по надлежащему предоставлению муниципальной услуги.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86. Текущий контроль осуществляется на постоянной основе</w:t>
      </w:r>
      <w:r w:rsidRPr="00F52893">
        <w:rPr>
          <w:sz w:val="24"/>
          <w:szCs w:val="24"/>
        </w:rPr>
        <w:t>.</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bookmarkStart w:id="3" w:name="Par378"/>
      <w:bookmarkEnd w:id="3"/>
      <w:r w:rsidRPr="00F52893">
        <w:rPr>
          <w:rFonts w:ascii="Arial" w:hAnsi="Arial" w:cs="Arial"/>
          <w:sz w:val="24"/>
          <w:szCs w:val="24"/>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tabs>
          <w:tab w:val="num" w:pos="1715"/>
        </w:tabs>
        <w:autoSpaceDE w:val="0"/>
        <w:autoSpaceDN w:val="0"/>
        <w:adjustRightInd w:val="0"/>
        <w:ind w:firstLine="709"/>
        <w:rPr>
          <w:rFonts w:ascii="Arial" w:hAnsi="Arial" w:cs="Arial"/>
          <w:sz w:val="24"/>
          <w:szCs w:val="24"/>
        </w:rPr>
      </w:pPr>
      <w:r w:rsidRPr="00F52893">
        <w:rPr>
          <w:rFonts w:ascii="Arial" w:hAnsi="Arial" w:cs="Arial"/>
          <w:sz w:val="24"/>
          <w:szCs w:val="24"/>
        </w:rPr>
        <w:t>87. Контроль за полнотой и качеством предоставления муниципальной услуги осуществляется в формах:</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1) проведения плановых проверок;</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2) рассмотрения жалоб на действия (бездействие) должностных лиц администрации, ответственных за предоставление муниципальной услуги.</w:t>
      </w:r>
    </w:p>
    <w:p w:rsidR="009A4C55" w:rsidRPr="00F52893" w:rsidRDefault="009A4C55" w:rsidP="00816339">
      <w:pPr>
        <w:tabs>
          <w:tab w:val="num" w:pos="1715"/>
        </w:tabs>
        <w:autoSpaceDE w:val="0"/>
        <w:autoSpaceDN w:val="0"/>
        <w:adjustRightInd w:val="0"/>
        <w:ind w:firstLine="709"/>
        <w:rPr>
          <w:rFonts w:ascii="Arial" w:hAnsi="Arial" w:cs="Arial"/>
          <w:sz w:val="24"/>
          <w:szCs w:val="24"/>
        </w:rPr>
      </w:pPr>
      <w:r w:rsidRPr="00F52893">
        <w:rPr>
          <w:rFonts w:ascii="Arial" w:hAnsi="Arial" w:cs="Arial"/>
          <w:sz w:val="24"/>
          <w:szCs w:val="24"/>
        </w:rPr>
        <w:t>88.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w:t>
      </w:r>
      <w:r>
        <w:rPr>
          <w:rFonts w:ascii="Arial" w:hAnsi="Arial" w:cs="Arial"/>
          <w:sz w:val="24"/>
          <w:szCs w:val="24"/>
        </w:rPr>
        <w:t>иципального образования «Аларь</w:t>
      </w:r>
      <w:r w:rsidRPr="00F52893">
        <w:rPr>
          <w:rFonts w:ascii="Arial" w:hAnsi="Arial" w:cs="Arial"/>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89.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ответственного за предоставление муниципальной услуги.</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90.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4" w:history="1">
        <w:r w:rsidRPr="00F52893">
          <w:rPr>
            <w:rFonts w:ascii="Arial" w:hAnsi="Arial" w:cs="Arial"/>
            <w:sz w:val="24"/>
            <w:szCs w:val="24"/>
          </w:rPr>
          <w:t>законодательством</w:t>
        </w:r>
      </w:hyperlink>
      <w:r w:rsidRPr="00F52893">
        <w:rPr>
          <w:rFonts w:ascii="Arial" w:hAnsi="Arial" w:cs="Arial"/>
          <w:sz w:val="24"/>
          <w:szCs w:val="24"/>
        </w:rPr>
        <w:t xml:space="preserve"> Российской Федерации порядке.</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91.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bookmarkStart w:id="4" w:name="Par390"/>
      <w:bookmarkEnd w:id="4"/>
      <w:r w:rsidRPr="00F52893">
        <w:rPr>
          <w:rFonts w:ascii="Arial" w:hAnsi="Arial" w:cs="Arial"/>
          <w:sz w:val="24"/>
          <w:szCs w:val="24"/>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9A4C55" w:rsidRPr="00F52893" w:rsidRDefault="009A4C55" w:rsidP="00816339">
      <w:pPr>
        <w:pStyle w:val="ConsPlusNormal"/>
        <w:ind w:firstLine="709"/>
        <w:jc w:val="both"/>
        <w:rPr>
          <w:sz w:val="24"/>
          <w:szCs w:val="24"/>
          <w:lang w:eastAsia="ko-KR"/>
        </w:rPr>
      </w:pPr>
    </w:p>
    <w:p w:rsidR="009A4C55" w:rsidRPr="00F52893" w:rsidRDefault="009A4C55" w:rsidP="00816339">
      <w:pPr>
        <w:pStyle w:val="ConsPlusNormal"/>
        <w:ind w:firstLine="709"/>
        <w:jc w:val="both"/>
        <w:rPr>
          <w:sz w:val="24"/>
          <w:szCs w:val="24"/>
          <w:lang w:eastAsia="ko-KR"/>
        </w:rPr>
      </w:pPr>
      <w:r w:rsidRPr="00F52893">
        <w:rPr>
          <w:sz w:val="24"/>
          <w:szCs w:val="24"/>
          <w:lang w:eastAsia="ko-KR"/>
        </w:rPr>
        <w:t>92. Обязанность соблюдения положений настоящего административного регламента закрепляется в должностных регламентах должностных лиц администрации.</w:t>
      </w:r>
    </w:p>
    <w:p w:rsidR="009A4C55" w:rsidRPr="00F52893" w:rsidRDefault="009A4C55" w:rsidP="00816339">
      <w:pPr>
        <w:widowControl w:val="0"/>
        <w:autoSpaceDE w:val="0"/>
        <w:autoSpaceDN w:val="0"/>
        <w:adjustRightInd w:val="0"/>
        <w:ind w:firstLine="709"/>
        <w:rPr>
          <w:rFonts w:ascii="Arial" w:hAnsi="Arial" w:cs="Arial"/>
          <w:sz w:val="24"/>
          <w:szCs w:val="24"/>
          <w:lang w:eastAsia="ko-KR"/>
        </w:rPr>
      </w:pPr>
      <w:r w:rsidRPr="00F52893">
        <w:rPr>
          <w:rFonts w:ascii="Arial" w:hAnsi="Arial" w:cs="Arial"/>
          <w:sz w:val="24"/>
          <w:szCs w:val="24"/>
          <w:lang w:eastAsia="ko-KR"/>
        </w:rPr>
        <w:t>93. При выявлении нарушений прав заявителей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bookmarkStart w:id="5" w:name="Par397"/>
      <w:bookmarkEnd w:id="5"/>
      <w:r w:rsidRPr="00F52893">
        <w:rPr>
          <w:rFonts w:ascii="Arial" w:hAnsi="Arial" w:cs="Arial"/>
          <w:sz w:val="24"/>
          <w:szCs w:val="24"/>
        </w:rPr>
        <w:t>ГЛАВА 29.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lang w:eastAsia="ko-KR"/>
        </w:rPr>
        <w:t xml:space="preserve">94. </w:t>
      </w:r>
      <w:r w:rsidRPr="00F52893">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нарушения прав и законных интересов заявителей решением, действием (бездействием) </w:t>
      </w:r>
      <w:r w:rsidRPr="00F52893">
        <w:rPr>
          <w:rFonts w:ascii="Arial" w:hAnsi="Arial" w:cs="Arial"/>
          <w:sz w:val="24"/>
          <w:szCs w:val="24"/>
          <w:lang w:eastAsia="ko-KR"/>
        </w:rPr>
        <w:t>администрации</w:t>
      </w:r>
      <w:r w:rsidRPr="00F52893">
        <w:rPr>
          <w:rFonts w:ascii="Arial" w:hAnsi="Arial" w:cs="Arial"/>
          <w:sz w:val="24"/>
          <w:szCs w:val="24"/>
        </w:rPr>
        <w:t>, его должностных лиц;</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некорректного поведения должностных лиц </w:t>
      </w:r>
      <w:r w:rsidRPr="00F52893">
        <w:rPr>
          <w:rFonts w:ascii="Arial" w:hAnsi="Arial" w:cs="Arial"/>
          <w:sz w:val="24"/>
          <w:szCs w:val="24"/>
          <w:lang w:eastAsia="ko-KR"/>
        </w:rPr>
        <w:t>администрации</w:t>
      </w:r>
      <w:r w:rsidRPr="00F52893">
        <w:rPr>
          <w:rFonts w:ascii="Arial" w:hAnsi="Arial" w:cs="Arial"/>
          <w:sz w:val="24"/>
          <w:szCs w:val="24"/>
        </w:rPr>
        <w:t>, нарушения правил служебной этики при предоставлении муниципальной услуги.</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95. Информацию, указанную в пункте 94 настоящего административного регламента, заявители могут сообщить по телефонам </w:t>
      </w:r>
      <w:r w:rsidRPr="00F52893">
        <w:rPr>
          <w:rFonts w:ascii="Arial" w:hAnsi="Arial" w:cs="Arial"/>
          <w:sz w:val="24"/>
          <w:szCs w:val="24"/>
          <w:lang w:eastAsia="ko-KR"/>
        </w:rPr>
        <w:t>администрации</w:t>
      </w:r>
      <w:r w:rsidRPr="00F52893">
        <w:rPr>
          <w:rFonts w:ascii="Arial" w:hAnsi="Arial" w:cs="Arial"/>
          <w:sz w:val="24"/>
          <w:szCs w:val="24"/>
        </w:rPr>
        <w:t>, указанным в пункте 15 настоящего административного регламента, или на официальном сайте администрации в информационно-телекоммуникационной сети «Интернет».</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96. Контроль за предоставлением муниципальной услуги осуществляется в соответствии с действующим законодательством.</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30. ОБЖАЛОВАНИЕ РЕШЕНИЙ И ДЕЙСТВИЙ (БЕЗДЕЙСТВИЯ) АДМИНИСТРАЦИИ, А ТАКЖЕ ДОЛЖНОСТНЫХ ЛИЦ АДМИНИСТРАЦИИ</w:t>
      </w:r>
    </w:p>
    <w:p w:rsidR="009A4C55" w:rsidRPr="00F52893" w:rsidRDefault="009A4C55" w:rsidP="00816339">
      <w:pPr>
        <w:pStyle w:val="ConsPlusNormal"/>
        <w:ind w:firstLine="709"/>
        <w:jc w:val="both"/>
        <w:rPr>
          <w:sz w:val="24"/>
          <w:szCs w:val="24"/>
          <w:lang w:eastAsia="ko-KR"/>
        </w:rPr>
      </w:pPr>
    </w:p>
    <w:p w:rsidR="009A4C55" w:rsidRPr="00F52893" w:rsidRDefault="009A4C55" w:rsidP="00816339">
      <w:pPr>
        <w:pStyle w:val="ConsPlusNormal"/>
        <w:ind w:firstLine="709"/>
        <w:jc w:val="both"/>
        <w:rPr>
          <w:sz w:val="24"/>
          <w:szCs w:val="24"/>
          <w:lang w:eastAsia="ko-KR"/>
        </w:rPr>
      </w:pPr>
      <w:r w:rsidRPr="00F52893">
        <w:rPr>
          <w:sz w:val="24"/>
          <w:szCs w:val="24"/>
          <w:lang w:eastAsia="ko-KR"/>
        </w:rPr>
        <w:t>97.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а также должностных лиц администрации, связанные с предоставлением муниципальной услуги.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98. С целью обжалования решений и действий (бездействия) администрации, а также должностных лиц администрации заинтересованное лицо вправе обратиться в уполномоченный орган с заявлением об обжаловании решений и действий (бездействия) администрации, а также должностных лиц администрации (далее – жалоба).</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99. Информацию о порядке подачи и рассмотрения жалобы заинтересованные лица могут получить:</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а) на стендах, расположенных в помещениях, занимаемых уполномоченным органом;</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 xml:space="preserve">б) на официальном сайте администрации в информационно-телекоммуникационной сети «Интернет»: </w:t>
      </w:r>
      <w:r w:rsidRPr="0026449A">
        <w:rPr>
          <w:sz w:val="24"/>
          <w:szCs w:val="24"/>
        </w:rPr>
        <w:t>http://</w:t>
      </w:r>
      <w:r>
        <w:rPr>
          <w:sz w:val="24"/>
          <w:szCs w:val="24"/>
        </w:rPr>
        <w:t>аларь</w:t>
      </w:r>
      <w:r w:rsidRPr="0026449A">
        <w:rPr>
          <w:sz w:val="24"/>
          <w:szCs w:val="24"/>
        </w:rPr>
        <w:t>.</w:t>
      </w:r>
      <w:r>
        <w:rPr>
          <w:sz w:val="24"/>
          <w:szCs w:val="24"/>
        </w:rPr>
        <w:t>рф</w:t>
      </w:r>
      <w:r w:rsidRPr="00F52893">
        <w:rPr>
          <w:sz w:val="24"/>
          <w:szCs w:val="24"/>
          <w:lang w:eastAsia="ko-KR"/>
        </w:rPr>
        <w:t>;</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в) посредством Портала.</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100. Заинтересованное лицо может обратиться с жалобой, в том числе в следующих случаях:</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а) нарушение срока регистрации заявления заявителя о предоставлении муниципальной услуги;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б) нарушение срока предоставления муниципальной услуги;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Pr>
          <w:sz w:val="24"/>
          <w:szCs w:val="24"/>
          <w:lang w:eastAsia="ko-KR"/>
        </w:rPr>
        <w:t xml:space="preserve"> </w:t>
      </w:r>
      <w:r w:rsidRPr="00F52893">
        <w:rPr>
          <w:sz w:val="24"/>
          <w:szCs w:val="24"/>
          <w:lang w:eastAsia="ko-KR"/>
        </w:rPr>
        <w:t>органа местного самоуправления, а также настоящим административным регламентом;</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ж) отказ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101. Жалоба может быть подана в письменной форме на бумажном носителе, в электронной форме одним из следующих способов:</w:t>
      </w:r>
    </w:p>
    <w:p w:rsidR="009A4C55" w:rsidRPr="00F52893" w:rsidRDefault="009A4C55" w:rsidP="00816339">
      <w:pPr>
        <w:pStyle w:val="ConsPlusNormal"/>
        <w:ind w:firstLine="709"/>
        <w:jc w:val="both"/>
        <w:rPr>
          <w:sz w:val="24"/>
          <w:szCs w:val="24"/>
        </w:rPr>
      </w:pPr>
      <w:r>
        <w:rPr>
          <w:sz w:val="24"/>
          <w:szCs w:val="24"/>
          <w:lang w:eastAsia="ko-KR"/>
        </w:rPr>
        <w:t xml:space="preserve">а) </w:t>
      </w:r>
      <w:r w:rsidRPr="00F52893">
        <w:rPr>
          <w:sz w:val="24"/>
          <w:szCs w:val="24"/>
          <w:lang w:eastAsia="ko-KR"/>
        </w:rPr>
        <w:t xml:space="preserve">лично по адресу: </w:t>
      </w:r>
      <w:r>
        <w:rPr>
          <w:sz w:val="24"/>
          <w:szCs w:val="24"/>
        </w:rPr>
        <w:t>6694</w:t>
      </w:r>
      <w:r w:rsidRPr="00400FF3">
        <w:rPr>
          <w:sz w:val="24"/>
          <w:szCs w:val="24"/>
        </w:rPr>
        <w:t>72</w:t>
      </w:r>
      <w:r>
        <w:rPr>
          <w:sz w:val="24"/>
          <w:szCs w:val="24"/>
        </w:rPr>
        <w:t xml:space="preserve">, Иркутская область, Аларский район, </w:t>
      </w:r>
      <w:r>
        <w:rPr>
          <w:sz w:val="24"/>
          <w:szCs w:val="24"/>
          <w:lang w:val="en-US"/>
        </w:rPr>
        <w:t>c</w:t>
      </w:r>
      <w:r>
        <w:rPr>
          <w:sz w:val="24"/>
          <w:szCs w:val="24"/>
        </w:rPr>
        <w:t>. Аларь, ул. Советская</w:t>
      </w:r>
      <w:r w:rsidRPr="00F52893">
        <w:rPr>
          <w:sz w:val="24"/>
          <w:szCs w:val="24"/>
        </w:rPr>
        <w:t xml:space="preserve">, </w:t>
      </w:r>
      <w:r>
        <w:rPr>
          <w:sz w:val="24"/>
          <w:szCs w:val="24"/>
          <w:lang w:val="en-US"/>
        </w:rPr>
        <w:t>43</w:t>
      </w:r>
      <w:r w:rsidRPr="00F52893">
        <w:rPr>
          <w:sz w:val="24"/>
          <w:szCs w:val="24"/>
        </w:rPr>
        <w:t>;</w:t>
      </w:r>
    </w:p>
    <w:p w:rsidR="009A4C55" w:rsidRPr="00F52893" w:rsidRDefault="009A4C55" w:rsidP="00816339">
      <w:pPr>
        <w:pStyle w:val="ConsPlusNormal"/>
        <w:ind w:firstLine="709"/>
        <w:jc w:val="both"/>
        <w:rPr>
          <w:sz w:val="24"/>
          <w:szCs w:val="24"/>
          <w:lang w:eastAsia="ko-KR"/>
        </w:rPr>
      </w:pPr>
      <w:r>
        <w:rPr>
          <w:sz w:val="24"/>
          <w:szCs w:val="24"/>
          <w:lang w:eastAsia="ko-KR"/>
        </w:rPr>
        <w:t xml:space="preserve">б) </w:t>
      </w:r>
      <w:r w:rsidRPr="00F52893">
        <w:rPr>
          <w:sz w:val="24"/>
          <w:szCs w:val="24"/>
          <w:lang w:eastAsia="ko-KR"/>
        </w:rPr>
        <w:t>через организации федеральной почтовой связи;</w:t>
      </w:r>
    </w:p>
    <w:p w:rsidR="009A4C55" w:rsidRPr="00F52893" w:rsidRDefault="009A4C55" w:rsidP="00816339">
      <w:pPr>
        <w:pStyle w:val="ConsPlusNormal"/>
        <w:ind w:firstLine="709"/>
        <w:jc w:val="both"/>
        <w:rPr>
          <w:sz w:val="24"/>
          <w:szCs w:val="24"/>
          <w:lang w:eastAsia="ko-KR"/>
        </w:rPr>
      </w:pPr>
      <w:r>
        <w:rPr>
          <w:sz w:val="24"/>
          <w:szCs w:val="24"/>
          <w:lang w:eastAsia="ko-KR"/>
        </w:rPr>
        <w:t xml:space="preserve">в) </w:t>
      </w:r>
      <w:r w:rsidRPr="00F52893">
        <w:rPr>
          <w:sz w:val="24"/>
          <w:szCs w:val="24"/>
          <w:lang w:eastAsia="ko-KR"/>
        </w:rPr>
        <w:t>с использованием информационно-телекоммуникационной сети «Интернет»:</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 xml:space="preserve">электронная почта: </w:t>
      </w:r>
      <w:r>
        <w:rPr>
          <w:sz w:val="24"/>
          <w:szCs w:val="24"/>
          <w:lang w:val="en-US"/>
        </w:rPr>
        <w:t>admalarmo</w:t>
      </w:r>
      <w:r w:rsidRPr="00F52893">
        <w:rPr>
          <w:sz w:val="24"/>
          <w:szCs w:val="24"/>
        </w:rPr>
        <w:t>@</w:t>
      </w:r>
      <w:r w:rsidRPr="00F52893">
        <w:rPr>
          <w:sz w:val="24"/>
          <w:szCs w:val="24"/>
          <w:lang w:val="en-US"/>
        </w:rPr>
        <w:t>mail</w:t>
      </w:r>
      <w:r w:rsidRPr="00F52893">
        <w:rPr>
          <w:sz w:val="24"/>
          <w:szCs w:val="24"/>
        </w:rPr>
        <w:t>.</w:t>
      </w:r>
      <w:r w:rsidRPr="00F52893">
        <w:rPr>
          <w:sz w:val="24"/>
          <w:szCs w:val="24"/>
          <w:lang w:val="en-US"/>
        </w:rPr>
        <w:t>ru</w:t>
      </w:r>
      <w:r w:rsidRPr="00F52893">
        <w:rPr>
          <w:sz w:val="24"/>
          <w:szCs w:val="24"/>
          <w:lang w:eastAsia="ko-KR"/>
        </w:rPr>
        <w:t xml:space="preserve"> ;</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lang w:eastAsia="ko-KR"/>
        </w:rPr>
        <w:t xml:space="preserve">официальный сайт </w:t>
      </w:r>
      <w:r w:rsidRPr="00400FF3">
        <w:rPr>
          <w:rFonts w:ascii="Arial" w:hAnsi="Arial" w:cs="Arial"/>
          <w:sz w:val="24"/>
          <w:szCs w:val="24"/>
          <w:lang w:eastAsia="ko-KR"/>
        </w:rPr>
        <w:t xml:space="preserve">администрации: </w:t>
      </w:r>
      <w:r w:rsidRPr="00400FF3">
        <w:rPr>
          <w:rFonts w:ascii="Arial" w:hAnsi="Arial" w:cs="Arial"/>
          <w:sz w:val="24"/>
          <w:szCs w:val="24"/>
        </w:rPr>
        <w:t>http://аларь.рф</w:t>
      </w:r>
      <w:r w:rsidRPr="00F52893">
        <w:rPr>
          <w:rFonts w:ascii="Arial" w:hAnsi="Arial" w:cs="Arial"/>
          <w:sz w:val="24"/>
          <w:szCs w:val="24"/>
        </w:rPr>
        <w:t>;</w:t>
      </w:r>
    </w:p>
    <w:p w:rsidR="009A4C55" w:rsidRPr="00F52893" w:rsidRDefault="009A4C55" w:rsidP="00816339">
      <w:pPr>
        <w:pStyle w:val="ConsPlusNormal"/>
        <w:ind w:firstLine="709"/>
        <w:jc w:val="both"/>
        <w:rPr>
          <w:sz w:val="24"/>
          <w:szCs w:val="24"/>
          <w:lang w:eastAsia="ko-KR"/>
        </w:rPr>
      </w:pPr>
      <w:r>
        <w:rPr>
          <w:sz w:val="24"/>
          <w:szCs w:val="24"/>
          <w:lang w:eastAsia="ko-KR"/>
        </w:rPr>
        <w:t xml:space="preserve">г) </w:t>
      </w:r>
      <w:r w:rsidRPr="00F52893">
        <w:rPr>
          <w:sz w:val="24"/>
          <w:szCs w:val="24"/>
          <w:lang w:eastAsia="ko-KR"/>
        </w:rPr>
        <w:t>через МФЦ;</w:t>
      </w:r>
    </w:p>
    <w:p w:rsidR="009A4C55" w:rsidRPr="00F52893" w:rsidRDefault="009A4C55" w:rsidP="00816339">
      <w:pPr>
        <w:pStyle w:val="ConsPlusNormal"/>
        <w:ind w:firstLine="709"/>
        <w:jc w:val="both"/>
        <w:rPr>
          <w:sz w:val="24"/>
          <w:szCs w:val="24"/>
          <w:lang w:eastAsia="ko-KR"/>
        </w:rPr>
      </w:pPr>
      <w:r>
        <w:rPr>
          <w:sz w:val="24"/>
          <w:szCs w:val="24"/>
          <w:lang w:eastAsia="ko-KR"/>
        </w:rPr>
        <w:t xml:space="preserve">д) </w:t>
      </w:r>
      <w:r w:rsidRPr="00F52893">
        <w:rPr>
          <w:sz w:val="24"/>
          <w:szCs w:val="24"/>
          <w:lang w:eastAsia="ko-KR"/>
        </w:rPr>
        <w:t xml:space="preserve">через </w:t>
      </w:r>
      <w:r w:rsidRPr="00F52893">
        <w:rPr>
          <w:sz w:val="24"/>
          <w:szCs w:val="24"/>
        </w:rPr>
        <w:t>Портал.</w:t>
      </w:r>
    </w:p>
    <w:p w:rsidR="009A4C55" w:rsidRPr="00F52893" w:rsidRDefault="009A4C55" w:rsidP="00816339">
      <w:pPr>
        <w:pStyle w:val="ConsPlusNormal"/>
        <w:ind w:firstLine="709"/>
        <w:jc w:val="both"/>
        <w:rPr>
          <w:sz w:val="24"/>
          <w:szCs w:val="24"/>
        </w:rPr>
      </w:pPr>
      <w:r w:rsidRPr="00F52893">
        <w:rPr>
          <w:sz w:val="24"/>
          <w:szCs w:val="24"/>
        </w:rPr>
        <w:t>Прием жалоб осуществляется в соответствии с графиком приема заявителей.</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102.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Прием жалоб осуществляется в соответствии с графиком приема заявителей.</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103.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w:t>
      </w:r>
      <w:r>
        <w:rPr>
          <w:sz w:val="24"/>
          <w:szCs w:val="24"/>
          <w:lang w:eastAsia="ko-KR"/>
        </w:rPr>
        <w:t>о отсутствия – ведущий специалист</w:t>
      </w:r>
      <w:r w:rsidRPr="00F52893">
        <w:rPr>
          <w:sz w:val="24"/>
          <w:szCs w:val="24"/>
          <w:lang w:eastAsia="ko-KR"/>
        </w:rPr>
        <w:t xml:space="preserve"> муниципального образования.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104. Прием заинтересованных лиц главой муниципального образования проводится по предварительной записи, которая осуществля</w:t>
      </w:r>
      <w:r>
        <w:rPr>
          <w:sz w:val="24"/>
          <w:szCs w:val="24"/>
          <w:lang w:eastAsia="ko-KR"/>
        </w:rPr>
        <w:t>ется по телефону: 8</w:t>
      </w:r>
      <w:r w:rsidRPr="00400FF3">
        <w:rPr>
          <w:sz w:val="24"/>
          <w:szCs w:val="24"/>
          <w:lang w:eastAsia="ko-KR"/>
        </w:rPr>
        <w:t>(39564)37-0-17</w:t>
      </w:r>
      <w:r w:rsidRPr="00F52893">
        <w:rPr>
          <w:sz w:val="24"/>
          <w:szCs w:val="24"/>
          <w:lang w:eastAsia="ko-KR"/>
        </w:rPr>
        <w:t>.</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105. При личном приеме обратившееся заинтересованное лицо предъявляет документ, удостоверяющий его личность.</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106. Жалоба должна содержать:</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в) сведения об обжалуемых решениях и действиях (бездействии) администрации, должностного лица администрации;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г) доводы, на основании которых заинтересованное лицо не согласно с решением и действием (бездействием) администрации,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107. При рассмотрении жалобы:</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9A4C55" w:rsidRPr="00F52893" w:rsidRDefault="009A4C55" w:rsidP="00816339">
      <w:pPr>
        <w:autoSpaceDE w:val="0"/>
        <w:autoSpaceDN w:val="0"/>
        <w:adjustRightInd w:val="0"/>
        <w:ind w:firstLine="709"/>
        <w:rPr>
          <w:rFonts w:ascii="Arial" w:hAnsi="Arial" w:cs="Arial"/>
          <w:sz w:val="24"/>
          <w:szCs w:val="24"/>
          <w:lang w:eastAsia="ko-KR"/>
        </w:rPr>
      </w:pPr>
      <w:r w:rsidRPr="00F52893">
        <w:rPr>
          <w:rFonts w:ascii="Arial" w:hAnsi="Arial" w:cs="Arial"/>
          <w:sz w:val="24"/>
          <w:szCs w:val="24"/>
          <w:lang w:eastAsia="ko-KR"/>
        </w:rPr>
        <w:t>108.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администрации,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109. Основания приостановления рассмотрения жалобы, направленной в уполномоченный орган, не предусмотрены.</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110. Случаи, в которых ответ на жалобу не дается: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9A4C55" w:rsidRPr="00F52893" w:rsidRDefault="009A4C55" w:rsidP="00816339">
      <w:pPr>
        <w:pStyle w:val="ConsPlusNormal"/>
        <w:ind w:firstLine="709"/>
        <w:jc w:val="both"/>
        <w:rPr>
          <w:sz w:val="24"/>
          <w:szCs w:val="24"/>
          <w:lang w:eastAsia="ko-KR"/>
        </w:rPr>
      </w:pPr>
      <w:bookmarkStart w:id="6" w:name="Par509"/>
      <w:bookmarkEnd w:id="6"/>
      <w:r w:rsidRPr="00F52893">
        <w:rPr>
          <w:sz w:val="24"/>
          <w:szCs w:val="24"/>
          <w:lang w:eastAsia="ko-KR"/>
        </w:rPr>
        <w:t>111. По результатам рассмотрения жалобы уполномоченный орган принимает одно из следующих решений:</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а) удовлетворяет жалобу, в том числе в форме отмены принятого решения, исправления допущенных должностными лицами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б) отказывает в удовлетворении жалобы.</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112. Не позднее дня, следующего за днем принятия решения, указанного в пункте 111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113. В ответе по результатам рассмотрения жалобы указываются: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в) фамилия, имя и (если имеется) отчество заинтересованного лица, подавшего жалобу;</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г) основания для принятия решения по жалобе;</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д) принятое по жалобе решение;</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ж) сведения о порядке обжалования принятого по жалобе решения.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114. Основаниями отказа в удовлетворении жалобы являются: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115. Решение, принятое по результатам рассмотрения жалобы, может быть обжаловано в порядке, установленном законодательством.</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116.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117. Способами информирования заинтересованных лиц о порядке подачи и рассмотрения жалобы являются:</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а) личное обращение заинтересованных лиц в уполномоченный орган;</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б) через организации федеральной почтовой связи;</w:t>
      </w:r>
    </w:p>
    <w:p w:rsidR="009A4C55" w:rsidRPr="00F52893" w:rsidRDefault="009A4C55" w:rsidP="00816339">
      <w:pPr>
        <w:pStyle w:val="ConsPlusNormal"/>
        <w:ind w:firstLine="709"/>
        <w:jc w:val="both"/>
        <w:rPr>
          <w:sz w:val="24"/>
          <w:szCs w:val="24"/>
          <w:lang w:eastAsia="ko-KR"/>
        </w:rPr>
      </w:pPr>
      <w:r w:rsidRPr="00F52893">
        <w:rPr>
          <w:sz w:val="24"/>
          <w:szCs w:val="24"/>
          <w:lang w:eastAsia="ko-KR"/>
        </w:rPr>
        <w:t>в) с помощью средств электронной связи (направление письма на адрес электронной почты уполномоченный орган);</w:t>
      </w:r>
    </w:p>
    <w:p w:rsidR="009A4C55" w:rsidRPr="00F52893" w:rsidRDefault="009A4C55"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lang w:eastAsia="ko-KR"/>
        </w:rPr>
        <w:t>г) с помощью телефонной и факсимильной связи</w:t>
      </w:r>
      <w:r w:rsidRPr="00F52893">
        <w:rPr>
          <w:rFonts w:ascii="Arial" w:hAnsi="Arial" w:cs="Arial"/>
          <w:sz w:val="24"/>
          <w:szCs w:val="24"/>
        </w:rPr>
        <w:t>.</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Default="009A4C55" w:rsidP="00816339">
      <w:pPr>
        <w:widowControl w:val="0"/>
        <w:autoSpaceDE w:val="0"/>
        <w:autoSpaceDN w:val="0"/>
        <w:adjustRightInd w:val="0"/>
        <w:ind w:firstLine="709"/>
        <w:jc w:val="right"/>
        <w:rPr>
          <w:rFonts w:ascii="Arial" w:hAnsi="Arial" w:cs="Arial"/>
          <w:sz w:val="24"/>
          <w:szCs w:val="24"/>
        </w:rPr>
      </w:pPr>
    </w:p>
    <w:p w:rsidR="009A4C55" w:rsidRDefault="009A4C55" w:rsidP="00816339">
      <w:pPr>
        <w:widowControl w:val="0"/>
        <w:autoSpaceDE w:val="0"/>
        <w:autoSpaceDN w:val="0"/>
        <w:adjustRightInd w:val="0"/>
        <w:ind w:firstLine="709"/>
        <w:jc w:val="right"/>
        <w:rPr>
          <w:rFonts w:ascii="Arial" w:hAnsi="Arial" w:cs="Arial"/>
          <w:sz w:val="24"/>
          <w:szCs w:val="24"/>
        </w:rPr>
      </w:pPr>
    </w:p>
    <w:p w:rsidR="009A4C55" w:rsidRDefault="009A4C55" w:rsidP="00816339">
      <w:pPr>
        <w:widowControl w:val="0"/>
        <w:autoSpaceDE w:val="0"/>
        <w:autoSpaceDN w:val="0"/>
        <w:adjustRightInd w:val="0"/>
        <w:ind w:firstLine="709"/>
        <w:jc w:val="right"/>
        <w:rPr>
          <w:rFonts w:ascii="Arial" w:hAnsi="Arial" w:cs="Arial"/>
          <w:sz w:val="24"/>
          <w:szCs w:val="24"/>
        </w:rPr>
      </w:pPr>
    </w:p>
    <w:p w:rsidR="009A4C55" w:rsidRDefault="009A4C55" w:rsidP="00816339">
      <w:pPr>
        <w:widowControl w:val="0"/>
        <w:autoSpaceDE w:val="0"/>
        <w:autoSpaceDN w:val="0"/>
        <w:adjustRightInd w:val="0"/>
        <w:ind w:firstLine="709"/>
        <w:jc w:val="right"/>
        <w:rPr>
          <w:rFonts w:ascii="Arial" w:hAnsi="Arial" w:cs="Arial"/>
          <w:sz w:val="24"/>
          <w:szCs w:val="24"/>
        </w:rPr>
      </w:pPr>
    </w:p>
    <w:p w:rsidR="009A4C55" w:rsidRPr="003C01DC" w:rsidRDefault="009A4C55" w:rsidP="00816339">
      <w:pPr>
        <w:widowControl w:val="0"/>
        <w:autoSpaceDE w:val="0"/>
        <w:autoSpaceDN w:val="0"/>
        <w:adjustRightInd w:val="0"/>
        <w:ind w:firstLine="709"/>
        <w:jc w:val="right"/>
        <w:rPr>
          <w:rFonts w:ascii="Courier New" w:hAnsi="Courier New" w:cs="Courier New"/>
        </w:rPr>
      </w:pPr>
      <w:r w:rsidRPr="003C01DC">
        <w:rPr>
          <w:rFonts w:ascii="Courier New" w:hAnsi="Courier New" w:cs="Courier New"/>
        </w:rPr>
        <w:t>Приложение № 1</w:t>
      </w:r>
    </w:p>
    <w:p w:rsidR="009A4C55" w:rsidRPr="003C01DC" w:rsidRDefault="009A4C55" w:rsidP="00816339">
      <w:pPr>
        <w:widowControl w:val="0"/>
        <w:autoSpaceDE w:val="0"/>
        <w:autoSpaceDN w:val="0"/>
        <w:adjustRightInd w:val="0"/>
        <w:ind w:firstLine="709"/>
        <w:jc w:val="right"/>
        <w:rPr>
          <w:rFonts w:ascii="Courier New" w:hAnsi="Courier New" w:cs="Courier New"/>
        </w:rPr>
      </w:pPr>
      <w:r w:rsidRPr="003C01DC">
        <w:rPr>
          <w:rFonts w:ascii="Courier New" w:hAnsi="Courier New" w:cs="Courier New"/>
        </w:rPr>
        <w:t>к Административному регламенту</w:t>
      </w:r>
    </w:p>
    <w:p w:rsidR="009A4C55" w:rsidRPr="00F52893" w:rsidRDefault="009A4C55" w:rsidP="00816339">
      <w:pPr>
        <w:widowControl w:val="0"/>
        <w:autoSpaceDE w:val="0"/>
        <w:autoSpaceDN w:val="0"/>
        <w:adjustRightInd w:val="0"/>
        <w:ind w:firstLine="709"/>
        <w:jc w:val="right"/>
        <w:rPr>
          <w:rFonts w:ascii="Arial" w:hAnsi="Arial" w:cs="Arial"/>
          <w:sz w:val="24"/>
          <w:szCs w:val="24"/>
        </w:rPr>
      </w:pPr>
    </w:p>
    <w:p w:rsidR="009A4C55" w:rsidRPr="00F52893" w:rsidRDefault="009A4C55" w:rsidP="00816339">
      <w:pPr>
        <w:widowControl w:val="0"/>
        <w:autoSpaceDE w:val="0"/>
        <w:autoSpaceDN w:val="0"/>
        <w:adjustRightInd w:val="0"/>
        <w:ind w:firstLine="709"/>
        <w:jc w:val="right"/>
        <w:rPr>
          <w:rFonts w:ascii="Arial" w:hAnsi="Arial" w:cs="Arial"/>
          <w:sz w:val="24"/>
          <w:szCs w:val="24"/>
        </w:rPr>
      </w:pPr>
      <w:r>
        <w:rPr>
          <w:rFonts w:ascii="Arial" w:hAnsi="Arial" w:cs="Arial"/>
          <w:sz w:val="24"/>
          <w:szCs w:val="24"/>
        </w:rPr>
        <w:t>Главе администрации МО «Аларь</w:t>
      </w:r>
      <w:r w:rsidRPr="00F52893">
        <w:rPr>
          <w:rFonts w:ascii="Arial" w:hAnsi="Arial" w:cs="Arial"/>
          <w:sz w:val="24"/>
          <w:szCs w:val="24"/>
        </w:rPr>
        <w:t>»</w:t>
      </w:r>
    </w:p>
    <w:p w:rsidR="009A4C55" w:rsidRPr="00F52893" w:rsidRDefault="009A4C55"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______________________________________________</w:t>
      </w:r>
    </w:p>
    <w:p w:rsidR="009A4C55" w:rsidRPr="00F52893" w:rsidRDefault="009A4C55"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от____________________________________________</w:t>
      </w:r>
    </w:p>
    <w:p w:rsidR="009A4C55" w:rsidRPr="00F52893" w:rsidRDefault="009A4C55"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______________________________________________</w:t>
      </w:r>
    </w:p>
    <w:p w:rsidR="009A4C55" w:rsidRPr="00F52893" w:rsidRDefault="009A4C55"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______________________________________________</w:t>
      </w:r>
    </w:p>
    <w:p w:rsidR="009A4C55" w:rsidRPr="00F52893" w:rsidRDefault="009A4C55"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(контактный телефон)</w:t>
      </w: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rPr>
      </w:pPr>
    </w:p>
    <w:p w:rsidR="009A4C55" w:rsidRPr="00F52893" w:rsidRDefault="009A4C55" w:rsidP="00816339">
      <w:pPr>
        <w:autoSpaceDE w:val="0"/>
        <w:autoSpaceDN w:val="0"/>
        <w:adjustRightInd w:val="0"/>
        <w:ind w:firstLine="709"/>
        <w:jc w:val="center"/>
        <w:rPr>
          <w:rFonts w:ascii="Arial" w:hAnsi="Arial" w:cs="Arial"/>
          <w:bCs/>
          <w:sz w:val="24"/>
          <w:szCs w:val="24"/>
        </w:rPr>
      </w:pPr>
      <w:r w:rsidRPr="00F52893">
        <w:rPr>
          <w:rFonts w:ascii="Arial" w:hAnsi="Arial" w:cs="Arial"/>
          <w:bCs/>
          <w:sz w:val="24"/>
          <w:szCs w:val="24"/>
        </w:rPr>
        <w:t>ЗАЯВЛЕНИЕ</w:t>
      </w:r>
    </w:p>
    <w:p w:rsidR="009A4C55" w:rsidRPr="00F52893" w:rsidRDefault="009A4C55" w:rsidP="00816339">
      <w:pPr>
        <w:autoSpaceDE w:val="0"/>
        <w:autoSpaceDN w:val="0"/>
        <w:adjustRightInd w:val="0"/>
        <w:ind w:firstLine="709"/>
        <w:jc w:val="center"/>
        <w:rPr>
          <w:rFonts w:ascii="Arial" w:hAnsi="Arial" w:cs="Arial"/>
          <w:bCs/>
          <w:sz w:val="24"/>
          <w:szCs w:val="24"/>
        </w:rPr>
      </w:pP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Прошу предоставить в безвозмездное срочное пользование земельный участок, расположенный по адресу: _____________________________________________________</w:t>
      </w: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w:t>
      </w: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площадью: ____________ кв. м с кадастровым номером: ______________________ для _</w:t>
      </w: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9A4C55" w:rsidRPr="00F52893" w:rsidRDefault="009A4C55"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(вид деятельности, цель использования)</w:t>
      </w:r>
    </w:p>
    <w:p w:rsidR="009A4C55"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Дополнительная информация о земельном участке (при наличии): ________________________________________________________________________________________________________________________________________</w:t>
      </w:r>
      <w:r>
        <w:rPr>
          <w:rFonts w:ascii="Arial" w:hAnsi="Arial" w:cs="Arial"/>
          <w:sz w:val="24"/>
          <w:szCs w:val="24"/>
        </w:rPr>
        <w:t>________________</w:t>
      </w:r>
    </w:p>
    <w:p w:rsidR="009A4C55" w:rsidRPr="00F52893" w:rsidRDefault="009A4C55" w:rsidP="003C01DC">
      <w:pPr>
        <w:autoSpaceDE w:val="0"/>
        <w:autoSpaceDN w:val="0"/>
        <w:adjustRightInd w:val="0"/>
        <w:rPr>
          <w:rFonts w:ascii="Arial" w:hAnsi="Arial" w:cs="Arial"/>
          <w:sz w:val="24"/>
          <w:szCs w:val="24"/>
        </w:rPr>
      </w:pP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Данные о заявителе (в случае отсутствия поставить прочерк):</w:t>
      </w: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1. Адрес регистрации по месту жительства (для физических лиц):</w:t>
      </w: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w:t>
      </w:r>
    </w:p>
    <w:p w:rsidR="009A4C55" w:rsidRDefault="009A4C55" w:rsidP="00816339">
      <w:pPr>
        <w:autoSpaceDE w:val="0"/>
        <w:autoSpaceDN w:val="0"/>
        <w:adjustRightInd w:val="0"/>
        <w:ind w:firstLine="709"/>
        <w:rPr>
          <w:rFonts w:ascii="Arial" w:hAnsi="Arial" w:cs="Arial"/>
          <w:sz w:val="24"/>
          <w:szCs w:val="24"/>
        </w:rPr>
      </w:pP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2. Наименование организации (полное и сокращенное) (для юридических лиц):</w:t>
      </w: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________________________________________________________________________________________________________________________________________________________</w:t>
      </w:r>
    </w:p>
    <w:p w:rsidR="009A4C55" w:rsidRDefault="009A4C55" w:rsidP="00816339">
      <w:pPr>
        <w:autoSpaceDE w:val="0"/>
        <w:autoSpaceDN w:val="0"/>
        <w:adjustRightInd w:val="0"/>
        <w:ind w:firstLine="709"/>
        <w:jc w:val="left"/>
        <w:rPr>
          <w:rFonts w:ascii="Arial" w:hAnsi="Arial" w:cs="Arial"/>
          <w:sz w:val="24"/>
          <w:szCs w:val="24"/>
        </w:rPr>
      </w:pPr>
    </w:p>
    <w:p w:rsidR="009A4C55" w:rsidRPr="00F52893" w:rsidRDefault="009A4C55" w:rsidP="003C01DC">
      <w:pPr>
        <w:autoSpaceDE w:val="0"/>
        <w:autoSpaceDN w:val="0"/>
        <w:adjustRightInd w:val="0"/>
        <w:jc w:val="left"/>
        <w:rPr>
          <w:rFonts w:ascii="Arial" w:hAnsi="Arial" w:cs="Arial"/>
          <w:sz w:val="24"/>
          <w:szCs w:val="24"/>
        </w:rPr>
      </w:pPr>
      <w:r w:rsidRPr="00F52893">
        <w:rPr>
          <w:rFonts w:ascii="Arial" w:hAnsi="Arial" w:cs="Arial"/>
          <w:sz w:val="24"/>
          <w:szCs w:val="24"/>
        </w:rPr>
        <w:t>3. Почтовые реквизиты: __________________________________________</w:t>
      </w:r>
      <w:r>
        <w:rPr>
          <w:rFonts w:ascii="Arial" w:hAnsi="Arial" w:cs="Arial"/>
          <w:sz w:val="24"/>
          <w:szCs w:val="24"/>
        </w:rPr>
        <w:t>_____</w:t>
      </w:r>
      <w:r w:rsidRPr="00F52893">
        <w:rPr>
          <w:rFonts w:ascii="Arial" w:hAnsi="Arial" w:cs="Arial"/>
          <w:sz w:val="24"/>
          <w:szCs w:val="24"/>
        </w:rPr>
        <w:t>________</w:t>
      </w:r>
    </w:p>
    <w:p w:rsidR="009A4C55" w:rsidRPr="00F52893" w:rsidRDefault="009A4C55" w:rsidP="003C01DC">
      <w:pPr>
        <w:autoSpaceDE w:val="0"/>
        <w:autoSpaceDN w:val="0"/>
        <w:adjustRightInd w:val="0"/>
        <w:jc w:val="left"/>
        <w:rPr>
          <w:rFonts w:ascii="Arial" w:hAnsi="Arial" w:cs="Arial"/>
          <w:sz w:val="24"/>
          <w:szCs w:val="24"/>
        </w:rPr>
      </w:pPr>
      <w:r w:rsidRPr="00F52893">
        <w:rPr>
          <w:rFonts w:ascii="Arial" w:hAnsi="Arial" w:cs="Arial"/>
          <w:sz w:val="24"/>
          <w:szCs w:val="24"/>
        </w:rPr>
        <w:t>4. Контактные телефоны: ___________________________________</w:t>
      </w:r>
      <w:r>
        <w:rPr>
          <w:rFonts w:ascii="Arial" w:hAnsi="Arial" w:cs="Arial"/>
          <w:sz w:val="24"/>
          <w:szCs w:val="24"/>
        </w:rPr>
        <w:t>______</w:t>
      </w:r>
      <w:r w:rsidRPr="00F52893">
        <w:rPr>
          <w:rFonts w:ascii="Arial" w:hAnsi="Arial" w:cs="Arial"/>
          <w:sz w:val="24"/>
          <w:szCs w:val="24"/>
        </w:rPr>
        <w:t>_____________</w:t>
      </w:r>
    </w:p>
    <w:p w:rsidR="009A4C55" w:rsidRPr="00F52893" w:rsidRDefault="009A4C55" w:rsidP="003C01DC">
      <w:pPr>
        <w:autoSpaceDE w:val="0"/>
        <w:autoSpaceDN w:val="0"/>
        <w:adjustRightInd w:val="0"/>
        <w:jc w:val="left"/>
        <w:rPr>
          <w:rFonts w:ascii="Arial" w:hAnsi="Arial" w:cs="Arial"/>
          <w:sz w:val="24"/>
          <w:szCs w:val="24"/>
        </w:rPr>
      </w:pPr>
      <w:r w:rsidRPr="00F52893">
        <w:rPr>
          <w:rFonts w:ascii="Arial" w:hAnsi="Arial" w:cs="Arial"/>
          <w:sz w:val="24"/>
          <w:szCs w:val="24"/>
        </w:rPr>
        <w:t>5. ИНН: ________________________________________________________</w:t>
      </w:r>
      <w:r>
        <w:rPr>
          <w:rFonts w:ascii="Arial" w:hAnsi="Arial" w:cs="Arial"/>
          <w:sz w:val="24"/>
          <w:szCs w:val="24"/>
        </w:rPr>
        <w:t>______</w:t>
      </w:r>
      <w:r w:rsidRPr="00F52893">
        <w:rPr>
          <w:rFonts w:ascii="Arial" w:hAnsi="Arial" w:cs="Arial"/>
          <w:sz w:val="24"/>
          <w:szCs w:val="24"/>
        </w:rPr>
        <w:t>_______</w:t>
      </w:r>
    </w:p>
    <w:p w:rsidR="009A4C55" w:rsidRPr="00F52893" w:rsidRDefault="009A4C55" w:rsidP="003C01DC">
      <w:pPr>
        <w:autoSpaceDE w:val="0"/>
        <w:autoSpaceDN w:val="0"/>
        <w:adjustRightInd w:val="0"/>
        <w:jc w:val="left"/>
        <w:rPr>
          <w:rFonts w:ascii="Arial" w:hAnsi="Arial" w:cs="Arial"/>
          <w:sz w:val="24"/>
          <w:szCs w:val="24"/>
        </w:rPr>
      </w:pPr>
      <w:r w:rsidRPr="00F52893">
        <w:rPr>
          <w:rFonts w:ascii="Arial" w:hAnsi="Arial" w:cs="Arial"/>
          <w:sz w:val="24"/>
          <w:szCs w:val="24"/>
        </w:rPr>
        <w:t>6. ОГРН: _________________________________________________</w:t>
      </w:r>
      <w:r>
        <w:rPr>
          <w:rFonts w:ascii="Arial" w:hAnsi="Arial" w:cs="Arial"/>
          <w:sz w:val="24"/>
          <w:szCs w:val="24"/>
        </w:rPr>
        <w:t>______</w:t>
      </w:r>
      <w:r w:rsidRPr="00F52893">
        <w:rPr>
          <w:rFonts w:ascii="Arial" w:hAnsi="Arial" w:cs="Arial"/>
          <w:sz w:val="24"/>
          <w:szCs w:val="24"/>
        </w:rPr>
        <w:t>_____________</w:t>
      </w:r>
    </w:p>
    <w:p w:rsidR="009A4C55" w:rsidRPr="00F52893" w:rsidRDefault="009A4C55" w:rsidP="003C01DC">
      <w:pPr>
        <w:autoSpaceDE w:val="0"/>
        <w:autoSpaceDN w:val="0"/>
        <w:adjustRightInd w:val="0"/>
        <w:jc w:val="left"/>
        <w:rPr>
          <w:rFonts w:ascii="Arial" w:hAnsi="Arial" w:cs="Arial"/>
          <w:sz w:val="24"/>
          <w:szCs w:val="24"/>
        </w:rPr>
      </w:pPr>
      <w:r w:rsidRPr="00F52893">
        <w:rPr>
          <w:rFonts w:ascii="Arial" w:hAnsi="Arial" w:cs="Arial"/>
          <w:sz w:val="24"/>
          <w:szCs w:val="24"/>
        </w:rPr>
        <w:t>7. ОГРНИП: ________________________________________</w:t>
      </w:r>
      <w:r>
        <w:rPr>
          <w:rFonts w:ascii="Arial" w:hAnsi="Arial" w:cs="Arial"/>
          <w:sz w:val="24"/>
          <w:szCs w:val="24"/>
        </w:rPr>
        <w:t>_____</w:t>
      </w:r>
      <w:r w:rsidRPr="00F52893">
        <w:rPr>
          <w:rFonts w:ascii="Arial" w:hAnsi="Arial" w:cs="Arial"/>
          <w:sz w:val="24"/>
          <w:szCs w:val="24"/>
        </w:rPr>
        <w:t>____________________</w:t>
      </w:r>
    </w:p>
    <w:p w:rsidR="009A4C55" w:rsidRPr="00F52893" w:rsidRDefault="009A4C55" w:rsidP="003C01DC">
      <w:pPr>
        <w:autoSpaceDE w:val="0"/>
        <w:autoSpaceDN w:val="0"/>
        <w:adjustRightInd w:val="0"/>
        <w:jc w:val="left"/>
        <w:rPr>
          <w:rFonts w:ascii="Arial" w:hAnsi="Arial" w:cs="Arial"/>
          <w:sz w:val="24"/>
          <w:szCs w:val="24"/>
        </w:rPr>
      </w:pPr>
      <w:r w:rsidRPr="00F52893">
        <w:rPr>
          <w:rFonts w:ascii="Arial" w:hAnsi="Arial" w:cs="Arial"/>
          <w:sz w:val="24"/>
          <w:szCs w:val="24"/>
        </w:rPr>
        <w:t>8. Дата государственной регистрации: ___________</w:t>
      </w:r>
      <w:r>
        <w:rPr>
          <w:rFonts w:ascii="Arial" w:hAnsi="Arial" w:cs="Arial"/>
          <w:sz w:val="24"/>
          <w:szCs w:val="24"/>
        </w:rPr>
        <w:t>_______</w:t>
      </w:r>
      <w:r w:rsidRPr="00F52893">
        <w:rPr>
          <w:rFonts w:ascii="Arial" w:hAnsi="Arial" w:cs="Arial"/>
          <w:sz w:val="24"/>
          <w:szCs w:val="24"/>
        </w:rPr>
        <w:t>_________________________</w:t>
      </w:r>
    </w:p>
    <w:p w:rsidR="009A4C55" w:rsidRPr="00F52893" w:rsidRDefault="009A4C55" w:rsidP="003C01DC">
      <w:pPr>
        <w:autoSpaceDE w:val="0"/>
        <w:autoSpaceDN w:val="0"/>
        <w:adjustRightInd w:val="0"/>
        <w:jc w:val="left"/>
        <w:rPr>
          <w:rFonts w:ascii="Arial" w:hAnsi="Arial" w:cs="Arial"/>
          <w:sz w:val="24"/>
          <w:szCs w:val="24"/>
        </w:rPr>
      </w:pPr>
      <w:r w:rsidRPr="00F52893">
        <w:rPr>
          <w:rFonts w:ascii="Arial" w:hAnsi="Arial" w:cs="Arial"/>
          <w:sz w:val="24"/>
          <w:szCs w:val="24"/>
        </w:rPr>
        <w:t>9. Страна регистрации (инкорпорации): ________________</w:t>
      </w:r>
      <w:r>
        <w:rPr>
          <w:rFonts w:ascii="Arial" w:hAnsi="Arial" w:cs="Arial"/>
          <w:sz w:val="24"/>
          <w:szCs w:val="24"/>
        </w:rPr>
        <w:t>_____</w:t>
      </w:r>
      <w:r w:rsidRPr="00F52893">
        <w:rPr>
          <w:rFonts w:ascii="Arial" w:hAnsi="Arial" w:cs="Arial"/>
          <w:sz w:val="24"/>
          <w:szCs w:val="24"/>
        </w:rPr>
        <w:t>_____________________</w:t>
      </w: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К заявлению приложены следующие документы:</w:t>
      </w: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4"/>
          <w:szCs w:val="24"/>
        </w:rPr>
        <w:t>___________________________</w:t>
      </w: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Способ направления результата/ответа</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(лично, уполномоченному лицу, почтовым отправлением, через МФЦ)</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_______________________________________________________________________</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1) (если в поле «Способ направления результата/ответа» выбран вариант «уполномоченному лицу»):</w:t>
      </w:r>
    </w:p>
    <w:p w:rsidR="009A4C55" w:rsidRPr="00F52893" w:rsidRDefault="009A4C55" w:rsidP="003C01DC">
      <w:pPr>
        <w:autoSpaceDE w:val="0"/>
        <w:autoSpaceDN w:val="0"/>
        <w:adjustRightInd w:val="0"/>
        <w:rPr>
          <w:rFonts w:ascii="Arial" w:hAnsi="Arial" w:cs="Arial"/>
          <w:sz w:val="24"/>
          <w:szCs w:val="24"/>
        </w:rPr>
      </w:pPr>
      <w:r w:rsidRPr="00F52893">
        <w:rPr>
          <w:rFonts w:ascii="Arial" w:hAnsi="Arial" w:cs="Arial"/>
          <w:sz w:val="24"/>
          <w:szCs w:val="24"/>
        </w:rPr>
        <w:t>Ф.И.О. (полностью) _____________________________________________________</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Документ, удостоверяющий личность:</w:t>
      </w:r>
    </w:p>
    <w:p w:rsidR="009A4C55" w:rsidRPr="00F52893" w:rsidRDefault="009A4C55"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Документ _________________________ серия __________ № __________________</w:t>
      </w:r>
    </w:p>
    <w:p w:rsidR="009A4C55" w:rsidRPr="003C01DC" w:rsidRDefault="009A4C55" w:rsidP="00816339">
      <w:pPr>
        <w:autoSpaceDE w:val="0"/>
        <w:autoSpaceDN w:val="0"/>
        <w:adjustRightInd w:val="0"/>
        <w:ind w:firstLine="709"/>
        <w:jc w:val="right"/>
        <w:rPr>
          <w:rFonts w:ascii="Courier New" w:hAnsi="Courier New" w:cs="Courier New"/>
        </w:rPr>
      </w:pPr>
      <w:r w:rsidRPr="003C01DC">
        <w:rPr>
          <w:rFonts w:ascii="Courier New" w:hAnsi="Courier New" w:cs="Courier New"/>
        </w:rPr>
        <w:t>Приложение № 2</w:t>
      </w:r>
    </w:p>
    <w:p w:rsidR="009A4C55" w:rsidRPr="00F52893" w:rsidRDefault="009A4C55" w:rsidP="00816339">
      <w:pPr>
        <w:autoSpaceDE w:val="0"/>
        <w:autoSpaceDN w:val="0"/>
        <w:adjustRightInd w:val="0"/>
        <w:ind w:firstLine="709"/>
        <w:jc w:val="right"/>
        <w:rPr>
          <w:rFonts w:ascii="Arial" w:hAnsi="Arial" w:cs="Arial"/>
          <w:sz w:val="24"/>
          <w:szCs w:val="24"/>
        </w:rPr>
      </w:pPr>
      <w:r w:rsidRPr="003C01DC">
        <w:rPr>
          <w:rFonts w:ascii="Courier New" w:hAnsi="Courier New" w:cs="Courier New"/>
        </w:rPr>
        <w:t>к Административному регламенту</w:t>
      </w:r>
    </w:p>
    <w:p w:rsidR="009A4C55" w:rsidRPr="00F52893" w:rsidRDefault="009A4C55" w:rsidP="00816339">
      <w:pPr>
        <w:autoSpaceDE w:val="0"/>
        <w:autoSpaceDN w:val="0"/>
        <w:adjustRightInd w:val="0"/>
        <w:ind w:firstLine="709"/>
        <w:jc w:val="right"/>
        <w:rPr>
          <w:rFonts w:ascii="Arial" w:hAnsi="Arial" w:cs="Arial"/>
          <w:b/>
          <w:bCs/>
          <w:sz w:val="24"/>
          <w:szCs w:val="24"/>
        </w:rPr>
      </w:pPr>
    </w:p>
    <w:p w:rsidR="009A4C55" w:rsidRPr="00F52893" w:rsidRDefault="009A4C55" w:rsidP="00816339">
      <w:pPr>
        <w:keepNext/>
        <w:ind w:firstLine="709"/>
        <w:jc w:val="center"/>
        <w:outlineLvl w:val="0"/>
        <w:rPr>
          <w:rFonts w:ascii="Arial" w:hAnsi="Arial" w:cs="Arial"/>
          <w:kern w:val="28"/>
          <w:sz w:val="24"/>
          <w:szCs w:val="24"/>
        </w:rPr>
      </w:pPr>
      <w:r w:rsidRPr="00F52893">
        <w:rPr>
          <w:rFonts w:ascii="Arial" w:hAnsi="Arial" w:cs="Arial"/>
          <w:kern w:val="28"/>
          <w:sz w:val="24"/>
          <w:szCs w:val="24"/>
        </w:rPr>
        <w:t>Блок-схема</w:t>
      </w: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r>
        <w:rPr>
          <w:noProof/>
          <w:lang w:eastAsia="ru-RU"/>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5" o:spid="_x0000_s1026" type="#_x0000_t176" style="position:absolute;left:0;text-align:left;margin-left:118.35pt;margin-top:2.05pt;width:228.6pt;height:33.55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" fillcolor="#daeef3">
            <v:textbox>
              <w:txbxContent>
                <w:p w:rsidR="009A4C55" w:rsidRDefault="009A4C55" w:rsidP="005D102D">
                  <w:pPr>
                    <w:jc w:val="center"/>
                    <w:rPr>
                      <w:color w:val="000000"/>
                      <w:sz w:val="20"/>
                      <w:szCs w:val="20"/>
                    </w:rPr>
                  </w:pPr>
                  <w:r w:rsidRPr="00E203A0">
                    <w:rPr>
                      <w:color w:val="000000"/>
                      <w:sz w:val="20"/>
                      <w:szCs w:val="20"/>
                    </w:rPr>
                    <w:t>Прием и регистрация заявления и документов, подлежащих представлению заявителем</w:t>
                  </w:r>
                </w:p>
              </w:txbxContent>
            </v:textbox>
          </v:shape>
        </w:pict>
      </w: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r>
        <w:rPr>
          <w:noProof/>
          <w:lang w:eastAsia="ru-RU"/>
        </w:rPr>
        <w:pict>
          <v:shapetype id="_x0000_t32" coordsize="21600,21600" o:spt="32" o:oned="t" path="m,l21600,21600e" filled="f">
            <v:path arrowok="t" fillok="f" o:connecttype="none"/>
            <o:lock v:ext="edit" shapetype="t"/>
          </v:shapetype>
          <v:shape id="Прямая со стрелкой 14" o:spid="_x0000_s1027" type="#_x0000_t32" style="position:absolute;left:0;text-align:left;margin-left:145.8pt;margin-top:10.3pt;width:0;height:36.9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">
            <v:stroke endarrow="block"/>
          </v:shape>
        </w:pict>
      </w:r>
      <w:r>
        <w:rPr>
          <w:noProof/>
          <w:lang w:eastAsia="ru-RU"/>
        </w:rPr>
        <w:pict>
          <v:shape id="Прямая со стрелкой 13" o:spid="_x0000_s1028" type="#_x0000_t32" style="position:absolute;left:0;text-align:left;margin-left:301.9pt;margin-top:10.3pt;width:0;height:36.9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KOoYAIAAHcEAAAOAAAAZHJzL2Uyb0RvYy54bWysVEtu2zAQ3RfoHQjuHVmO7Np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">
            <v:stroke endarrow="block"/>
          </v:shape>
        </w:pict>
      </w: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r>
        <w:rPr>
          <w:noProof/>
          <w:lang w:eastAsia="ru-RU"/>
        </w:rPr>
        <w:pict>
          <v:shape id="Блок-схема: альтернативный процесс 12" o:spid="_x0000_s1029" type="#_x0000_t176" style="position:absolute;left:0;text-align:left;margin-left:206.65pt;margin-top:9.3pt;width:279.4pt;height:44.3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" fillcolor="#daeef3">
            <v:textbox>
              <w:txbxContent>
                <w:p w:rsidR="009A4C55" w:rsidRPr="00590D7D" w:rsidRDefault="009A4C55" w:rsidP="005D102D">
                  <w:pPr>
                    <w:spacing w:line="216" w:lineRule="auto"/>
                    <w:jc w:val="center"/>
                    <w:rPr>
                      <w:i/>
                      <w:iCs/>
                      <w:color w:val="000000"/>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txbxContent>
            </v:textbox>
          </v:shape>
        </w:pict>
      </w:r>
      <w:r>
        <w:rPr>
          <w:noProof/>
          <w:lang w:eastAsia="ru-RU"/>
        </w:rPr>
        <w:pict>
          <v:shape id="Блок-схема: альтернативный процесс 11" o:spid="_x0000_s1030" type="#_x0000_t176" style="position:absolute;left:0;text-align:left;margin-left:2.65pt;margin-top:9.3pt;width:184.1pt;height:32.8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" fillcolor="#daeef3">
            <v:textbox>
              <w:txbxContent>
                <w:p w:rsidR="009A4C55" w:rsidRPr="00E203A0" w:rsidRDefault="009A4C55" w:rsidP="005D102D">
                  <w:pPr>
                    <w:jc w:val="center"/>
                    <w:rPr>
                      <w:sz w:val="20"/>
                      <w:szCs w:val="20"/>
                    </w:rPr>
                  </w:pPr>
                  <w:r w:rsidRPr="000300E9">
                    <w:rPr>
                      <w:color w:val="000000"/>
                      <w:sz w:val="20"/>
                      <w:szCs w:val="20"/>
                    </w:rPr>
                    <w:t>Направление</w:t>
                  </w:r>
                  <w:r w:rsidRPr="00E203A0">
                    <w:rPr>
                      <w:sz w:val="20"/>
                      <w:szCs w:val="20"/>
                    </w:rPr>
                    <w:t xml:space="preserve"> уведомления об отказе в приеме документов</w:t>
                  </w:r>
                </w:p>
              </w:txbxContent>
            </v:textbox>
          </v:shape>
        </w:pict>
      </w: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r>
        <w:rPr>
          <w:noProof/>
          <w:lang w:eastAsia="ru-RU"/>
        </w:rPr>
        <w:pict>
          <v:shape id="Прямая со стрелкой 10" o:spid="_x0000_s1031" type="#_x0000_t32" style="position:absolute;left:0;text-align:left;margin-left:301.9pt;margin-top:3pt;width:0;height:23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">
            <v:stroke endarrow="block"/>
          </v:shape>
        </w:pict>
      </w: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r>
        <w:rPr>
          <w:noProof/>
          <w:lang w:eastAsia="ru-RU"/>
        </w:rPr>
        <w:pict>
          <v:shape id="Блок-схема: альтернативный процесс 9" o:spid="_x0000_s1032" type="#_x0000_t176" style="position:absolute;left:0;text-align:left;margin-left:2.65pt;margin-top:.7pt;width:483.4pt;height:35.2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" fillcolor="#daeef3">
            <v:textbox>
              <w:txbxContent>
                <w:p w:rsidR="009A4C55" w:rsidRDefault="009A4C55" w:rsidP="005D102D">
                  <w:pPr>
                    <w:jc w:val="center"/>
                    <w:rPr>
                      <w:color w:val="000000"/>
                      <w:sz w:val="20"/>
                      <w:szCs w:val="20"/>
                    </w:rPr>
                  </w:pPr>
                  <w:r>
                    <w:rPr>
                      <w:color w:val="000000"/>
                      <w:sz w:val="20"/>
                      <w:szCs w:val="20"/>
                    </w:rPr>
                    <w:t>П</w:t>
                  </w:r>
                  <w:r w:rsidRPr="00E203A0">
                    <w:rPr>
                      <w:color w:val="000000"/>
                      <w:sz w:val="20"/>
                      <w:szCs w:val="20"/>
                    </w:rPr>
                    <w:t>ринятие решения о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w:t>
                  </w:r>
                  <w:r w:rsidRPr="00E203A0">
                    <w:rPr>
                      <w:color w:val="000000"/>
                      <w:sz w:val="20"/>
                      <w:szCs w:val="20"/>
                    </w:rPr>
                    <w:t xml:space="preserve"> </w:t>
                  </w:r>
                  <w:r>
                    <w:rPr>
                      <w:color w:val="000000"/>
                      <w:sz w:val="20"/>
                      <w:szCs w:val="20"/>
                    </w:rPr>
                    <w:t>в безвозмездное пользование или</w:t>
                  </w:r>
                  <w:r w:rsidRPr="00E203A0">
                    <w:rPr>
                      <w:color w:val="000000"/>
                      <w:sz w:val="20"/>
                      <w:szCs w:val="20"/>
                    </w:rPr>
                    <w:t xml:space="preserve"> об отказе в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 в безвозмездное пользование</w:t>
                  </w:r>
                </w:p>
              </w:txbxContent>
            </v:textbox>
          </v:shape>
        </w:pict>
      </w: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r>
        <w:rPr>
          <w:noProof/>
          <w:lang w:eastAsia="ru-RU"/>
        </w:rPr>
        <w:pict>
          <v:shape id="Прямая со стрелкой 8" o:spid="_x0000_s1033" type="#_x0000_t32" style="position:absolute;left:0;text-align:left;margin-left:78.3pt;margin-top:10.65pt;width:0;height:62.9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NRXwIAAHUEAAAOAAAAZHJzL2Uyb0RvYy54bWysVEtu2zAQ3RfoHQjuHVmu7Nh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">
            <v:stroke endarrow="block"/>
          </v:shape>
        </w:pict>
      </w:r>
      <w:r>
        <w:rPr>
          <w:noProof/>
          <w:lang w:eastAsia="ru-RU"/>
        </w:rPr>
        <w:pict>
          <v:shape id="Прямая со стрелкой 7" o:spid="_x0000_s1034" type="#_x0000_t32" style="position:absolute;left:0;text-align:left;margin-left:301.9pt;margin-top:10.65pt;width:0;height:30.7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">
            <v:stroke endarrow="block"/>
          </v:shape>
        </w:pict>
      </w: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r>
        <w:rPr>
          <w:noProof/>
          <w:lang w:eastAsia="ru-RU"/>
        </w:rPr>
        <w:pict>
          <v:shape id="Блок-схема: альтернативный процесс 6" o:spid="_x0000_s1035" type="#_x0000_t176" style="position:absolute;left:0;text-align:left;margin-left:163.8pt;margin-top:3.45pt;width:319.95pt;height:43.2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" fillcolor="#daeef3">
            <v:textbox>
              <w:txbxContent>
                <w:p w:rsidR="009A4C55" w:rsidRPr="003726FD" w:rsidRDefault="009A4C55" w:rsidP="005D102D">
                  <w:pPr>
                    <w:spacing w:line="216" w:lineRule="auto"/>
                    <w:jc w:val="center"/>
                    <w:rPr>
                      <w:sz w:val="20"/>
                    </w:rPr>
                  </w:pPr>
                  <w:r>
                    <w:rPr>
                      <w:sz w:val="20"/>
                    </w:rPr>
                    <w:t xml:space="preserve">Утверждение </w:t>
                  </w:r>
                  <w:r w:rsidRPr="008B3B59">
                    <w:rPr>
                      <w:sz w:val="20"/>
                    </w:rPr>
                    <w:t>постановления администрации муниципального образования</w:t>
                  </w:r>
                  <w:r>
                    <w:rPr>
                      <w:sz w:val="20"/>
                    </w:rPr>
                    <w:t xml:space="preserve"> «Первомайское» о предоставлении земельного участка в безвозмездное пользование</w:t>
                  </w:r>
                </w:p>
                <w:p w:rsidR="009A4C55" w:rsidRPr="003726FD" w:rsidRDefault="009A4C55" w:rsidP="005D102D">
                  <w:pPr>
                    <w:spacing w:line="216" w:lineRule="auto"/>
                    <w:jc w:val="center"/>
                    <w:rPr>
                      <w:sz w:val="20"/>
                    </w:rPr>
                  </w:pPr>
                </w:p>
              </w:txbxContent>
            </v:textbox>
          </v:shape>
        </w:pict>
      </w: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r>
        <w:rPr>
          <w:noProof/>
          <w:lang w:eastAsia="ru-RU"/>
        </w:rPr>
        <w:pict>
          <v:shape id="Блок-схема: альтернативный процесс 5" o:spid="_x0000_s1036" type="#_x0000_t176" style="position:absolute;left:0;text-align:left;margin-left:2.65pt;margin-top:10.4pt;width:125pt;height:53.4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" fillcolor="#daeef3">
            <v:textbox>
              <w:txbxContent>
                <w:p w:rsidR="009A4C55" w:rsidRPr="004A46A2" w:rsidRDefault="009A4C55" w:rsidP="005D102D">
                  <w:pPr>
                    <w:spacing w:line="216" w:lineRule="auto"/>
                    <w:jc w:val="center"/>
                    <w:rPr>
                      <w:i/>
                      <w:iCs/>
                      <w:color w:val="000000"/>
                      <w:kern w:val="24"/>
                      <w:sz w:val="20"/>
                    </w:rPr>
                  </w:pPr>
                  <w:r>
                    <w:rPr>
                      <w:sz w:val="20"/>
                    </w:rPr>
                    <w:t>Направление уведомления об отказе в предоставлении земельных участков</w:t>
                  </w:r>
                </w:p>
              </w:txbxContent>
            </v:textbox>
          </v:shape>
        </w:pict>
      </w:r>
    </w:p>
    <w:p w:rsidR="009A4C55" w:rsidRPr="00F52893" w:rsidRDefault="009A4C55" w:rsidP="00816339">
      <w:pPr>
        <w:autoSpaceDE w:val="0"/>
        <w:autoSpaceDN w:val="0"/>
        <w:adjustRightInd w:val="0"/>
        <w:ind w:firstLine="709"/>
        <w:jc w:val="right"/>
        <w:rPr>
          <w:rFonts w:ascii="Arial" w:hAnsi="Arial" w:cs="Arial"/>
          <w:sz w:val="24"/>
          <w:szCs w:val="24"/>
        </w:rPr>
      </w:pPr>
      <w:r>
        <w:rPr>
          <w:noProof/>
          <w:lang w:eastAsia="ru-RU"/>
        </w:rPr>
        <w:pict>
          <v:shape id="Прямая со стрелкой 4" o:spid="_x0000_s1037" type="#_x0000_t32" style="position:absolute;left:0;text-align:left;margin-left:302.65pt;margin-top:8.75pt;width:0;height:27.3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">
            <v:stroke endarrow="block"/>
          </v:shape>
        </w:pict>
      </w: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autoSpaceDE w:val="0"/>
        <w:autoSpaceDN w:val="0"/>
        <w:adjustRightInd w:val="0"/>
        <w:ind w:firstLine="709"/>
        <w:jc w:val="right"/>
        <w:rPr>
          <w:rFonts w:ascii="Arial" w:hAnsi="Arial" w:cs="Arial"/>
          <w:sz w:val="24"/>
          <w:szCs w:val="24"/>
        </w:rPr>
      </w:pPr>
      <w:r>
        <w:rPr>
          <w:noProof/>
          <w:lang w:eastAsia="ru-RU"/>
        </w:rPr>
        <w:pict>
          <v:shape id="Блок-схема: альтернативный процесс 3" o:spid="_x0000_s1038" type="#_x0000_t176" style="position:absolute;left:0;text-align:left;margin-left:223.95pt;margin-top:10.75pt;width:162.6pt;height:59.2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" fillcolor="#daeef3">
            <v:textbox>
              <w:txbxContent>
                <w:p w:rsidR="009A4C55" w:rsidRPr="00CF7F50" w:rsidRDefault="009A4C55" w:rsidP="005D102D">
                  <w:pPr>
                    <w:spacing w:line="216" w:lineRule="auto"/>
                    <w:jc w:val="center"/>
                    <w:rPr>
                      <w:i/>
                      <w:iCs/>
                      <w:color w:val="000000"/>
                      <w:kern w:val="24"/>
                      <w:sz w:val="20"/>
                    </w:rPr>
                  </w:pPr>
                  <w:r>
                    <w:rPr>
                      <w:sz w:val="20"/>
                    </w:rPr>
                    <w:t>Подготовка и подписание проекта договора безвозмездного пользования земельным участком</w:t>
                  </w:r>
                </w:p>
              </w:txbxContent>
            </v:textbox>
          </v:shape>
        </w:pict>
      </w:r>
    </w:p>
    <w:p w:rsidR="009A4C55" w:rsidRPr="00F52893" w:rsidRDefault="009A4C55" w:rsidP="00816339">
      <w:pPr>
        <w:autoSpaceDE w:val="0"/>
        <w:autoSpaceDN w:val="0"/>
        <w:adjustRightInd w:val="0"/>
        <w:ind w:firstLine="709"/>
        <w:jc w:val="right"/>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r>
        <w:rPr>
          <w:noProof/>
          <w:lang w:eastAsia="ru-RU"/>
        </w:rPr>
        <w:pict>
          <v:shape id="Прямая со стрелкой 2" o:spid="_x0000_s1039" type="#_x0000_t32" style="position:absolute;left:0;text-align:left;margin-left:302.65pt;margin-top:6.75pt;width:0;height:33.7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">
            <v:stroke endarrow="block"/>
          </v:shape>
        </w:pict>
      </w: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jc w:val="center"/>
        <w:rPr>
          <w:rFonts w:ascii="Arial" w:hAnsi="Arial" w:cs="Arial"/>
          <w:sz w:val="24"/>
          <w:szCs w:val="24"/>
        </w:rPr>
      </w:pPr>
    </w:p>
    <w:p w:rsidR="009A4C55" w:rsidRPr="00F52893" w:rsidRDefault="009A4C55" w:rsidP="00816339">
      <w:pPr>
        <w:widowControl w:val="0"/>
        <w:autoSpaceDE w:val="0"/>
        <w:autoSpaceDN w:val="0"/>
        <w:adjustRightInd w:val="0"/>
        <w:ind w:firstLine="709"/>
        <w:rPr>
          <w:rFonts w:ascii="Arial" w:hAnsi="Arial" w:cs="Arial"/>
          <w:sz w:val="24"/>
          <w:szCs w:val="24"/>
          <w:lang w:val="en-US"/>
        </w:rPr>
      </w:pPr>
      <w:r>
        <w:rPr>
          <w:noProof/>
          <w:lang w:eastAsia="ru-RU"/>
        </w:rPr>
        <w:pict>
          <v:shape id="Блок-схема: альтернативный процесс 1" o:spid="_x0000_s1040" type="#_x0000_t176" style="position:absolute;left:0;text-align:left;margin-left:223.95pt;margin-top:2.55pt;width:167.1pt;height:42.7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" fillcolor="#daeef3">
            <v:textbox>
              <w:txbxContent>
                <w:p w:rsidR="009A4C55" w:rsidRPr="000300E9" w:rsidRDefault="009A4C55" w:rsidP="005D102D">
                  <w:pPr>
                    <w:spacing w:line="216" w:lineRule="auto"/>
                    <w:jc w:val="center"/>
                    <w:rPr>
                      <w:sz w:val="20"/>
                    </w:rPr>
                  </w:pPr>
                  <w:r>
                    <w:rPr>
                      <w:sz w:val="20"/>
                    </w:rPr>
                    <w:t>Заключение договора безвозмездного пользования земельным участком</w:t>
                  </w:r>
                </w:p>
              </w:txbxContent>
            </v:textbox>
          </v:shape>
        </w:pict>
      </w:r>
    </w:p>
    <w:p w:rsidR="009A4C55" w:rsidRPr="00F52893" w:rsidRDefault="009A4C55" w:rsidP="00816339">
      <w:pPr>
        <w:ind w:firstLine="709"/>
        <w:rPr>
          <w:rFonts w:ascii="Arial" w:hAnsi="Arial" w:cs="Arial"/>
          <w:sz w:val="24"/>
          <w:szCs w:val="24"/>
        </w:rPr>
      </w:pPr>
    </w:p>
    <w:sectPr w:rsidR="009A4C55" w:rsidRPr="00F52893" w:rsidSect="00816339">
      <w:pgSz w:w="11906" w:h="16838"/>
      <w:pgMar w:top="851"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44190"/>
    <w:multiLevelType w:val="hybridMultilevel"/>
    <w:tmpl w:val="02D4CF02"/>
    <w:lvl w:ilvl="0" w:tplc="BA4697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6612E9E"/>
    <w:multiLevelType w:val="hybridMultilevel"/>
    <w:tmpl w:val="1E6C6D24"/>
    <w:lvl w:ilvl="0" w:tplc="BA4697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6A272599"/>
    <w:multiLevelType w:val="hybridMultilevel"/>
    <w:tmpl w:val="435A2EF2"/>
    <w:lvl w:ilvl="0" w:tplc="BA4697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61F6F"/>
    <w:rsid w:val="000300E9"/>
    <w:rsid w:val="00033E29"/>
    <w:rsid w:val="000B2E5B"/>
    <w:rsid w:val="0014718C"/>
    <w:rsid w:val="0026449A"/>
    <w:rsid w:val="00332856"/>
    <w:rsid w:val="003726FD"/>
    <w:rsid w:val="0037787E"/>
    <w:rsid w:val="003B694A"/>
    <w:rsid w:val="003C01DC"/>
    <w:rsid w:val="00400FF3"/>
    <w:rsid w:val="00461F6F"/>
    <w:rsid w:val="004A46A2"/>
    <w:rsid w:val="00520BD0"/>
    <w:rsid w:val="00567E22"/>
    <w:rsid w:val="00590D7D"/>
    <w:rsid w:val="005D102D"/>
    <w:rsid w:val="006C406E"/>
    <w:rsid w:val="00712789"/>
    <w:rsid w:val="00816339"/>
    <w:rsid w:val="00863C2D"/>
    <w:rsid w:val="00872282"/>
    <w:rsid w:val="008B3B59"/>
    <w:rsid w:val="009856E1"/>
    <w:rsid w:val="009A4C55"/>
    <w:rsid w:val="00A5180F"/>
    <w:rsid w:val="00A62AE3"/>
    <w:rsid w:val="00B75120"/>
    <w:rsid w:val="00BB3861"/>
    <w:rsid w:val="00C23CC9"/>
    <w:rsid w:val="00CF7F50"/>
    <w:rsid w:val="00E0432A"/>
    <w:rsid w:val="00E203A0"/>
    <w:rsid w:val="00E763DD"/>
    <w:rsid w:val="00E82BA0"/>
    <w:rsid w:val="00F528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02D"/>
    <w:pPr>
      <w:jc w:val="both"/>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link w:val="ConsPlusNormal0"/>
    <w:uiPriority w:val="99"/>
    <w:rsid w:val="005D102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5D102D"/>
    <w:rPr>
      <w:rFonts w:ascii="Arial" w:hAnsi="Arial"/>
      <w:sz w:val="22"/>
      <w:lang w:eastAsia="ru-RU"/>
    </w:rPr>
  </w:style>
  <w:style w:type="paragraph" w:styleId="ListParagraph">
    <w:name w:val="List Paragraph"/>
    <w:basedOn w:val="Normal"/>
    <w:uiPriority w:val="99"/>
    <w:qFormat/>
    <w:rsid w:val="005D102D"/>
    <w:pPr>
      <w:ind w:left="720"/>
      <w:contextualSpacing/>
    </w:pPr>
  </w:style>
  <w:style w:type="paragraph" w:customStyle="1" w:styleId="ConsPlusTitle">
    <w:name w:val="ConsPlusTitle"/>
    <w:uiPriority w:val="99"/>
    <w:rsid w:val="005D102D"/>
    <w:pPr>
      <w:widowControl w:val="0"/>
      <w:autoSpaceDE w:val="0"/>
      <w:autoSpaceDN w:val="0"/>
      <w:adjustRightInd w:val="0"/>
    </w:pPr>
    <w:rPr>
      <w:rFonts w:ascii="Arial" w:eastAsia="Times New Roman" w:hAnsi="Arial" w:cs="Arial"/>
      <w:b/>
      <w:bCs/>
      <w:sz w:val="20"/>
      <w:szCs w:val="20"/>
    </w:rPr>
  </w:style>
  <w:style w:type="character" w:styleId="Hyperlink">
    <w:name w:val="Hyperlink"/>
    <w:basedOn w:val="DefaultParagraphFont"/>
    <w:uiPriority w:val="99"/>
    <w:rsid w:val="005D102D"/>
    <w:rPr>
      <w:rFonts w:cs="Times New Roman"/>
      <w:color w:val="0000FF"/>
      <w:u w:val="single"/>
    </w:rPr>
  </w:style>
  <w:style w:type="paragraph" w:styleId="FootnoteText">
    <w:name w:val="footnote text"/>
    <w:basedOn w:val="Normal"/>
    <w:link w:val="FootnoteTextChar"/>
    <w:uiPriority w:val="99"/>
    <w:rsid w:val="005D102D"/>
    <w:pPr>
      <w:autoSpaceDE w:val="0"/>
      <w:autoSpaceDN w:val="0"/>
      <w:jc w:val="left"/>
    </w:pPr>
    <w:rPr>
      <w:rFonts w:ascii="Times New Roman" w:eastAsia="Times New Roman" w:hAnsi="Times New Roman"/>
      <w:sz w:val="20"/>
      <w:szCs w:val="20"/>
      <w:lang w:eastAsia="ru-RU"/>
    </w:rPr>
  </w:style>
  <w:style w:type="character" w:customStyle="1" w:styleId="FootnoteTextChar">
    <w:name w:val="Footnote Text Char"/>
    <w:basedOn w:val="DefaultParagraphFont"/>
    <w:link w:val="FootnoteText"/>
    <w:uiPriority w:val="99"/>
    <w:locked/>
    <w:rsid w:val="005D102D"/>
    <w:rPr>
      <w:rFonts w:ascii="Times New Roman" w:hAnsi="Times New Roman" w:cs="Times New Roman"/>
      <w:sz w:val="20"/>
      <w:szCs w:val="20"/>
      <w:lang w:eastAsia="ru-RU"/>
    </w:rPr>
  </w:style>
  <w:style w:type="character" w:customStyle="1" w:styleId="blk">
    <w:name w:val="blk"/>
    <w:basedOn w:val="DefaultParagraphFont"/>
    <w:uiPriority w:val="99"/>
    <w:rsid w:val="005D102D"/>
    <w:rPr>
      <w:rFonts w:cs="Times New Roman"/>
    </w:rPr>
  </w:style>
  <w:style w:type="character" w:customStyle="1" w:styleId="f">
    <w:name w:val="f"/>
    <w:basedOn w:val="DefaultParagraphFont"/>
    <w:uiPriority w:val="99"/>
    <w:rsid w:val="005D102D"/>
    <w:rPr>
      <w:rFonts w:cs="Times New Roman"/>
    </w:rPr>
  </w:style>
  <w:style w:type="paragraph" w:styleId="NormalWeb">
    <w:name w:val="Normal (Web)"/>
    <w:basedOn w:val="Normal"/>
    <w:uiPriority w:val="99"/>
    <w:semiHidden/>
    <w:rsid w:val="005D102D"/>
    <w:pPr>
      <w:spacing w:before="100" w:beforeAutospacing="1" w:after="100" w:afterAutospacing="1"/>
      <w:jc w:val="left"/>
    </w:pPr>
    <w:rPr>
      <w:rFonts w:ascii="Times New Roman" w:eastAsia="Times New Roman" w:hAnsi="Times New Roman"/>
      <w:sz w:val="24"/>
      <w:szCs w:val="24"/>
      <w:lang w:eastAsia="ru-RU"/>
    </w:rPr>
  </w:style>
  <w:style w:type="paragraph" w:customStyle="1" w:styleId="wikip">
    <w:name w:val="wikip"/>
    <w:basedOn w:val="Normal"/>
    <w:uiPriority w:val="99"/>
    <w:rsid w:val="005D102D"/>
    <w:pPr>
      <w:spacing w:before="100" w:beforeAutospacing="1" w:after="100" w:afterAutospacing="1"/>
    </w:pPr>
    <w:rPr>
      <w:rFonts w:ascii="Times New Roman" w:eastAsia="Times New Roman" w:hAnsi="Times New Roman"/>
      <w:sz w:val="24"/>
      <w:szCs w:val="24"/>
      <w:lang w:eastAsia="ru-RU"/>
    </w:rPr>
  </w:style>
  <w:style w:type="paragraph" w:customStyle="1" w:styleId="Style17">
    <w:name w:val="Style17"/>
    <w:basedOn w:val="Normal"/>
    <w:uiPriority w:val="99"/>
    <w:rsid w:val="005D102D"/>
    <w:pPr>
      <w:widowControl w:val="0"/>
      <w:autoSpaceDE w:val="0"/>
      <w:autoSpaceDN w:val="0"/>
      <w:adjustRightInd w:val="0"/>
      <w:spacing w:line="328" w:lineRule="exact"/>
      <w:ind w:firstLine="727"/>
    </w:pPr>
    <w:rPr>
      <w:rFonts w:ascii="Times New Roman" w:eastAsia="Times New Roman" w:hAnsi="Times New Roman"/>
      <w:sz w:val="24"/>
      <w:szCs w:val="24"/>
      <w:lang w:eastAsia="ru-RU"/>
    </w:rPr>
  </w:style>
  <w:style w:type="paragraph" w:styleId="BalloonText">
    <w:name w:val="Balloon Text"/>
    <w:basedOn w:val="Normal"/>
    <w:link w:val="BalloonTextChar"/>
    <w:uiPriority w:val="99"/>
    <w:semiHidden/>
    <w:rsid w:val="00567E2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67E22"/>
    <w:rPr>
      <w:rFonts w:ascii="Tahoma" w:hAnsi="Tahoma" w:cs="Tahoma"/>
      <w:sz w:val="16"/>
      <w:szCs w:val="16"/>
    </w:rPr>
  </w:style>
  <w:style w:type="paragraph" w:styleId="NoSpacing">
    <w:name w:val="No Spacing"/>
    <w:uiPriority w:val="99"/>
    <w:qFormat/>
    <w:rsid w:val="00816339"/>
    <w:rPr>
      <w:rFonts w:eastAsia="Times New Roman"/>
    </w:rPr>
  </w:style>
</w:styles>
</file>

<file path=word/webSettings.xml><?xml version="1.0" encoding="utf-8"?>
<w:webSettings xmlns:r="http://schemas.openxmlformats.org/officeDocument/2006/relationships" xmlns:w="http://schemas.openxmlformats.org/wordprocessingml/2006/main">
  <w:divs>
    <w:div w:id="1419645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22799;fld=134" TargetMode="External"/><Relationship Id="rId13"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ettings" Target="settings.xml"/><Relationship Id="rId7" Type="http://schemas.openxmlformats.org/officeDocument/2006/relationships/hyperlink" Target="consultantplus://offline/ref=C839F7153F79A330C083D8EA9D792A9D04F2C35F22DBFB580A04D75D0F9473E7A03F2ADF044D6252FDCFD8kDF6B" TargetMode="External"/><Relationship Id="rId12" Type="http://schemas.openxmlformats.org/officeDocument/2006/relationships/hyperlink" Target="consultantplus://offline/ref=FFCF61B1203897002AE1EBBDD6BF3825CCC242D70BB000727A0349900Bw5JB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38.gosuslugi.ru" TargetMode="Externa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hyperlink" Target="consultantplus://offline/ref=4A31F8B5FD9ECFF8076E6F9901C4580DD49D1437E16EFA56B0DD7B39D2wEG0I" TargetMode="External"/><Relationship Id="rId15" Type="http://schemas.openxmlformats.org/officeDocument/2006/relationships/fontTable" Target="fontTable.xml"/><Relationship Id="rId10" Type="http://schemas.openxmlformats.org/officeDocument/2006/relationships/hyperlink" Target="consultantplus://offline/ref=FFCF61B1203897002AE1EBBDD6BF3825CCC242D70BB000727A0349900Bw5JBI" TargetMode="External"/><Relationship Id="rId4" Type="http://schemas.openxmlformats.org/officeDocument/2006/relationships/webSettings" Target="webSettings.xml"/><Relationship Id="rId9" Type="http://schemas.openxmlformats.org/officeDocument/2006/relationships/hyperlink" Target="consultantplus://offline/main?base=LAW;n=123265;fld=134" TargetMode="External"/><Relationship Id="rId14" Type="http://schemas.openxmlformats.org/officeDocument/2006/relationships/hyperlink" Target="consultantplus://offline/ref=2934FCF9DB2E8E9CA013D5F45859A021CEE58684CC9A4D591105C7FC71V3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72</TotalTime>
  <Pages>22</Pages>
  <Words>8917</Words>
  <Characters>-32766</Characters>
  <Application>Microsoft Office Outlook</Application>
  <DocSecurity>0</DocSecurity>
  <Lines>0</Lines>
  <Paragraphs>0</Paragraphs>
  <ScaleCrop>false</ScaleCrop>
  <Company>Krokoz™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 21</dc:title>
  <dc:subject/>
  <dc:creator>COMP1</dc:creator>
  <cp:keywords/>
  <dc:description/>
  <cp:lastModifiedBy>User</cp:lastModifiedBy>
  <cp:revision>4</cp:revision>
  <cp:lastPrinted>2018-06-21T04:23:00Z</cp:lastPrinted>
  <dcterms:created xsi:type="dcterms:W3CDTF">2018-12-24T05:37:00Z</dcterms:created>
  <dcterms:modified xsi:type="dcterms:W3CDTF">2018-12-24T06:48:00Z</dcterms:modified>
</cp:coreProperties>
</file>