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09C" w:rsidRDefault="0009609C" w:rsidP="000960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 О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Й С К А Я       Ф Е Д Е Р А Ц И Я</w:t>
      </w:r>
    </w:p>
    <w:p w:rsidR="0009609C" w:rsidRDefault="0009609C" w:rsidP="000960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Р К У Т С К А Я    О  Б Л А С Т Ь</w:t>
      </w:r>
    </w:p>
    <w:p w:rsidR="0009609C" w:rsidRDefault="0009609C" w:rsidP="000960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Л А Р С К И Й   Р А Й О Н</w:t>
      </w:r>
    </w:p>
    <w:p w:rsidR="0009609C" w:rsidRDefault="0009609C" w:rsidP="000960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«АЛАРЬ»</w:t>
      </w:r>
    </w:p>
    <w:p w:rsidR="0009609C" w:rsidRDefault="0009609C" w:rsidP="000960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 О С Т А Н О В Л Е Н И Е</w:t>
      </w:r>
      <w:r>
        <w:rPr>
          <w:noProof/>
        </w:rPr>
        <w:pict>
          <v:line id="Прямая соединительная линия 2" o:spid="_x0000_s1026" style="position:absolute;left:0;text-align:left;z-index:251660288;visibility:visible;mso-position-horizontal-relative:text;mso-position-vertical-relative:text" from="9pt,23.25pt" to="459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" strokeweight=".5pt"/>
        </w:pict>
      </w:r>
    </w:p>
    <w:p w:rsidR="0009609C" w:rsidRDefault="0009609C" w:rsidP="000960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9609C" w:rsidRDefault="0009609C" w:rsidP="00096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01.02. 2018                           № 3                                                       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</w:p>
    <w:p w:rsidR="0009609C" w:rsidRDefault="0009609C" w:rsidP="00096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09C" w:rsidRPr="00BC5B71" w:rsidRDefault="0009609C" w:rsidP="00096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5105">
        <w:rPr>
          <w:rFonts w:ascii="Times New Roman" w:hAnsi="Times New Roman" w:cs="Times New Roman"/>
          <w:b/>
          <w:sz w:val="28"/>
          <w:szCs w:val="28"/>
        </w:rPr>
        <w:t>«</w:t>
      </w:r>
      <w:r w:rsidRPr="00BC5B71">
        <w:rPr>
          <w:rFonts w:ascii="Times New Roman" w:hAnsi="Times New Roman" w:cs="Times New Roman"/>
          <w:sz w:val="28"/>
          <w:szCs w:val="28"/>
        </w:rPr>
        <w:t>Об утверждении стоимости услуг</w:t>
      </w:r>
    </w:p>
    <w:p w:rsidR="0009609C" w:rsidRPr="00D85105" w:rsidRDefault="0009609C" w:rsidP="0009609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5B71">
        <w:rPr>
          <w:rFonts w:ascii="Times New Roman" w:hAnsi="Times New Roman" w:cs="Times New Roman"/>
          <w:sz w:val="28"/>
          <w:szCs w:val="28"/>
        </w:rPr>
        <w:t>по погребению</w:t>
      </w:r>
      <w:r w:rsidRPr="00D85105">
        <w:rPr>
          <w:rStyle w:val="a3"/>
          <w:rFonts w:ascii="Arial" w:hAnsi="Arial" w:cs="Arial"/>
          <w:b/>
          <w:color w:val="3C3C3C"/>
          <w:sz w:val="20"/>
          <w:szCs w:val="20"/>
          <w:shd w:val="clear" w:color="auto" w:fill="FFFFFF"/>
        </w:rPr>
        <w:t xml:space="preserve"> </w:t>
      </w:r>
      <w:r w:rsidRPr="00D85105">
        <w:rPr>
          <w:rStyle w:val="a4"/>
          <w:rFonts w:ascii="Times New Roman" w:hAnsi="Times New Roman" w:cs="Times New Roman"/>
          <w:b w:val="0"/>
          <w:color w:val="3C3C3C"/>
          <w:sz w:val="28"/>
          <w:szCs w:val="28"/>
          <w:shd w:val="clear" w:color="auto" w:fill="FFFFFF"/>
        </w:rPr>
        <w:t>предоставляемых </w:t>
      </w:r>
      <w:r w:rsidRPr="00D85105">
        <w:rPr>
          <w:rFonts w:ascii="Times New Roman" w:hAnsi="Times New Roman" w:cs="Times New Roman"/>
          <w:b/>
          <w:color w:val="3C3C3C"/>
          <w:sz w:val="28"/>
          <w:szCs w:val="28"/>
        </w:rPr>
        <w:br/>
      </w:r>
      <w:r w:rsidRPr="00D85105">
        <w:rPr>
          <w:rStyle w:val="a4"/>
          <w:rFonts w:ascii="Times New Roman" w:hAnsi="Times New Roman" w:cs="Times New Roman"/>
          <w:b w:val="0"/>
          <w:color w:val="3C3C3C"/>
          <w:sz w:val="28"/>
          <w:szCs w:val="28"/>
          <w:shd w:val="clear" w:color="auto" w:fill="FFFFFF"/>
        </w:rPr>
        <w:t>согласно гарантированному перечню услуг по </w:t>
      </w:r>
      <w:r w:rsidRPr="00D85105">
        <w:rPr>
          <w:rFonts w:ascii="Times New Roman" w:hAnsi="Times New Roman" w:cs="Times New Roman"/>
          <w:b/>
          <w:color w:val="3C3C3C"/>
          <w:sz w:val="28"/>
          <w:szCs w:val="28"/>
        </w:rPr>
        <w:br/>
      </w:r>
      <w:r w:rsidRPr="00D85105">
        <w:rPr>
          <w:rStyle w:val="a4"/>
          <w:rFonts w:ascii="Times New Roman" w:hAnsi="Times New Roman" w:cs="Times New Roman"/>
          <w:b w:val="0"/>
          <w:color w:val="3C3C3C"/>
          <w:sz w:val="28"/>
          <w:szCs w:val="28"/>
          <w:shd w:val="clear" w:color="auto" w:fill="FFFFFF"/>
        </w:rPr>
        <w:t>погребению на 2018 год на территории муниципального</w:t>
      </w:r>
      <w:r w:rsidRPr="00D85105">
        <w:rPr>
          <w:rFonts w:ascii="Times New Roman" w:hAnsi="Times New Roman" w:cs="Times New Roman"/>
          <w:b/>
          <w:color w:val="3C3C3C"/>
          <w:sz w:val="28"/>
          <w:szCs w:val="28"/>
        </w:rPr>
        <w:br/>
      </w:r>
      <w:r w:rsidRPr="00D85105">
        <w:rPr>
          <w:rStyle w:val="a4"/>
          <w:rFonts w:ascii="Times New Roman" w:hAnsi="Times New Roman" w:cs="Times New Roman"/>
          <w:b w:val="0"/>
          <w:color w:val="3C3C3C"/>
          <w:sz w:val="28"/>
          <w:szCs w:val="28"/>
          <w:shd w:val="clear" w:color="auto" w:fill="FFFFFF"/>
        </w:rPr>
        <w:t>образования «</w:t>
      </w:r>
      <w:proofErr w:type="spellStart"/>
      <w:r w:rsidRPr="00D85105">
        <w:rPr>
          <w:rStyle w:val="a4"/>
          <w:rFonts w:ascii="Times New Roman" w:hAnsi="Times New Roman" w:cs="Times New Roman"/>
          <w:b w:val="0"/>
          <w:color w:val="3C3C3C"/>
          <w:sz w:val="28"/>
          <w:szCs w:val="28"/>
          <w:shd w:val="clear" w:color="auto" w:fill="FFFFFF"/>
        </w:rPr>
        <w:t>Аларь</w:t>
      </w:r>
      <w:proofErr w:type="spellEnd"/>
      <w:r w:rsidRPr="00D85105">
        <w:rPr>
          <w:rStyle w:val="a4"/>
          <w:rFonts w:ascii="Times New Roman" w:hAnsi="Times New Roman" w:cs="Times New Roman"/>
          <w:b w:val="0"/>
          <w:color w:val="3C3C3C"/>
          <w:sz w:val="28"/>
          <w:szCs w:val="28"/>
          <w:shd w:val="clear" w:color="auto" w:fill="FFFFFF"/>
        </w:rPr>
        <w:t>»</w:t>
      </w:r>
      <w:r w:rsidRPr="00D85105">
        <w:rPr>
          <w:rFonts w:ascii="Times New Roman" w:hAnsi="Times New Roman" w:cs="Times New Roman"/>
          <w:b/>
          <w:sz w:val="28"/>
          <w:szCs w:val="28"/>
        </w:rPr>
        <w:t>»</w:t>
      </w:r>
    </w:p>
    <w:p w:rsidR="0009609C" w:rsidRDefault="0009609C" w:rsidP="000960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9609C" w:rsidRDefault="0009609C" w:rsidP="000960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В соответствии со ст. 9 Федерального закона от 12 января 1996 г. № 8-ФЗ «О погребении и похоронном деле», постановлением Правительства РФ от 26 января 2018 г. № 74 «Об утверждении коэффициента индексации выплат, пособий и компенсаций в 2018 году», ст.6 Устава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>»,</w:t>
      </w:r>
    </w:p>
    <w:p w:rsidR="0009609C" w:rsidRDefault="0009609C" w:rsidP="000960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9609C" w:rsidRPr="006F4972" w:rsidRDefault="0009609C" w:rsidP="000960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972">
        <w:rPr>
          <w:rFonts w:ascii="Times New Roman" w:hAnsi="Times New Roman" w:cs="Times New Roman"/>
          <w:sz w:val="28"/>
          <w:szCs w:val="28"/>
        </w:rPr>
        <w:t>1.Установить на территории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 w:rsidRPr="006F4972">
        <w:rPr>
          <w:rFonts w:ascii="Times New Roman" w:hAnsi="Times New Roman" w:cs="Times New Roman"/>
          <w:sz w:val="28"/>
          <w:szCs w:val="28"/>
        </w:rPr>
        <w:t>» стоимость услуг, предоставляемых согласно гарантированному перечню услуг по погребению, оказание которых гарантируется на без</w:t>
      </w:r>
      <w:r>
        <w:rPr>
          <w:rFonts w:ascii="Times New Roman" w:hAnsi="Times New Roman" w:cs="Times New Roman"/>
          <w:sz w:val="28"/>
          <w:szCs w:val="28"/>
        </w:rPr>
        <w:t xml:space="preserve">возмездной основе в размере 6841,57 </w:t>
      </w:r>
      <w:r w:rsidRPr="006F4972">
        <w:rPr>
          <w:rFonts w:ascii="Times New Roman" w:hAnsi="Times New Roman" w:cs="Times New Roman"/>
          <w:sz w:val="28"/>
          <w:szCs w:val="28"/>
        </w:rPr>
        <w:t xml:space="preserve"> рублей (с учетом применения установленного законодательством районного коэффициента к заработной плате).</w:t>
      </w:r>
    </w:p>
    <w:p w:rsidR="0009609C" w:rsidRDefault="0009609C" w:rsidP="000960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4972">
        <w:rPr>
          <w:rFonts w:ascii="Times New Roman" w:hAnsi="Times New Roman" w:cs="Times New Roman"/>
          <w:sz w:val="28"/>
          <w:szCs w:val="28"/>
        </w:rPr>
        <w:t>2.Установить стоимость услуг, оказываемых при захоронении умерших (погибших), не имеющих супруга, близких родственников, иных родственников, либо законного представителя умершего, а также умерших, личность которых не установлена органами внутренних дел в определенные законодательством Российской Федерации сроки, в размере 6841,57 рублей (с учетом применения установленного законодательством районного коэффициента к заработной плате).</w:t>
      </w:r>
    </w:p>
    <w:p w:rsidR="0009609C" w:rsidRDefault="0009609C" w:rsidP="0009609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3.Признать утратившим силу постановление администрации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25.02.2011 г. № 8 «О стоимости услуг по погребению).</w:t>
      </w:r>
    </w:p>
    <w:p w:rsidR="0009609C" w:rsidRDefault="0009609C" w:rsidP="0009609C">
      <w:pPr>
        <w:numPr>
          <w:ilvl w:val="0"/>
          <w:numId w:val="1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данное постановление в информационном бюллетене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сайте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>» в информационно-телекоммуникационной сети «Интернет» (</w:t>
      </w:r>
      <w:hyperlink r:id="rId5" w:history="1">
        <w:r w:rsidRPr="0072754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727543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727543">
          <w:rPr>
            <w:rStyle w:val="a5"/>
            <w:rFonts w:ascii="Times New Roman" w:hAnsi="Times New Roman" w:cs="Times New Roman"/>
            <w:sz w:val="28"/>
            <w:szCs w:val="28"/>
          </w:rPr>
          <w:t>аларь.рф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:rsidR="0009609C" w:rsidRDefault="0009609C" w:rsidP="0009609C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09609C" w:rsidRDefault="0009609C" w:rsidP="00096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09C" w:rsidRDefault="0009609C" w:rsidP="00096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609C" w:rsidRDefault="0009609C" w:rsidP="00096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</w:p>
    <w:p w:rsidR="0009609C" w:rsidRDefault="0009609C" w:rsidP="000960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609C" w:rsidRDefault="0009609C" w:rsidP="0009609C"/>
    <w:p w:rsidR="0009609C" w:rsidRPr="00963F36" w:rsidRDefault="0009609C" w:rsidP="0009609C">
      <w:pPr>
        <w:spacing w:after="150" w:line="240" w:lineRule="auto"/>
        <w:jc w:val="right"/>
        <w:rPr>
          <w:rFonts w:ascii="Times New Roman" w:hAnsi="Times New Roman" w:cs="Times New Roman"/>
          <w:color w:val="3C3C3C"/>
          <w:sz w:val="28"/>
          <w:szCs w:val="28"/>
        </w:rPr>
      </w:pPr>
      <w:r w:rsidRPr="00963F36">
        <w:rPr>
          <w:rFonts w:ascii="Times New Roman" w:hAnsi="Times New Roman" w:cs="Times New Roman"/>
          <w:color w:val="3C3C3C"/>
          <w:sz w:val="28"/>
          <w:szCs w:val="28"/>
        </w:rPr>
        <w:t>Приложение </w:t>
      </w:r>
      <w:r w:rsidRPr="00963F36">
        <w:rPr>
          <w:rFonts w:ascii="Times New Roman" w:hAnsi="Times New Roman" w:cs="Times New Roman"/>
          <w:color w:val="3C3C3C"/>
          <w:sz w:val="28"/>
          <w:szCs w:val="28"/>
        </w:rPr>
        <w:br/>
        <w:t>к постановлению администрации</w:t>
      </w:r>
      <w:r w:rsidRPr="00963F36">
        <w:rPr>
          <w:rFonts w:ascii="Times New Roman" w:hAnsi="Times New Roman" w:cs="Times New Roman"/>
          <w:color w:val="3C3C3C"/>
          <w:sz w:val="28"/>
          <w:szCs w:val="28"/>
        </w:rPr>
        <w:br/>
        <w:t xml:space="preserve">Первомайского сельского </w:t>
      </w:r>
      <w:r>
        <w:rPr>
          <w:rFonts w:ascii="Times New Roman" w:hAnsi="Times New Roman" w:cs="Times New Roman"/>
          <w:color w:val="3C3C3C"/>
          <w:sz w:val="28"/>
          <w:szCs w:val="28"/>
        </w:rPr>
        <w:t>поселения </w:t>
      </w:r>
      <w:r>
        <w:rPr>
          <w:rFonts w:ascii="Times New Roman" w:hAnsi="Times New Roman" w:cs="Times New Roman"/>
          <w:color w:val="3C3C3C"/>
          <w:sz w:val="28"/>
          <w:szCs w:val="28"/>
        </w:rPr>
        <w:br/>
        <w:t>от 01.02.2018 г. №3</w:t>
      </w:r>
    </w:p>
    <w:p w:rsidR="0009609C" w:rsidRPr="00963F36" w:rsidRDefault="0009609C" w:rsidP="0009609C">
      <w:pPr>
        <w:spacing w:after="150" w:line="240" w:lineRule="auto"/>
        <w:jc w:val="center"/>
        <w:rPr>
          <w:rFonts w:ascii="Times New Roman" w:hAnsi="Times New Roman" w:cs="Times New Roman"/>
          <w:color w:val="3C3C3C"/>
          <w:sz w:val="28"/>
          <w:szCs w:val="28"/>
        </w:rPr>
      </w:pPr>
      <w:r w:rsidRPr="00963F36">
        <w:rPr>
          <w:rFonts w:ascii="Times New Roman" w:hAnsi="Times New Roman" w:cs="Times New Roman"/>
          <w:b/>
          <w:bCs/>
          <w:color w:val="3C3C3C"/>
          <w:sz w:val="28"/>
          <w:szCs w:val="28"/>
        </w:rPr>
        <w:t>ПРЕЙСКУРАНТ</w:t>
      </w:r>
      <w:r w:rsidRPr="00963F36">
        <w:rPr>
          <w:rFonts w:ascii="Times New Roman" w:hAnsi="Times New Roman" w:cs="Times New Roman"/>
          <w:color w:val="3C3C3C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3C3C3C"/>
          <w:sz w:val="28"/>
          <w:szCs w:val="28"/>
        </w:rPr>
        <w:t>г</w:t>
      </w:r>
      <w:r w:rsidRPr="00963F36">
        <w:rPr>
          <w:rFonts w:ascii="Times New Roman" w:hAnsi="Times New Roman" w:cs="Times New Roman"/>
          <w:b/>
          <w:bCs/>
          <w:color w:val="3C3C3C"/>
          <w:sz w:val="28"/>
          <w:szCs w:val="28"/>
        </w:rPr>
        <w:t xml:space="preserve">арантированного перечня услуг по погребению на 2018 год, оказываемых на территории муниципального образования </w:t>
      </w:r>
      <w:r>
        <w:rPr>
          <w:rFonts w:ascii="Times New Roman" w:hAnsi="Times New Roman" w:cs="Times New Roman"/>
          <w:b/>
          <w:bCs/>
          <w:color w:val="3C3C3C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bCs/>
          <w:color w:val="3C3C3C"/>
          <w:sz w:val="28"/>
          <w:szCs w:val="28"/>
        </w:rPr>
        <w:t>Аларь</w:t>
      </w:r>
      <w:proofErr w:type="spellEnd"/>
      <w:r>
        <w:rPr>
          <w:rFonts w:ascii="Times New Roman" w:hAnsi="Times New Roman" w:cs="Times New Roman"/>
          <w:b/>
          <w:bCs/>
          <w:color w:val="3C3C3C"/>
          <w:sz w:val="28"/>
          <w:szCs w:val="28"/>
        </w:rPr>
        <w:t>»</w:t>
      </w:r>
    </w:p>
    <w:tbl>
      <w:tblPr>
        <w:tblW w:w="90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8" w:type="dxa"/>
          <w:left w:w="48" w:type="dxa"/>
          <w:bottom w:w="48" w:type="dxa"/>
          <w:right w:w="48" w:type="dxa"/>
        </w:tblCellMar>
        <w:tblLook w:val="04A0"/>
      </w:tblPr>
      <w:tblGrid>
        <w:gridCol w:w="652"/>
        <w:gridCol w:w="5938"/>
        <w:gridCol w:w="2410"/>
      </w:tblGrid>
      <w:tr w:rsidR="0009609C" w:rsidRPr="00963F36" w:rsidTr="00A650C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 w:rsidRPr="00963F36">
              <w:rPr>
                <w:rFonts w:ascii="Times New Roman" w:hAnsi="Times New Roman" w:cs="Times New Roman"/>
                <w:b/>
                <w:bCs/>
                <w:color w:val="3C3C3C"/>
                <w:sz w:val="28"/>
                <w:szCs w:val="28"/>
              </w:rPr>
              <w:t xml:space="preserve">№ </w:t>
            </w:r>
            <w:proofErr w:type="spellStart"/>
            <w:r w:rsidRPr="00963F36">
              <w:rPr>
                <w:rFonts w:ascii="Times New Roman" w:hAnsi="Times New Roman" w:cs="Times New Roman"/>
                <w:b/>
                <w:bCs/>
                <w:color w:val="3C3C3C"/>
                <w:sz w:val="28"/>
                <w:szCs w:val="28"/>
              </w:rPr>
              <w:t>п</w:t>
            </w:r>
            <w:proofErr w:type="spellEnd"/>
            <w:r w:rsidRPr="00963F36">
              <w:rPr>
                <w:rFonts w:ascii="Times New Roman" w:hAnsi="Times New Roman" w:cs="Times New Roman"/>
                <w:b/>
                <w:bCs/>
                <w:color w:val="3C3C3C"/>
                <w:sz w:val="28"/>
                <w:szCs w:val="28"/>
              </w:rPr>
              <w:t>/</w:t>
            </w:r>
            <w:proofErr w:type="spellStart"/>
            <w:r w:rsidRPr="00963F36">
              <w:rPr>
                <w:rFonts w:ascii="Times New Roman" w:hAnsi="Times New Roman" w:cs="Times New Roman"/>
                <w:b/>
                <w:bCs/>
                <w:color w:val="3C3C3C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noWrap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 w:rsidRPr="00963F36">
              <w:rPr>
                <w:rFonts w:ascii="Times New Roman" w:hAnsi="Times New Roman" w:cs="Times New Roman"/>
                <w:b/>
                <w:bCs/>
                <w:color w:val="3C3C3C"/>
                <w:sz w:val="28"/>
                <w:szCs w:val="28"/>
              </w:rPr>
              <w:t>Наименование услуги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 w:rsidRPr="00963F36">
              <w:rPr>
                <w:rFonts w:ascii="Times New Roman" w:hAnsi="Times New Roman" w:cs="Times New Roman"/>
                <w:b/>
                <w:bCs/>
                <w:color w:val="3C3C3C"/>
                <w:sz w:val="28"/>
                <w:szCs w:val="28"/>
              </w:rPr>
              <w:t>Стоимость, руб. с 01.01.2018</w:t>
            </w:r>
          </w:p>
        </w:tc>
      </w:tr>
      <w:tr w:rsidR="0009609C" w:rsidRPr="00963F36" w:rsidTr="00A650C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 w:rsidRPr="00963F36"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 w:rsidRPr="00963F36"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 Оформление документов, необходимых для погребения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200</w:t>
            </w:r>
            <w:r w:rsidRPr="00963F36"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,00</w:t>
            </w:r>
          </w:p>
        </w:tc>
      </w:tr>
      <w:tr w:rsidR="0009609C" w:rsidRPr="00963F36" w:rsidTr="00A650C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 w:rsidRPr="00963F36"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 w:rsidRPr="00963F36"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 xml:space="preserve">Предоставление гроба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4100,00</w:t>
            </w:r>
          </w:p>
        </w:tc>
      </w:tr>
      <w:tr w:rsidR="0009609C" w:rsidRPr="00963F36" w:rsidTr="00A650C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 w:rsidRPr="00963F36"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 2.1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Перевозка тела (останков) умершего на кладбище (в крематорий)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1400</w:t>
            </w:r>
            <w:r w:rsidRPr="00963F36"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,00</w:t>
            </w:r>
          </w:p>
        </w:tc>
      </w:tr>
      <w:tr w:rsidR="0009609C" w:rsidRPr="00963F36" w:rsidTr="00A650C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 w:rsidRPr="00963F36"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 2.2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1141,57</w:t>
            </w:r>
          </w:p>
        </w:tc>
      </w:tr>
      <w:tr w:rsidR="0009609C" w:rsidRPr="00963F36" w:rsidTr="00A650C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 w:rsidRPr="00963F36">
              <w:rPr>
                <w:rFonts w:ascii="Times New Roman" w:hAnsi="Times New Roman" w:cs="Times New Roman"/>
                <w:b/>
                <w:bCs/>
                <w:color w:val="3C3C3C"/>
                <w:sz w:val="28"/>
                <w:szCs w:val="28"/>
              </w:rPr>
              <w:t> ИТОГО предельная стоимость гарантированного перечня услуг по погребению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9609C" w:rsidRPr="00963F36" w:rsidRDefault="0009609C" w:rsidP="00A650C1">
            <w:pPr>
              <w:spacing w:after="150" w:line="240" w:lineRule="auto"/>
              <w:jc w:val="center"/>
              <w:rPr>
                <w:rFonts w:ascii="Times New Roman" w:hAnsi="Times New Roman" w:cs="Times New Roman"/>
                <w:color w:val="3C3C3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C3C3C"/>
                <w:sz w:val="28"/>
                <w:szCs w:val="28"/>
              </w:rPr>
              <w:t> 6841,57</w:t>
            </w:r>
          </w:p>
        </w:tc>
      </w:tr>
    </w:tbl>
    <w:p w:rsidR="0009609C" w:rsidRDefault="0009609C" w:rsidP="0009609C"/>
    <w:p w:rsidR="0009609C" w:rsidRDefault="0009609C" w:rsidP="0009609C"/>
    <w:p w:rsidR="0009609C" w:rsidRDefault="0009609C" w:rsidP="0009609C"/>
    <w:p w:rsidR="0009609C" w:rsidRDefault="0009609C" w:rsidP="0009609C"/>
    <w:p w:rsidR="0009609C" w:rsidRDefault="0009609C" w:rsidP="0009609C"/>
    <w:p w:rsidR="0009609C" w:rsidRDefault="0009609C" w:rsidP="0009609C"/>
    <w:p w:rsidR="0009609C" w:rsidRDefault="0009609C" w:rsidP="0009609C"/>
    <w:p w:rsidR="0009609C" w:rsidRDefault="0009609C" w:rsidP="0009609C"/>
    <w:p w:rsidR="0009609C" w:rsidRDefault="0009609C" w:rsidP="0009609C"/>
    <w:p w:rsidR="0009609C" w:rsidRDefault="0009609C" w:rsidP="0009609C"/>
    <w:p w:rsidR="0062753B" w:rsidRDefault="0062753B"/>
    <w:sectPr w:rsidR="00627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97E6E"/>
    <w:multiLevelType w:val="hybridMultilevel"/>
    <w:tmpl w:val="880CCED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9609C"/>
    <w:rsid w:val="0009609C"/>
    <w:rsid w:val="00627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09C"/>
    <w:pPr>
      <w:ind w:left="720"/>
      <w:contextualSpacing/>
    </w:pPr>
    <w:rPr>
      <w:rFonts w:ascii="Calibri" w:eastAsia="Times New Roman" w:hAnsi="Calibri" w:cs="Calibri"/>
      <w:lang w:eastAsia="en-US"/>
    </w:rPr>
  </w:style>
  <w:style w:type="character" w:styleId="a4">
    <w:name w:val="Strong"/>
    <w:qFormat/>
    <w:rsid w:val="0009609C"/>
    <w:rPr>
      <w:b/>
      <w:bCs/>
    </w:rPr>
  </w:style>
  <w:style w:type="character" w:styleId="a5">
    <w:name w:val="Hyperlink"/>
    <w:unhideWhenUsed/>
    <w:rsid w:val="000960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2324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2018-06-13T04:00:00Z</dcterms:created>
  <dcterms:modified xsi:type="dcterms:W3CDTF">2018-06-13T04:00:00Z</dcterms:modified>
</cp:coreProperties>
</file>