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  Ф Е Д Е Р А Ц И Я</w:t>
      </w:r>
    </w:p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Р К У Т С К А Я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  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 А С Т Ь</w:t>
      </w:r>
    </w:p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Л А Р С К И Й   Р А Й О Н</w:t>
      </w:r>
    </w:p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32D57" w:rsidRDefault="00432D57" w:rsidP="00432D57">
      <w:pPr>
        <w:spacing w:after="0" w:line="360" w:lineRule="auto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«АЛАРЬ»</w:t>
      </w:r>
    </w:p>
    <w:p w:rsidR="00432D57" w:rsidRDefault="00432D57" w:rsidP="00432D57">
      <w:pPr>
        <w:spacing w:after="0" w:line="360" w:lineRule="auto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2171" w:rsidRPr="00432D57" w:rsidRDefault="00432D57" w:rsidP="00432D57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______________________________________________________________________</w:t>
      </w:r>
      <w:bookmarkStart w:id="0" w:name="_GoBack"/>
      <w:bookmarkEnd w:id="0"/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D26F3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6F3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9г.</w:t>
      </w:r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D26F30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22</w:t>
      </w:r>
      <w:proofErr w:type="gramEnd"/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  с.Аларь</w:t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« О присвоении</w:t>
      </w:r>
    </w:p>
    <w:p w:rsidR="00822171" w:rsidRPr="00D26F30" w:rsidRDefault="00822171" w:rsidP="00822171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почтового адреса</w:t>
      </w:r>
    </w:p>
    <w:p w:rsidR="00822171" w:rsidRPr="00D26F30" w:rsidRDefault="00822171" w:rsidP="00822171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земельного участка»</w:t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jc w:val="both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                  На  основании п.1 ст.23 Устава Муниципального образования «Аларь»</w:t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    ПОСТАНОВЛЯЮ:</w:t>
      </w:r>
    </w:p>
    <w:p w:rsidR="00822171" w:rsidRPr="00D26F30" w:rsidRDefault="00822171" w:rsidP="00822171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1.Определить  местоположение земельного участка </w:t>
      </w:r>
      <w:r>
        <w:rPr>
          <w:rFonts w:ascii="Times New Roman" w:hAnsi="Times New Roman" w:cs="Times New Roman"/>
          <w:sz w:val="28"/>
          <w:szCs w:val="28"/>
        </w:rPr>
        <w:t>для  строительства  спортивной площадки</w:t>
      </w:r>
      <w:r w:rsidRPr="00D26F30">
        <w:rPr>
          <w:rFonts w:ascii="Times New Roman" w:hAnsi="Times New Roman" w:cs="Times New Roman"/>
          <w:sz w:val="28"/>
          <w:szCs w:val="28"/>
        </w:rPr>
        <w:t xml:space="preserve">: Иркутская область,  Аларский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26F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Алзобей  ул</w:t>
      </w:r>
      <w:r w:rsidRPr="00D26F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r w:rsidRPr="00D26F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26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26F30">
        <w:rPr>
          <w:rFonts w:ascii="Times New Roman" w:hAnsi="Times New Roman" w:cs="Times New Roman"/>
          <w:sz w:val="28"/>
          <w:szCs w:val="28"/>
        </w:rPr>
        <w:t xml:space="preserve">участок № </w:t>
      </w:r>
      <w:r>
        <w:rPr>
          <w:rFonts w:ascii="Times New Roman" w:hAnsi="Times New Roman" w:cs="Times New Roman"/>
          <w:sz w:val="28"/>
          <w:szCs w:val="28"/>
        </w:rPr>
        <w:t xml:space="preserve">  14 Б. </w:t>
      </w:r>
      <w:r w:rsidRPr="00D26F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171" w:rsidRPr="00D26F30" w:rsidRDefault="00822171" w:rsidP="00822171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822171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Глава администрации МО «Аларь»                                           </w:t>
      </w:r>
      <w:r>
        <w:rPr>
          <w:rFonts w:ascii="Times New Roman" w:hAnsi="Times New Roman" w:cs="Times New Roman"/>
          <w:sz w:val="28"/>
          <w:szCs w:val="28"/>
        </w:rPr>
        <w:t>Э.Ж. Габеева</w:t>
      </w:r>
    </w:p>
    <w:p w:rsidR="00822171" w:rsidRDefault="00822171" w:rsidP="00822171">
      <w:pPr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rPr>
          <w:rFonts w:ascii="Times New Roman" w:hAnsi="Times New Roman" w:cs="Times New Roman"/>
          <w:sz w:val="28"/>
          <w:szCs w:val="28"/>
        </w:rPr>
      </w:pPr>
    </w:p>
    <w:p w:rsidR="00822171" w:rsidRDefault="00822171" w:rsidP="00822171">
      <w:pPr>
        <w:rPr>
          <w:sz w:val="28"/>
          <w:szCs w:val="28"/>
        </w:rPr>
      </w:pPr>
    </w:p>
    <w:p w:rsidR="00C33B50" w:rsidRDefault="00C33B50"/>
    <w:sectPr w:rsidR="00C3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2171"/>
    <w:rsid w:val="002F0838"/>
    <w:rsid w:val="00432D57"/>
    <w:rsid w:val="00822171"/>
    <w:rsid w:val="00C3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8D7A"/>
  <w15:docId w15:val="{BAE19F23-AD2E-49D0-BE99-026226C7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6</cp:revision>
  <dcterms:created xsi:type="dcterms:W3CDTF">2019-01-31T04:12:00Z</dcterms:created>
  <dcterms:modified xsi:type="dcterms:W3CDTF">2019-05-31T04:22:00Z</dcterms:modified>
</cp:coreProperties>
</file>