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0DE" w:rsidRDefault="006900DE" w:rsidP="00850ED4">
      <w:pPr>
        <w:ind w:right="-1"/>
        <w:jc w:val="center"/>
        <w:rPr>
          <w:rFonts w:ascii="Arial" w:hAnsi="Arial" w:cs="Arial"/>
          <w:b/>
          <w:bCs/>
          <w:color w:val="000000"/>
          <w:sz w:val="32"/>
          <w:szCs w:val="32"/>
          <w:lang w:eastAsia="en-US"/>
        </w:rPr>
      </w:pPr>
    </w:p>
    <w:p w:rsidR="006900DE" w:rsidRDefault="00D50D03" w:rsidP="00850ED4">
      <w:pPr>
        <w:ind w:right="-1"/>
        <w:jc w:val="center"/>
        <w:rPr>
          <w:rFonts w:ascii="Arial" w:hAnsi="Arial" w:cs="Arial"/>
          <w:b/>
          <w:bCs/>
          <w:color w:val="000000"/>
          <w:sz w:val="32"/>
          <w:szCs w:val="32"/>
          <w:lang w:eastAsia="en-US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eastAsia="en-US"/>
        </w:rPr>
        <w:t>от 07.07.2020 г.№ 50</w:t>
      </w:r>
    </w:p>
    <w:p w:rsidR="006900DE" w:rsidRPr="006900DE" w:rsidRDefault="006900DE" w:rsidP="00850ED4">
      <w:pPr>
        <w:ind w:right="-1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РОССИЙСКАЯ ФЕДЕРАЦИЯ</w:t>
      </w:r>
    </w:p>
    <w:p w:rsidR="006900DE" w:rsidRPr="006900DE" w:rsidRDefault="00850ED4" w:rsidP="00850ED4">
      <w:pPr>
        <w:ind w:right="-1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 xml:space="preserve">ИРКУТСКАЯ </w:t>
      </w:r>
      <w:r w:rsidR="006900DE" w:rsidRPr="006900DE">
        <w:rPr>
          <w:rFonts w:ascii="Arial" w:hAnsi="Arial" w:cs="Arial"/>
          <w:b/>
          <w:bCs/>
          <w:sz w:val="32"/>
          <w:szCs w:val="32"/>
          <w:lang w:eastAsia="en-US"/>
        </w:rPr>
        <w:t>ОБЛАСТЬ</w:t>
      </w:r>
    </w:p>
    <w:p w:rsidR="006900DE" w:rsidRPr="006900DE" w:rsidRDefault="006900DE" w:rsidP="00850ED4">
      <w:pPr>
        <w:ind w:right="-1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АЛАРСКИЙ МУНИЦИПАЛЬНЫЙ РАЙОН</w:t>
      </w:r>
    </w:p>
    <w:p w:rsidR="006900DE" w:rsidRPr="006900DE" w:rsidRDefault="006900DE" w:rsidP="00850ED4">
      <w:pPr>
        <w:ind w:right="-1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МУНИЦИПАЛЬНОЕ ОБРАЗОВАНИЕ «АЛАРЬ»</w:t>
      </w:r>
    </w:p>
    <w:p w:rsidR="006900DE" w:rsidRPr="006900DE" w:rsidRDefault="006900DE" w:rsidP="00850ED4">
      <w:pPr>
        <w:ind w:right="-1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>АДМИНИСТРАЦИЯ</w:t>
      </w:r>
    </w:p>
    <w:p w:rsidR="006900DE" w:rsidRPr="006900DE" w:rsidRDefault="006900DE" w:rsidP="00850ED4">
      <w:pPr>
        <w:ind w:right="-1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 xml:space="preserve">ПОСТАНОВЛЕНИЕ </w:t>
      </w:r>
    </w:p>
    <w:p w:rsidR="006900DE" w:rsidRPr="006900DE" w:rsidRDefault="006900DE" w:rsidP="00850ED4">
      <w:pPr>
        <w:ind w:right="-1"/>
        <w:rPr>
          <w:rFonts w:ascii="Arial" w:hAnsi="Arial" w:cs="Arial"/>
          <w:b/>
          <w:bCs/>
          <w:lang w:eastAsia="en-US"/>
        </w:rPr>
      </w:pPr>
    </w:p>
    <w:p w:rsidR="006900DE" w:rsidRDefault="006900DE" w:rsidP="00850ED4">
      <w:pPr>
        <w:spacing w:line="276" w:lineRule="auto"/>
        <w:ind w:right="-1"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>
        <w:rPr>
          <w:rFonts w:ascii="Arial" w:hAnsi="Arial" w:cs="Arial"/>
          <w:b/>
          <w:bCs/>
          <w:sz w:val="32"/>
          <w:szCs w:val="32"/>
          <w:lang w:eastAsia="en-US"/>
        </w:rPr>
        <w:t>О ПОРЯДКЕ СОЗДАНИЯ, ХРАНЕНИЯ, ИСПОЛЬЗОВАНИЯ И ВОСПОЛНЕНИЯ РЕЗЕРВА МАТЕРИАЛЬНЫХ РЕСУРСОВ ДЛЯ ЛИКВИДАЦИИ ЧРЕЗВЫЧАЙНЫХ СИТУАЦИЙ</w:t>
      </w:r>
      <w:r w:rsidRPr="006900DE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</w:p>
    <w:p w:rsidR="006900DE" w:rsidRPr="006900DE" w:rsidRDefault="006900DE" w:rsidP="00850ED4">
      <w:pPr>
        <w:spacing w:line="276" w:lineRule="auto"/>
        <w:ind w:right="-1"/>
        <w:jc w:val="center"/>
        <w:rPr>
          <w:rFonts w:eastAsia="Calibri"/>
        </w:rPr>
      </w:pPr>
    </w:p>
    <w:p w:rsidR="006D3B87" w:rsidRPr="006900DE" w:rsidRDefault="006D3B87" w:rsidP="00850ED4">
      <w:pPr>
        <w:keepNext/>
        <w:keepLines/>
        <w:spacing w:after="200"/>
        <w:ind w:right="-1" w:firstLine="708"/>
        <w:jc w:val="both"/>
        <w:rPr>
          <w:rFonts w:ascii="Arial" w:hAnsi="Arial" w:cs="Arial"/>
        </w:rPr>
      </w:pPr>
      <w:proofErr w:type="gramStart"/>
      <w:r w:rsidRPr="006900DE">
        <w:rPr>
          <w:rFonts w:ascii="Arial" w:hAnsi="Arial" w:cs="Arial"/>
        </w:rPr>
        <w:t>В соответствии с Федерал</w:t>
      </w:r>
      <w:r w:rsidR="00370FBA" w:rsidRPr="006900DE">
        <w:rPr>
          <w:rFonts w:ascii="Arial" w:hAnsi="Arial" w:cs="Arial"/>
        </w:rPr>
        <w:t>ьным законом от 21 декабря 1994г. №</w:t>
      </w:r>
      <w:r w:rsidRPr="006900DE">
        <w:rPr>
          <w:rFonts w:ascii="Arial" w:hAnsi="Arial" w:cs="Arial"/>
        </w:rPr>
        <w:t>68-ФЗ «О защите населения и территорий от чрезвычайных ситуаций природного и техногенного характера» и постановлением Правительства Российс</w:t>
      </w:r>
      <w:r w:rsidR="00370FBA" w:rsidRPr="006900DE">
        <w:rPr>
          <w:rFonts w:ascii="Arial" w:hAnsi="Arial" w:cs="Arial"/>
        </w:rPr>
        <w:t>кой Федерации от 10 ноября 1996г. №</w:t>
      </w:r>
      <w:r w:rsidRPr="006900DE">
        <w:rPr>
          <w:rFonts w:ascii="Arial" w:hAnsi="Arial" w:cs="Arial"/>
        </w:rPr>
        <w:t>1340 «О Порядке создания и использования резервов материальных ресурсов для ликвидации чрезвычайных ситуаций природного и техногенного характера», в целях своевременного и качественного обеспечения мероприятий по ликвидации чрезвычайных ситуаций и</w:t>
      </w:r>
      <w:proofErr w:type="gramEnd"/>
      <w:r w:rsidRPr="006900DE">
        <w:rPr>
          <w:rFonts w:ascii="Arial" w:hAnsi="Arial" w:cs="Arial"/>
        </w:rPr>
        <w:t xml:space="preserve"> защите населения на территории муниц</w:t>
      </w:r>
      <w:r w:rsidR="006900DE">
        <w:rPr>
          <w:rFonts w:ascii="Arial" w:hAnsi="Arial" w:cs="Arial"/>
        </w:rPr>
        <w:t>ипального образования «Аларь</w:t>
      </w:r>
      <w:r w:rsidRPr="006900DE">
        <w:rPr>
          <w:rFonts w:ascii="Arial" w:hAnsi="Arial" w:cs="Arial"/>
        </w:rPr>
        <w:t xml:space="preserve">», </w:t>
      </w:r>
    </w:p>
    <w:p w:rsidR="006D3B87" w:rsidRDefault="006D3B87" w:rsidP="00850ED4">
      <w:pPr>
        <w:keepNext/>
        <w:keepLines/>
        <w:spacing w:after="200" w:line="360" w:lineRule="auto"/>
        <w:ind w:right="-1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D3B87" w:rsidRPr="006900DE" w:rsidRDefault="006D3B87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1. Утвердить «Порядок создания, хранения, использования и восполнения резерва материальных ресурсов для ликвидации чрезвычайных ситуаций администрации муниц</w:t>
      </w:r>
      <w:r w:rsidR="006900DE" w:rsidRPr="006900DE">
        <w:rPr>
          <w:rFonts w:ascii="Arial" w:hAnsi="Arial" w:cs="Arial"/>
        </w:rPr>
        <w:t>ипального образования «Аларь</w:t>
      </w:r>
      <w:r w:rsidRPr="006900DE">
        <w:rPr>
          <w:rFonts w:ascii="Arial" w:hAnsi="Arial" w:cs="Arial"/>
        </w:rPr>
        <w:t>» (Приложение № 1).</w:t>
      </w:r>
    </w:p>
    <w:p w:rsidR="006D3B87" w:rsidRPr="006900DE" w:rsidRDefault="006D3B87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2. Утвердить «Номенклатуру и объемы резерва материальных ресурсов для ликвидации чрезвычайных ситуаций администрации муниц</w:t>
      </w:r>
      <w:r w:rsidR="006900DE" w:rsidRPr="006900DE">
        <w:rPr>
          <w:rFonts w:ascii="Arial" w:hAnsi="Arial" w:cs="Arial"/>
        </w:rPr>
        <w:t>ипального образования «Аларь</w:t>
      </w:r>
      <w:r w:rsidRPr="006900DE">
        <w:rPr>
          <w:rFonts w:ascii="Arial" w:hAnsi="Arial" w:cs="Arial"/>
        </w:rPr>
        <w:t xml:space="preserve">» </w:t>
      </w:r>
      <w:r w:rsidR="00107598" w:rsidRPr="006900DE">
        <w:rPr>
          <w:rFonts w:ascii="Arial" w:hAnsi="Arial" w:cs="Arial"/>
        </w:rPr>
        <w:t>(Приложение №</w:t>
      </w:r>
      <w:r w:rsidRPr="006900DE">
        <w:rPr>
          <w:rFonts w:ascii="Arial" w:hAnsi="Arial" w:cs="Arial"/>
        </w:rPr>
        <w:t>2).</w:t>
      </w:r>
    </w:p>
    <w:p w:rsidR="006D3B87" w:rsidRPr="006900DE" w:rsidRDefault="006D3B87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3. Создание, хранение и восполнение резерва материальных ресурсов для ликвидации чрезвычайных ситуаций администрации муниц</w:t>
      </w:r>
      <w:r w:rsidR="006900DE">
        <w:rPr>
          <w:rFonts w:ascii="Arial" w:hAnsi="Arial" w:cs="Arial"/>
        </w:rPr>
        <w:t>ипального образования «Аларь</w:t>
      </w:r>
      <w:r w:rsidRPr="006900DE">
        <w:rPr>
          <w:rFonts w:ascii="Arial" w:hAnsi="Arial" w:cs="Arial"/>
        </w:rPr>
        <w:t>» производить за счет средств бюджета сельского поселения.</w:t>
      </w:r>
    </w:p>
    <w:p w:rsidR="006D3B87" w:rsidRPr="006900DE" w:rsidRDefault="006D3B87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4. Рекомендовать руководителям предприятий, организаций и учреждений сельского поселения создать соответствующие резервы материальных ресурсов для ликвидации чрезвычайных ситуаций.</w:t>
      </w:r>
    </w:p>
    <w:p w:rsidR="006D3B87" w:rsidRPr="006900DE" w:rsidRDefault="00536B02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  <w:bCs/>
        </w:rPr>
        <w:t xml:space="preserve">5. </w:t>
      </w:r>
      <w:proofErr w:type="gramStart"/>
      <w:r w:rsidR="00132611" w:rsidRPr="006900DE">
        <w:rPr>
          <w:rFonts w:ascii="Arial" w:hAnsi="Arial" w:cs="Arial"/>
          <w:bCs/>
        </w:rPr>
        <w:t>Контроль за</w:t>
      </w:r>
      <w:proofErr w:type="gramEnd"/>
      <w:r w:rsidR="00132611" w:rsidRPr="006900DE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6D3B87" w:rsidRDefault="006D3B87" w:rsidP="00850ED4">
      <w:pPr>
        <w:ind w:right="-1" w:firstLine="708"/>
        <w:rPr>
          <w:rFonts w:ascii="Arial" w:hAnsi="Arial" w:cs="Arial"/>
          <w:bCs/>
        </w:rPr>
      </w:pPr>
    </w:p>
    <w:p w:rsidR="006900DE" w:rsidRPr="006900DE" w:rsidRDefault="006900DE" w:rsidP="00850ED4">
      <w:pPr>
        <w:ind w:right="-1" w:firstLine="708"/>
        <w:rPr>
          <w:rFonts w:ascii="Arial" w:hAnsi="Arial" w:cs="Arial"/>
          <w:bCs/>
        </w:rPr>
      </w:pPr>
    </w:p>
    <w:p w:rsidR="004C3A64" w:rsidRPr="006900DE" w:rsidRDefault="00132611" w:rsidP="00850ED4">
      <w:pPr>
        <w:ind w:right="-1"/>
        <w:rPr>
          <w:rFonts w:ascii="Arial" w:hAnsi="Arial" w:cs="Arial"/>
        </w:rPr>
      </w:pPr>
      <w:r w:rsidRPr="006900DE">
        <w:rPr>
          <w:rFonts w:ascii="Arial" w:hAnsi="Arial" w:cs="Arial"/>
        </w:rPr>
        <w:t>Глава</w:t>
      </w:r>
      <w:r w:rsidR="006900DE" w:rsidRPr="006900DE">
        <w:rPr>
          <w:rFonts w:ascii="Arial" w:hAnsi="Arial" w:cs="Arial"/>
        </w:rPr>
        <w:t xml:space="preserve"> </w:t>
      </w:r>
      <w:r w:rsidR="00D50D03">
        <w:rPr>
          <w:rFonts w:ascii="Arial" w:hAnsi="Arial" w:cs="Arial"/>
        </w:rPr>
        <w:t>муниципального образования</w:t>
      </w:r>
      <w:r w:rsidR="006900DE" w:rsidRPr="006900DE">
        <w:rPr>
          <w:rFonts w:ascii="Arial" w:hAnsi="Arial" w:cs="Arial"/>
        </w:rPr>
        <w:t xml:space="preserve"> «Аларь</w:t>
      </w:r>
      <w:r w:rsidR="00107598" w:rsidRPr="006900DE">
        <w:rPr>
          <w:rFonts w:ascii="Arial" w:hAnsi="Arial" w:cs="Arial"/>
        </w:rPr>
        <w:t>»</w:t>
      </w:r>
      <w:r w:rsidR="00107598" w:rsidRPr="006900DE">
        <w:rPr>
          <w:rFonts w:ascii="Arial" w:hAnsi="Arial" w:cs="Arial"/>
        </w:rPr>
        <w:tab/>
      </w:r>
      <w:r w:rsidR="00107598" w:rsidRPr="006900DE">
        <w:rPr>
          <w:rFonts w:ascii="Arial" w:hAnsi="Arial" w:cs="Arial"/>
        </w:rPr>
        <w:tab/>
      </w:r>
      <w:bookmarkStart w:id="0" w:name="_GoBack"/>
      <w:bookmarkEnd w:id="0"/>
      <w:r w:rsidR="00107598" w:rsidRPr="006900DE">
        <w:rPr>
          <w:rFonts w:ascii="Arial" w:hAnsi="Arial" w:cs="Arial"/>
        </w:rPr>
        <w:tab/>
      </w:r>
      <w:r w:rsidR="00107598" w:rsidRPr="006900DE">
        <w:rPr>
          <w:rFonts w:ascii="Arial" w:hAnsi="Arial" w:cs="Arial"/>
        </w:rPr>
        <w:tab/>
      </w:r>
      <w:proofErr w:type="spellStart"/>
      <w:r w:rsidR="006900DE" w:rsidRPr="006900DE">
        <w:rPr>
          <w:rFonts w:ascii="Arial" w:hAnsi="Arial" w:cs="Arial"/>
        </w:rPr>
        <w:t>Э.Ж.Габеева</w:t>
      </w:r>
      <w:proofErr w:type="spellEnd"/>
    </w:p>
    <w:p w:rsidR="009B2888" w:rsidRPr="006900DE" w:rsidRDefault="009B2888" w:rsidP="00850ED4">
      <w:pPr>
        <w:keepNext/>
        <w:keepLines/>
        <w:ind w:right="-1" w:firstLine="720"/>
        <w:jc w:val="right"/>
        <w:rPr>
          <w:rFonts w:ascii="Courier New" w:hAnsi="Courier New" w:cs="Courier New"/>
          <w:sz w:val="22"/>
          <w:szCs w:val="22"/>
        </w:rPr>
      </w:pP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lastRenderedPageBreak/>
        <w:t>Приложение № 1</w:t>
      </w:r>
    </w:p>
    <w:p w:rsidR="009B2888" w:rsidRPr="006900DE" w:rsidRDefault="009B2888" w:rsidP="00850ED4">
      <w:pPr>
        <w:keepNext/>
        <w:keepLines/>
        <w:ind w:right="-1" w:firstLine="7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 w:rsidR="00D50D03">
        <w:rPr>
          <w:rFonts w:ascii="Courier New" w:hAnsi="Courier New" w:cs="Courier New"/>
          <w:color w:val="000000"/>
          <w:sz w:val="22"/>
          <w:szCs w:val="22"/>
        </w:rPr>
        <w:t>постановлению</w:t>
      </w: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t xml:space="preserve"> администрации </w:t>
      </w:r>
    </w:p>
    <w:p w:rsidR="009B2888" w:rsidRPr="006900DE" w:rsidRDefault="009B2888" w:rsidP="00850ED4">
      <w:pPr>
        <w:keepNext/>
        <w:keepLines/>
        <w:ind w:right="-1" w:firstLine="720"/>
        <w:jc w:val="right"/>
        <w:rPr>
          <w:rFonts w:ascii="Courier New" w:hAnsi="Courier New" w:cs="Courier New"/>
          <w:sz w:val="22"/>
          <w:szCs w:val="22"/>
        </w:rPr>
      </w:pPr>
      <w:r w:rsidRPr="006900DE">
        <w:rPr>
          <w:rFonts w:ascii="Courier New" w:hAnsi="Courier New" w:cs="Courier New"/>
          <w:sz w:val="22"/>
          <w:szCs w:val="22"/>
        </w:rPr>
        <w:t>муниц</w:t>
      </w:r>
      <w:r w:rsidR="006900DE">
        <w:rPr>
          <w:rFonts w:ascii="Courier New" w:hAnsi="Courier New" w:cs="Courier New"/>
          <w:sz w:val="22"/>
          <w:szCs w:val="22"/>
        </w:rPr>
        <w:t>ипального образования «Аларь</w:t>
      </w:r>
      <w:r w:rsidRPr="006900DE">
        <w:rPr>
          <w:rFonts w:ascii="Courier New" w:hAnsi="Courier New" w:cs="Courier New"/>
          <w:sz w:val="22"/>
          <w:szCs w:val="22"/>
        </w:rPr>
        <w:t>»</w:t>
      </w:r>
    </w:p>
    <w:p w:rsidR="009B2888" w:rsidRPr="006900DE" w:rsidRDefault="00D50D03" w:rsidP="00850ED4">
      <w:pPr>
        <w:keepNext/>
        <w:keepLines/>
        <w:ind w:right="-1"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от 07.07.2020 г. № 50</w:t>
      </w:r>
    </w:p>
    <w:p w:rsidR="009B2888" w:rsidRPr="009D3273" w:rsidRDefault="009B2888" w:rsidP="00850ED4">
      <w:pPr>
        <w:keepNext/>
        <w:keepLines/>
        <w:spacing w:line="360" w:lineRule="auto"/>
        <w:ind w:right="-1" w:firstLine="709"/>
        <w:jc w:val="both"/>
        <w:rPr>
          <w:sz w:val="28"/>
          <w:szCs w:val="28"/>
        </w:rPr>
      </w:pPr>
    </w:p>
    <w:p w:rsidR="009B2888" w:rsidRPr="006900DE" w:rsidRDefault="009B2888" w:rsidP="00850ED4">
      <w:pPr>
        <w:keepNext/>
        <w:keepLines/>
        <w:ind w:right="-1"/>
        <w:jc w:val="center"/>
        <w:rPr>
          <w:rFonts w:ascii="Arial" w:hAnsi="Arial" w:cs="Arial"/>
          <w:b/>
          <w:sz w:val="30"/>
          <w:szCs w:val="30"/>
        </w:rPr>
      </w:pPr>
      <w:r w:rsidRPr="006900DE">
        <w:rPr>
          <w:rFonts w:ascii="Arial" w:hAnsi="Arial" w:cs="Arial"/>
          <w:b/>
          <w:sz w:val="30"/>
          <w:szCs w:val="30"/>
        </w:rPr>
        <w:t xml:space="preserve">ПОРЯДОК </w:t>
      </w:r>
    </w:p>
    <w:p w:rsidR="009B2888" w:rsidRPr="006900DE" w:rsidRDefault="009B2888" w:rsidP="00850ED4">
      <w:pPr>
        <w:keepNext/>
        <w:keepLines/>
        <w:ind w:right="-1"/>
        <w:jc w:val="center"/>
        <w:rPr>
          <w:rFonts w:ascii="Arial" w:hAnsi="Arial" w:cs="Arial"/>
          <w:b/>
          <w:sz w:val="30"/>
          <w:szCs w:val="30"/>
        </w:rPr>
      </w:pPr>
      <w:r w:rsidRPr="006900DE">
        <w:rPr>
          <w:rFonts w:ascii="Arial" w:hAnsi="Arial" w:cs="Arial"/>
          <w:b/>
          <w:sz w:val="30"/>
          <w:szCs w:val="30"/>
        </w:rPr>
        <w:t>создания, хранения, использования и восполнения резерва материальных ресурсов администрации муниц</w:t>
      </w:r>
      <w:r w:rsidR="006900DE" w:rsidRPr="006900DE">
        <w:rPr>
          <w:rFonts w:ascii="Arial" w:hAnsi="Arial" w:cs="Arial"/>
          <w:b/>
          <w:sz w:val="30"/>
          <w:szCs w:val="30"/>
        </w:rPr>
        <w:t>ипального образования «Аларь</w:t>
      </w:r>
      <w:r w:rsidRPr="006900DE">
        <w:rPr>
          <w:rFonts w:ascii="Arial" w:hAnsi="Arial" w:cs="Arial"/>
          <w:b/>
          <w:sz w:val="30"/>
          <w:szCs w:val="30"/>
        </w:rPr>
        <w:t>» для ликвидации</w:t>
      </w:r>
    </w:p>
    <w:p w:rsidR="009B2888" w:rsidRPr="006900DE" w:rsidRDefault="009B2888" w:rsidP="00850ED4">
      <w:pPr>
        <w:keepNext/>
        <w:keepLines/>
        <w:ind w:right="-1"/>
        <w:jc w:val="center"/>
        <w:rPr>
          <w:rFonts w:ascii="Arial" w:hAnsi="Arial" w:cs="Arial"/>
          <w:b/>
          <w:sz w:val="30"/>
          <w:szCs w:val="30"/>
        </w:rPr>
      </w:pPr>
      <w:r w:rsidRPr="006900DE">
        <w:rPr>
          <w:rFonts w:ascii="Arial" w:hAnsi="Arial" w:cs="Arial"/>
          <w:b/>
          <w:sz w:val="30"/>
          <w:szCs w:val="30"/>
        </w:rPr>
        <w:t xml:space="preserve">чрезвычайных ситуаций </w:t>
      </w:r>
    </w:p>
    <w:p w:rsidR="009B2888" w:rsidRPr="009D3273" w:rsidRDefault="009B2888" w:rsidP="00850ED4">
      <w:pPr>
        <w:keepNext/>
        <w:keepLines/>
        <w:spacing w:line="360" w:lineRule="auto"/>
        <w:ind w:right="-1" w:firstLine="709"/>
        <w:jc w:val="both"/>
        <w:rPr>
          <w:sz w:val="28"/>
          <w:szCs w:val="28"/>
        </w:rPr>
      </w:pP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 xml:space="preserve">1. </w:t>
      </w:r>
      <w:proofErr w:type="gramStart"/>
      <w:r w:rsidRPr="006900DE">
        <w:rPr>
          <w:rFonts w:ascii="Arial" w:hAnsi="Arial" w:cs="Arial"/>
        </w:rPr>
        <w:t xml:space="preserve">Настоящий Порядок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 г"/>
        </w:smartTagPr>
        <w:r w:rsidRPr="006900DE">
          <w:rPr>
            <w:rFonts w:ascii="Arial" w:hAnsi="Arial" w:cs="Arial"/>
          </w:rPr>
          <w:t>1994 г</w:t>
        </w:r>
      </w:smartTag>
      <w:r w:rsidRPr="006900DE">
        <w:rPr>
          <w:rFonts w:ascii="Arial" w:hAnsi="Arial" w:cs="Arial"/>
        </w:rPr>
        <w:t xml:space="preserve">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</w:t>
      </w:r>
      <w:smartTag w:uri="urn:schemas-microsoft-com:office:smarttags" w:element="metricconverter">
        <w:smartTagPr>
          <w:attr w:name="ProductID" w:val="1996 г"/>
        </w:smartTagPr>
        <w:r w:rsidRPr="006900DE">
          <w:rPr>
            <w:rFonts w:ascii="Arial" w:hAnsi="Arial" w:cs="Arial"/>
          </w:rPr>
          <w:t>1996 г</w:t>
        </w:r>
      </w:smartTag>
      <w:r w:rsidRPr="006900DE">
        <w:rPr>
          <w:rFonts w:ascii="Arial" w:hAnsi="Arial" w:cs="Arial"/>
        </w:rPr>
        <w:t>. № 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</w:t>
      </w:r>
      <w:proofErr w:type="gramEnd"/>
      <w:r w:rsidRPr="006900DE">
        <w:rPr>
          <w:rFonts w:ascii="Arial" w:hAnsi="Arial" w:cs="Arial"/>
        </w:rPr>
        <w:t xml:space="preserve"> и восполнения резерва материальных ресурсов для ликвидации чрезвычайных ситуаций (далее - резерв) на территории муниц</w:t>
      </w:r>
      <w:r w:rsidR="006900DE" w:rsidRPr="006900DE">
        <w:rPr>
          <w:rFonts w:ascii="Arial" w:hAnsi="Arial" w:cs="Arial"/>
        </w:rPr>
        <w:t>ипального образования «Аларь</w:t>
      </w:r>
      <w:r w:rsidRPr="006900DE">
        <w:rPr>
          <w:rFonts w:ascii="Arial" w:hAnsi="Arial" w:cs="Arial"/>
        </w:rPr>
        <w:t>».</w:t>
      </w:r>
    </w:p>
    <w:p w:rsidR="009B2888" w:rsidRPr="006900DE" w:rsidRDefault="009B2888" w:rsidP="00850ED4">
      <w:pPr>
        <w:keepNext/>
        <w:keepLines/>
        <w:ind w:right="-1" w:firstLine="708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 xml:space="preserve">2. </w:t>
      </w:r>
      <w:proofErr w:type="gramStart"/>
      <w:r w:rsidRPr="006900DE">
        <w:rPr>
          <w:rFonts w:ascii="Arial" w:hAnsi="Arial" w:cs="Arial"/>
        </w:rPr>
        <w:t xml:space="preserve">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 </w:t>
      </w:r>
      <w:proofErr w:type="gramEnd"/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 администрацией муниц</w:t>
      </w:r>
      <w:r w:rsidR="006900DE" w:rsidRPr="006900DE">
        <w:rPr>
          <w:rFonts w:ascii="Arial" w:hAnsi="Arial" w:cs="Arial"/>
        </w:rPr>
        <w:t>ипального образования «Аларь</w:t>
      </w:r>
      <w:r w:rsidRPr="006900DE">
        <w:rPr>
          <w:rFonts w:ascii="Arial" w:hAnsi="Arial" w:cs="Arial"/>
        </w:rPr>
        <w:t>».</w:t>
      </w:r>
    </w:p>
    <w:p w:rsidR="009B2888" w:rsidRPr="006900DE" w:rsidRDefault="009B2888" w:rsidP="00850ED4">
      <w:pPr>
        <w:keepNext/>
        <w:keepLines/>
        <w:ind w:right="-1" w:firstLine="708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3. Резе</w:t>
      </w:r>
      <w:proofErr w:type="gramStart"/>
      <w:r w:rsidRPr="006900DE">
        <w:rPr>
          <w:rFonts w:ascii="Arial" w:hAnsi="Arial" w:cs="Arial"/>
        </w:rPr>
        <w:t>рв вкл</w:t>
      </w:r>
      <w:proofErr w:type="gramEnd"/>
      <w:r w:rsidRPr="006900DE">
        <w:rPr>
          <w:rFonts w:ascii="Arial" w:hAnsi="Arial" w:cs="Arial"/>
        </w:rPr>
        <w:t>ючает продовольствие, предметы первой необходимости, вещевое имущество, строительные материалы, медикаменты и медицинское имущество, нефтепродукты, другие материальные ресурсы.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4. Номенклатура и объемы материальных ресурсов резерва утверждаются постановлением администрации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6900DE">
        <w:rPr>
          <w:rFonts w:ascii="Arial" w:hAnsi="Arial" w:cs="Arial"/>
        </w:rPr>
        <w:t>дств дл</w:t>
      </w:r>
      <w:proofErr w:type="gramEnd"/>
      <w:r w:rsidRPr="006900DE">
        <w:rPr>
          <w:rFonts w:ascii="Arial" w:hAnsi="Arial" w:cs="Arial"/>
        </w:rPr>
        <w:t>я ликвидации чрезвычайных ситуаций.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5. Создание, хранение и восполнение резерва осуществляется за счет средств бюджета сельского поселения, а также за счет внебюджетных источников.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6.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7. Органы, на которые возложены функции по созданию резерва: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разрабатывают предложения по номенклатуре и объемам материальных ресурсов в резерве;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представляют на очередной год бюджетные заявки для закупки материальных ресурсов в резерв;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определяют размеры расходов по хранению и содержанию материальных ресурсов в резерве;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lastRenderedPageBreak/>
        <w:t>определяют места хранения материальных ресурсов резерва, отвечающие требованиям по условиям хранения и обеспечивающие возможность доставки в зоны чрезвычайных ситуаций;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в установленном порядке осуществляют отбор поставщиков материальных ресурсов в резерв;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заключают в объеме выделенных ассигнований договоры (контракты) на поставку материальных ресурсов в резерв, а также на ответственное хранение и содержание резерва;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организуют хранение, освежение, замену, обслуживание и выпуск материальных ресурсов, находящихся в резерве;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организуют доставку материальных ресурсов резерва потребителям в районы чрезвычайных ситуаций;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ведут учет и отчетность по операциям с материальными ресурсами резерва;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обеспечивают поддержание резерва в постоянной готовности к использованию;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 xml:space="preserve">осуществляют </w:t>
      </w:r>
      <w:proofErr w:type="gramStart"/>
      <w:r w:rsidRPr="006900DE">
        <w:rPr>
          <w:rFonts w:ascii="Arial" w:hAnsi="Arial" w:cs="Arial"/>
        </w:rPr>
        <w:t>контроль за</w:t>
      </w:r>
      <w:proofErr w:type="gramEnd"/>
      <w:r w:rsidRPr="006900DE">
        <w:rPr>
          <w:rFonts w:ascii="Arial" w:hAnsi="Arial" w:cs="Arial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резерве;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подготавливают проекты правовых актов по вопросам закладки, хранения, учета, обслуживания, освежения, замены, реализации, списания и выдачи материальных ресурсов резерва.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bookmarkStart w:id="1" w:name="sub_130"/>
      <w:r w:rsidRPr="006900DE">
        <w:rPr>
          <w:rFonts w:ascii="Arial" w:hAnsi="Arial" w:cs="Arial"/>
        </w:rPr>
        <w:t>8.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bookmarkStart w:id="2" w:name="sub_120"/>
      <w:r w:rsidRPr="006900DE">
        <w:rPr>
          <w:rFonts w:ascii="Arial" w:hAnsi="Arial" w:cs="Arial"/>
        </w:rPr>
        <w:t xml:space="preserve">9. Приобретение материальных ресурсов в резерв осуществляется в соответствии с Федеральным законом от 21 июля </w:t>
      </w:r>
      <w:smartTag w:uri="urn:schemas-microsoft-com:office:smarttags" w:element="metricconverter">
        <w:smartTagPr>
          <w:attr w:name="ProductID" w:val="2005 г"/>
        </w:smartTagPr>
        <w:r w:rsidRPr="006900DE">
          <w:rPr>
            <w:rFonts w:ascii="Arial" w:hAnsi="Arial" w:cs="Arial"/>
          </w:rPr>
          <w:t>2005 г</w:t>
        </w:r>
      </w:smartTag>
      <w:r w:rsidRPr="006900DE">
        <w:rPr>
          <w:rFonts w:ascii="Arial" w:hAnsi="Arial" w:cs="Arial"/>
        </w:rPr>
        <w:t>. № 94-ФЗ «О размещении заказов на поставки товаров, выполнение работ, оказание услуг для государственных и муниципальных нужд».</w:t>
      </w:r>
    </w:p>
    <w:bookmarkEnd w:id="2"/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10.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п. 12 настоящего Порядка.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bookmarkStart w:id="3" w:name="sub_140"/>
      <w:bookmarkEnd w:id="1"/>
      <w:r w:rsidRPr="006900DE">
        <w:rPr>
          <w:rFonts w:ascii="Arial" w:hAnsi="Arial" w:cs="Arial"/>
        </w:rPr>
        <w:t xml:space="preserve">11. </w:t>
      </w:r>
      <w:proofErr w:type="gramStart"/>
      <w:r w:rsidRPr="006900DE">
        <w:rPr>
          <w:rFonts w:ascii="Arial" w:hAnsi="Arial" w:cs="Arial"/>
        </w:rPr>
        <w:t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9B2888" w:rsidRDefault="009B2888" w:rsidP="00850ED4">
      <w:pPr>
        <w:keepNext/>
        <w:keepLines/>
        <w:ind w:right="-1" w:firstLine="709"/>
        <w:jc w:val="both"/>
        <w:rPr>
          <w:sz w:val="28"/>
          <w:szCs w:val="28"/>
        </w:rPr>
      </w:pPr>
      <w:r w:rsidRPr="006900DE">
        <w:rPr>
          <w:rFonts w:ascii="Arial" w:hAnsi="Arial" w:cs="Arial"/>
        </w:rPr>
        <w:t>12. Возмещение затрат организациям, осуществляющим на договорной основе ответственное хранение резерва, производится за счет средств бюджета муниц</w:t>
      </w:r>
      <w:r w:rsidR="006900DE" w:rsidRPr="006900DE">
        <w:rPr>
          <w:rFonts w:ascii="Arial" w:hAnsi="Arial" w:cs="Arial"/>
        </w:rPr>
        <w:t>ипального образования «Аларь</w:t>
      </w:r>
      <w:r>
        <w:rPr>
          <w:sz w:val="28"/>
          <w:szCs w:val="28"/>
        </w:rPr>
        <w:t>»</w:t>
      </w:r>
      <w:r w:rsidRPr="00D20A5B">
        <w:rPr>
          <w:sz w:val="28"/>
          <w:szCs w:val="28"/>
        </w:rPr>
        <w:t>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bookmarkStart w:id="4" w:name="sub_160"/>
      <w:r w:rsidRPr="006900DE">
        <w:rPr>
          <w:rFonts w:ascii="Arial" w:hAnsi="Arial" w:cs="Arial"/>
        </w:rPr>
        <w:t>13. Выпуск материальных ресурсов из резерва осуществляется по решению Главы администрации муниц</w:t>
      </w:r>
      <w:r w:rsidR="006900DE" w:rsidRPr="006900DE">
        <w:rPr>
          <w:rFonts w:ascii="Arial" w:hAnsi="Arial" w:cs="Arial"/>
        </w:rPr>
        <w:t>ипального образования «Аларь</w:t>
      </w:r>
      <w:r w:rsidRPr="006900DE">
        <w:rPr>
          <w:rFonts w:ascii="Arial" w:hAnsi="Arial" w:cs="Arial"/>
        </w:rPr>
        <w:t>», или лица, его замещающего, и оформляется письменным распоряжением. Решения готовятся на основании обращений предприятий, учреждений и организаций и граждан.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bookmarkStart w:id="5" w:name="sub_170"/>
      <w:bookmarkEnd w:id="4"/>
      <w:r w:rsidRPr="006900DE">
        <w:rPr>
          <w:rFonts w:ascii="Arial" w:hAnsi="Arial" w:cs="Arial"/>
        </w:rPr>
        <w:t>14. Использование резерва осуществляется на безвозмездной или возмездной основе.</w:t>
      </w:r>
    </w:p>
    <w:bookmarkEnd w:id="5"/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proofErr w:type="gramStart"/>
      <w:r w:rsidRPr="006900DE">
        <w:rPr>
          <w:rFonts w:ascii="Arial" w:hAnsi="Arial" w:cs="Arial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  <w:proofErr w:type="gramEnd"/>
    </w:p>
    <w:p w:rsidR="009B2888" w:rsidRPr="00D20A5B" w:rsidRDefault="009B2888" w:rsidP="00850ED4">
      <w:pPr>
        <w:keepNext/>
        <w:keepLines/>
        <w:ind w:right="-1" w:firstLine="709"/>
        <w:jc w:val="both"/>
        <w:rPr>
          <w:sz w:val="28"/>
          <w:szCs w:val="28"/>
        </w:rPr>
      </w:pPr>
      <w:bookmarkStart w:id="6" w:name="sub_180"/>
      <w:r w:rsidRPr="006900DE">
        <w:rPr>
          <w:rFonts w:ascii="Arial" w:hAnsi="Arial" w:cs="Arial"/>
        </w:rPr>
        <w:lastRenderedPageBreak/>
        <w:t xml:space="preserve">15. 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администрацией </w:t>
      </w:r>
      <w:bookmarkStart w:id="7" w:name="sub_190"/>
      <w:bookmarkEnd w:id="6"/>
      <w:r w:rsidRPr="006900DE">
        <w:rPr>
          <w:rFonts w:ascii="Arial" w:hAnsi="Arial" w:cs="Arial"/>
        </w:rPr>
        <w:t>19. Предприятия, учреждения и организации, обратившиеся за помощью и получившие материальные ресурсы из резерва, организуют прием, хранение и целевое использование доставленных в зону чрезвычайной ситуации материальных</w:t>
      </w:r>
      <w:r w:rsidRPr="00D20A5B">
        <w:rPr>
          <w:sz w:val="28"/>
          <w:szCs w:val="28"/>
        </w:rPr>
        <w:t xml:space="preserve"> ресурсов</w:t>
      </w:r>
      <w:r>
        <w:rPr>
          <w:sz w:val="28"/>
          <w:szCs w:val="28"/>
        </w:rPr>
        <w:t xml:space="preserve"> муниц</w:t>
      </w:r>
      <w:r w:rsidR="006900DE">
        <w:rPr>
          <w:sz w:val="28"/>
          <w:szCs w:val="28"/>
        </w:rPr>
        <w:t>ипального образования «Аларь</w:t>
      </w:r>
      <w:r>
        <w:rPr>
          <w:sz w:val="28"/>
          <w:szCs w:val="28"/>
        </w:rPr>
        <w:t>»</w:t>
      </w:r>
      <w:r w:rsidRPr="00D20A5B">
        <w:rPr>
          <w:sz w:val="28"/>
          <w:szCs w:val="28"/>
        </w:rPr>
        <w:t>.</w:t>
      </w:r>
    </w:p>
    <w:bookmarkEnd w:id="7"/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16. 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администрацию муниц</w:t>
      </w:r>
      <w:r w:rsidR="006900DE" w:rsidRPr="006900DE">
        <w:rPr>
          <w:rFonts w:ascii="Arial" w:hAnsi="Arial" w:cs="Arial"/>
        </w:rPr>
        <w:t>ипального образования «Аларь</w:t>
      </w:r>
      <w:r w:rsidRPr="006900DE">
        <w:rPr>
          <w:rFonts w:ascii="Arial" w:hAnsi="Arial" w:cs="Arial"/>
        </w:rPr>
        <w:t>», в десятидневный срок.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r w:rsidRPr="006900DE">
        <w:rPr>
          <w:rFonts w:ascii="Arial" w:hAnsi="Arial" w:cs="Arial"/>
        </w:rPr>
        <w:t>17. Для ликвидации чрезвычайных ситуаций и обеспечения жизнедеятельности пострадавшего населения администрация муниципального обра</w:t>
      </w:r>
      <w:r w:rsidR="006900DE" w:rsidRPr="006900DE">
        <w:rPr>
          <w:rFonts w:ascii="Arial" w:hAnsi="Arial" w:cs="Arial"/>
        </w:rPr>
        <w:t>зования «Аларь</w:t>
      </w:r>
      <w:r w:rsidRPr="006900DE">
        <w:rPr>
          <w:rFonts w:ascii="Arial" w:hAnsi="Arial" w:cs="Arial"/>
        </w:rPr>
        <w:t>»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bookmarkStart w:id="8" w:name="sub_220"/>
      <w:r w:rsidRPr="006900DE">
        <w:rPr>
          <w:rFonts w:ascii="Arial" w:hAnsi="Arial" w:cs="Arial"/>
        </w:rPr>
        <w:t xml:space="preserve">18.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 </w:t>
      </w:r>
      <w:r w:rsidR="006900DE" w:rsidRPr="006900DE">
        <w:rPr>
          <w:rFonts w:ascii="Arial" w:hAnsi="Arial" w:cs="Arial"/>
        </w:rPr>
        <w:t>МО «Аларь</w:t>
      </w:r>
      <w:r w:rsidRPr="006900DE">
        <w:rPr>
          <w:rFonts w:ascii="Arial" w:hAnsi="Arial" w:cs="Arial"/>
        </w:rPr>
        <w:t>» о выделении ресурсов из Резерва.</w:t>
      </w:r>
    </w:p>
    <w:p w:rsidR="009B2888" w:rsidRPr="006900DE" w:rsidRDefault="009B2888" w:rsidP="00850ED4">
      <w:pPr>
        <w:keepNext/>
        <w:keepLines/>
        <w:ind w:right="-1" w:firstLine="709"/>
        <w:jc w:val="both"/>
        <w:rPr>
          <w:rFonts w:ascii="Arial" w:hAnsi="Arial" w:cs="Arial"/>
        </w:rPr>
      </w:pPr>
      <w:bookmarkStart w:id="9" w:name="sub_230"/>
      <w:bookmarkEnd w:id="8"/>
      <w:r w:rsidRPr="006900DE">
        <w:rPr>
          <w:rFonts w:ascii="Arial" w:hAnsi="Arial" w:cs="Arial"/>
        </w:rPr>
        <w:t>19.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9B2888" w:rsidRPr="00D20A5B" w:rsidRDefault="009B2888" w:rsidP="00D459CD">
      <w:pPr>
        <w:keepNext/>
        <w:keepLines/>
        <w:ind w:firstLine="709"/>
        <w:jc w:val="both"/>
        <w:rPr>
          <w:sz w:val="28"/>
          <w:szCs w:val="28"/>
        </w:rPr>
      </w:pPr>
      <w:r w:rsidRPr="00D20A5B">
        <w:br w:type="page"/>
      </w:r>
      <w:bookmarkEnd w:id="9"/>
    </w:p>
    <w:p w:rsidR="009B2888" w:rsidRPr="006900DE" w:rsidRDefault="009B2888" w:rsidP="00850ED4">
      <w:pPr>
        <w:keepNext/>
        <w:keepLines/>
        <w:ind w:right="-1" w:firstLine="720"/>
        <w:jc w:val="right"/>
        <w:rPr>
          <w:rFonts w:ascii="Courier New" w:hAnsi="Courier New" w:cs="Courier New"/>
          <w:sz w:val="22"/>
          <w:szCs w:val="22"/>
        </w:rPr>
      </w:pP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lastRenderedPageBreak/>
        <w:t>Приложение № 2</w:t>
      </w:r>
    </w:p>
    <w:p w:rsidR="009B2888" w:rsidRPr="006900DE" w:rsidRDefault="009B2888" w:rsidP="00850ED4">
      <w:pPr>
        <w:keepNext/>
        <w:keepLines/>
        <w:ind w:right="-1" w:firstLine="7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 w:rsidRPr="006900DE">
        <w:rPr>
          <w:rFonts w:ascii="Courier New" w:hAnsi="Courier New" w:cs="Courier New"/>
          <w:color w:val="000000"/>
          <w:sz w:val="22"/>
          <w:szCs w:val="22"/>
        </w:rPr>
        <w:t xml:space="preserve">постановлению </w:t>
      </w: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t xml:space="preserve">администрации </w:t>
      </w:r>
    </w:p>
    <w:p w:rsidR="009B2888" w:rsidRPr="006900DE" w:rsidRDefault="009B2888" w:rsidP="00850ED4">
      <w:pPr>
        <w:keepNext/>
        <w:keepLines/>
        <w:ind w:right="-1" w:firstLine="720"/>
        <w:jc w:val="right"/>
        <w:rPr>
          <w:rFonts w:ascii="Courier New" w:hAnsi="Courier New" w:cs="Courier New"/>
          <w:sz w:val="22"/>
          <w:szCs w:val="22"/>
        </w:rPr>
      </w:pPr>
      <w:r w:rsidRPr="006900DE">
        <w:rPr>
          <w:rFonts w:ascii="Courier New" w:hAnsi="Courier New" w:cs="Courier New"/>
          <w:sz w:val="22"/>
          <w:szCs w:val="22"/>
        </w:rPr>
        <w:t>муниц</w:t>
      </w:r>
      <w:r w:rsidR="006900DE" w:rsidRPr="006900DE">
        <w:rPr>
          <w:rFonts w:ascii="Courier New" w:hAnsi="Courier New" w:cs="Courier New"/>
          <w:sz w:val="22"/>
          <w:szCs w:val="22"/>
        </w:rPr>
        <w:t>ипального образования «Аларь</w:t>
      </w:r>
      <w:r w:rsidRPr="006900DE">
        <w:rPr>
          <w:rFonts w:ascii="Courier New" w:hAnsi="Courier New" w:cs="Courier New"/>
          <w:sz w:val="22"/>
          <w:szCs w:val="22"/>
        </w:rPr>
        <w:t>»</w:t>
      </w:r>
    </w:p>
    <w:p w:rsidR="009B2888" w:rsidRPr="00D20A5B" w:rsidRDefault="009B2888" w:rsidP="00850ED4">
      <w:pPr>
        <w:keepNext/>
        <w:keepLines/>
        <w:ind w:right="-1" w:firstLine="720"/>
        <w:jc w:val="right"/>
        <w:rPr>
          <w:sz w:val="28"/>
          <w:szCs w:val="28"/>
        </w:rPr>
      </w:pPr>
      <w:r w:rsidRPr="006900DE">
        <w:rPr>
          <w:rFonts w:ascii="Courier New" w:hAnsi="Courier New" w:cs="Courier New"/>
          <w:bCs/>
          <w:color w:val="000000"/>
          <w:sz w:val="22"/>
          <w:szCs w:val="22"/>
        </w:rPr>
        <w:t>от</w:t>
      </w:r>
      <w:r w:rsidR="00D50D03">
        <w:rPr>
          <w:rFonts w:ascii="Courier New" w:hAnsi="Courier New" w:cs="Courier New"/>
          <w:bCs/>
          <w:color w:val="000000"/>
          <w:sz w:val="22"/>
          <w:szCs w:val="22"/>
        </w:rPr>
        <w:t xml:space="preserve"> 07.07.2020 г. № 50</w:t>
      </w:r>
      <w:r>
        <w:rPr>
          <w:bCs/>
          <w:color w:val="000000"/>
          <w:sz w:val="28"/>
          <w:szCs w:val="28"/>
        </w:rPr>
        <w:t xml:space="preserve"> </w:t>
      </w:r>
    </w:p>
    <w:p w:rsidR="009B2888" w:rsidRPr="00D20A5B" w:rsidRDefault="009B2888" w:rsidP="00D459CD">
      <w:pPr>
        <w:keepNext/>
        <w:keepLines/>
        <w:ind w:firstLine="709"/>
        <w:jc w:val="right"/>
        <w:rPr>
          <w:b/>
          <w:sz w:val="28"/>
          <w:szCs w:val="28"/>
        </w:rPr>
      </w:pPr>
    </w:p>
    <w:p w:rsidR="009B2888" w:rsidRPr="006900DE" w:rsidRDefault="009B2888" w:rsidP="00850ED4">
      <w:pPr>
        <w:keepNext/>
        <w:keepLines/>
        <w:tabs>
          <w:tab w:val="left" w:pos="9922"/>
        </w:tabs>
        <w:ind w:right="-1"/>
        <w:jc w:val="center"/>
        <w:rPr>
          <w:rFonts w:ascii="Arial" w:hAnsi="Arial" w:cs="Arial"/>
          <w:b/>
          <w:sz w:val="30"/>
          <w:szCs w:val="30"/>
        </w:rPr>
      </w:pPr>
      <w:r w:rsidRPr="006900DE">
        <w:rPr>
          <w:rFonts w:ascii="Arial" w:hAnsi="Arial" w:cs="Arial"/>
          <w:b/>
          <w:sz w:val="30"/>
          <w:szCs w:val="30"/>
        </w:rPr>
        <w:t>Номенклатура и объем резерва материальн</w:t>
      </w:r>
      <w:r w:rsidR="00484712" w:rsidRPr="006900DE">
        <w:rPr>
          <w:rFonts w:ascii="Arial" w:hAnsi="Arial" w:cs="Arial"/>
          <w:b/>
          <w:sz w:val="30"/>
          <w:szCs w:val="30"/>
        </w:rPr>
        <w:t xml:space="preserve">ых ресурсов предназначенных для </w:t>
      </w:r>
      <w:r w:rsidRPr="006900DE">
        <w:rPr>
          <w:rFonts w:ascii="Arial" w:hAnsi="Arial" w:cs="Arial"/>
          <w:b/>
          <w:sz w:val="30"/>
          <w:szCs w:val="30"/>
        </w:rPr>
        <w:t>ликв</w:t>
      </w:r>
      <w:r w:rsidR="00484712" w:rsidRPr="006900DE">
        <w:rPr>
          <w:rFonts w:ascii="Arial" w:hAnsi="Arial" w:cs="Arial"/>
          <w:b/>
          <w:sz w:val="30"/>
          <w:szCs w:val="30"/>
        </w:rPr>
        <w:t xml:space="preserve">идации чрезвычайных ситуаций на территории </w:t>
      </w:r>
      <w:r w:rsidRPr="006900DE">
        <w:rPr>
          <w:rFonts w:ascii="Arial" w:hAnsi="Arial" w:cs="Arial"/>
          <w:b/>
          <w:sz w:val="30"/>
          <w:szCs w:val="30"/>
        </w:rPr>
        <w:t>сельского поселения</w:t>
      </w:r>
    </w:p>
    <w:p w:rsidR="00850ED4" w:rsidRPr="00D20A5B" w:rsidRDefault="00850ED4" w:rsidP="00D50D03">
      <w:pPr>
        <w:keepNext/>
        <w:keepLines/>
        <w:jc w:val="both"/>
        <w:rPr>
          <w:sz w:val="28"/>
          <w:szCs w:val="28"/>
        </w:rPr>
      </w:pPr>
    </w:p>
    <w:tbl>
      <w:tblPr>
        <w:tblStyle w:val="TableNormal"/>
        <w:tblW w:w="978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49"/>
        <w:gridCol w:w="22"/>
        <w:gridCol w:w="5427"/>
        <w:gridCol w:w="12"/>
        <w:gridCol w:w="10"/>
        <w:gridCol w:w="1266"/>
        <w:gridCol w:w="13"/>
        <w:gridCol w:w="857"/>
        <w:gridCol w:w="1562"/>
      </w:tblGrid>
      <w:tr w:rsidR="00850ED4" w:rsidRPr="00D50D03" w:rsidTr="00850ED4">
        <w:trPr>
          <w:trHeight w:val="8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bookmarkEnd w:id="3"/>
          <w:p w:rsidR="00D459CD" w:rsidRPr="00D50D03" w:rsidRDefault="00D459CD" w:rsidP="00D459CD">
            <w:pPr>
              <w:pStyle w:val="TableParagraph"/>
              <w:spacing w:before="150" w:line="240" w:lineRule="auto"/>
              <w:ind w:left="134" w:firstLine="57"/>
              <w:jc w:val="left"/>
              <w:rPr>
                <w:rFonts w:ascii="Courier New" w:hAnsi="Courier New" w:cs="Courier New"/>
                <w:b/>
              </w:rPr>
            </w:pPr>
            <w:r w:rsidRPr="00D50D03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9CD" w:rsidRPr="00D50D03" w:rsidRDefault="00D459CD" w:rsidP="00D459CD">
            <w:pPr>
              <w:pStyle w:val="TableParagraph"/>
              <w:spacing w:before="1" w:line="240" w:lineRule="auto"/>
              <w:jc w:val="left"/>
              <w:rPr>
                <w:rFonts w:ascii="Courier New" w:hAnsi="Courier New" w:cs="Courier New"/>
                <w:b/>
              </w:rPr>
            </w:pPr>
          </w:p>
          <w:p w:rsidR="00D459CD" w:rsidRPr="00D50D03" w:rsidRDefault="00D459CD" w:rsidP="00D459CD">
            <w:pPr>
              <w:pStyle w:val="TableParagraph"/>
              <w:spacing w:line="240" w:lineRule="auto"/>
              <w:ind w:left="464"/>
              <w:jc w:val="left"/>
              <w:rPr>
                <w:rFonts w:ascii="Courier New" w:hAnsi="Courier New" w:cs="Courier New"/>
                <w:b/>
              </w:rPr>
            </w:pPr>
            <w:proofErr w:type="spellStart"/>
            <w:r w:rsidRPr="00D50D03">
              <w:rPr>
                <w:rFonts w:ascii="Courier New" w:hAnsi="Courier New" w:cs="Courier New"/>
                <w:b/>
              </w:rPr>
              <w:t>Наименование</w:t>
            </w:r>
            <w:proofErr w:type="spellEnd"/>
            <w:r w:rsidRPr="00D50D03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  <w:b/>
              </w:rPr>
              <w:t>материальных</w:t>
            </w:r>
            <w:proofErr w:type="spellEnd"/>
            <w:r w:rsidRPr="00D50D03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  <w:b/>
              </w:rPr>
              <w:t>ресурсов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before="2" w:line="299" w:lineRule="exact"/>
              <w:ind w:left="156" w:hanging="39"/>
              <w:jc w:val="left"/>
              <w:rPr>
                <w:rFonts w:ascii="Courier New" w:hAnsi="Courier New" w:cs="Courier New"/>
                <w:b/>
              </w:rPr>
            </w:pPr>
            <w:proofErr w:type="spellStart"/>
            <w:r w:rsidRPr="00D50D03">
              <w:rPr>
                <w:rFonts w:ascii="Courier New" w:hAnsi="Courier New" w:cs="Courier New"/>
                <w:b/>
              </w:rPr>
              <w:t>Единица</w:t>
            </w:r>
            <w:proofErr w:type="spellEnd"/>
          </w:p>
          <w:p w:rsidR="00D459CD" w:rsidRPr="00D50D03" w:rsidRDefault="00D459CD" w:rsidP="00D459CD">
            <w:pPr>
              <w:pStyle w:val="TableParagraph"/>
              <w:spacing w:before="4" w:line="298" w:lineRule="exact"/>
              <w:ind w:left="488" w:hanging="332"/>
              <w:jc w:val="left"/>
              <w:rPr>
                <w:rFonts w:ascii="Courier New" w:hAnsi="Courier New" w:cs="Courier New"/>
                <w:b/>
              </w:rPr>
            </w:pPr>
            <w:proofErr w:type="spellStart"/>
            <w:r w:rsidRPr="00D50D03">
              <w:rPr>
                <w:rFonts w:ascii="Courier New" w:hAnsi="Courier New" w:cs="Courier New"/>
                <w:b/>
              </w:rPr>
              <w:t>измерен</w:t>
            </w:r>
            <w:proofErr w:type="spellEnd"/>
            <w:r w:rsidRPr="00D50D03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  <w:b/>
              </w:rPr>
              <w:t>ия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before="2" w:line="299" w:lineRule="exact"/>
              <w:ind w:left="166" w:hanging="54"/>
              <w:jc w:val="left"/>
              <w:rPr>
                <w:rFonts w:ascii="Courier New" w:hAnsi="Courier New" w:cs="Courier New"/>
                <w:b/>
              </w:rPr>
            </w:pPr>
            <w:proofErr w:type="spellStart"/>
            <w:r w:rsidRPr="00D50D03">
              <w:rPr>
                <w:rFonts w:ascii="Courier New" w:hAnsi="Courier New" w:cs="Courier New"/>
                <w:b/>
              </w:rPr>
              <w:t>Коли</w:t>
            </w:r>
            <w:proofErr w:type="spellEnd"/>
          </w:p>
          <w:p w:rsidR="00D459CD" w:rsidRPr="00D50D03" w:rsidRDefault="00D459CD" w:rsidP="00D459CD">
            <w:pPr>
              <w:pStyle w:val="TableParagraph"/>
              <w:spacing w:before="4" w:line="298" w:lineRule="exact"/>
              <w:ind w:left="286" w:hanging="120"/>
              <w:jc w:val="left"/>
              <w:rPr>
                <w:rFonts w:ascii="Courier New" w:hAnsi="Courier New" w:cs="Courier New"/>
                <w:b/>
              </w:rPr>
            </w:pPr>
            <w:proofErr w:type="spellStart"/>
            <w:r w:rsidRPr="00D50D03">
              <w:rPr>
                <w:rFonts w:ascii="Courier New" w:hAnsi="Courier New" w:cs="Courier New"/>
                <w:b/>
              </w:rPr>
              <w:t>чест</w:t>
            </w:r>
            <w:proofErr w:type="spellEnd"/>
            <w:r w:rsidRPr="00D50D03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  <w:b/>
              </w:rPr>
              <w:t>во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before="2" w:line="240" w:lineRule="auto"/>
              <w:ind w:left="30" w:firstLine="3"/>
              <w:rPr>
                <w:rFonts w:ascii="Courier New" w:hAnsi="Courier New" w:cs="Courier New"/>
                <w:b/>
              </w:rPr>
            </w:pPr>
            <w:proofErr w:type="spellStart"/>
            <w:r w:rsidRPr="00D50D03">
              <w:rPr>
                <w:rFonts w:ascii="Courier New" w:hAnsi="Courier New" w:cs="Courier New"/>
                <w:b/>
              </w:rPr>
              <w:t>Форма</w:t>
            </w:r>
            <w:proofErr w:type="spellEnd"/>
            <w:r w:rsidRPr="00D50D03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  <w:b/>
                <w:spacing w:val="-1"/>
              </w:rPr>
              <w:t>закладки</w:t>
            </w:r>
            <w:proofErr w:type="spellEnd"/>
          </w:p>
          <w:p w:rsidR="00D459CD" w:rsidRPr="00D50D03" w:rsidRDefault="00D459CD" w:rsidP="00D459CD">
            <w:pPr>
              <w:pStyle w:val="TableParagraph"/>
              <w:spacing w:line="278" w:lineRule="exact"/>
              <w:ind w:left="225"/>
              <w:rPr>
                <w:rFonts w:ascii="Courier New" w:hAnsi="Courier New" w:cs="Courier New"/>
                <w:b/>
              </w:rPr>
            </w:pPr>
            <w:r w:rsidRPr="00D50D03">
              <w:rPr>
                <w:rFonts w:ascii="Courier New" w:hAnsi="Courier New" w:cs="Courier New"/>
                <w:b/>
              </w:rPr>
              <w:t>«*»</w:t>
            </w:r>
          </w:p>
        </w:tc>
      </w:tr>
      <w:tr w:rsidR="00D459CD" w:rsidRPr="00D50D03" w:rsidTr="00850ED4">
        <w:trPr>
          <w:trHeight w:val="595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before="1" w:line="298" w:lineRule="exact"/>
              <w:ind w:left="1118" w:hanging="600"/>
              <w:jc w:val="left"/>
              <w:rPr>
                <w:rFonts w:ascii="Courier New" w:hAnsi="Courier New" w:cs="Courier New"/>
                <w:b/>
                <w:lang w:val="ru-RU"/>
              </w:rPr>
            </w:pPr>
            <w:r w:rsidRPr="00D50D03">
              <w:rPr>
                <w:rFonts w:ascii="Courier New" w:hAnsi="Courier New" w:cs="Courier New"/>
                <w:b/>
                <w:lang w:val="ru-RU"/>
              </w:rPr>
              <w:t>1.1. Продовольствие (из расчета снабжения населения 50 чел. на 5 суток, и обеспечения питания личного состава НАСФ 50 чел. на 2 суток)</w:t>
            </w:r>
          </w:p>
        </w:tc>
      </w:tr>
      <w:tr w:rsidR="00850ED4" w:rsidRPr="00D50D03" w:rsidTr="00850ED4">
        <w:trPr>
          <w:trHeight w:val="299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0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0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Хлеб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и </w:t>
            </w:r>
            <w:proofErr w:type="spellStart"/>
            <w:r w:rsidRPr="00D50D03">
              <w:rPr>
                <w:rFonts w:ascii="Courier New" w:hAnsi="Courier New" w:cs="Courier New"/>
              </w:rPr>
              <w:t>хлебобулочные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изделия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0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0" w:lineRule="exact"/>
              <w:ind w:left="106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175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0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Крупа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гречневая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D50D03">
              <w:rPr>
                <w:rFonts w:ascii="Courier New" w:hAnsi="Courier New" w:cs="Courier New"/>
              </w:rPr>
              <w:t>рисовая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20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3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Макаронные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изделия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12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302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4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Консервы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мясные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6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47,5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Консервы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рыбные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31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6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Масло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растительное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2,5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302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7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Жиры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8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Молоко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и </w:t>
            </w:r>
            <w:proofErr w:type="spellStart"/>
            <w:r w:rsidRPr="00D50D03">
              <w:rPr>
                <w:rFonts w:ascii="Courier New" w:hAnsi="Courier New" w:cs="Courier New"/>
              </w:rPr>
              <w:t>молокопродукты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50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301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9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Сахар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25,75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171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10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Чай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0,7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71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11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Овощи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D50D03">
              <w:rPr>
                <w:rFonts w:ascii="Courier New" w:hAnsi="Courier New" w:cs="Courier New"/>
              </w:rPr>
              <w:t>картофель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D50D03">
              <w:rPr>
                <w:rFonts w:ascii="Courier New" w:hAnsi="Courier New" w:cs="Courier New"/>
              </w:rPr>
              <w:t>фрукты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сушенные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6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87,5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301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71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12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Соль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поваренная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пищевая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8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71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13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Печенье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D50D03">
              <w:rPr>
                <w:rFonts w:ascii="Courier New" w:hAnsi="Courier New" w:cs="Courier New"/>
              </w:rPr>
              <w:t>галеты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D50D03">
              <w:rPr>
                <w:rFonts w:ascii="Courier New" w:hAnsi="Courier New" w:cs="Courier New"/>
              </w:rPr>
              <w:t>крекеры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129,5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D459CD" w:rsidRPr="00D50D03" w:rsidTr="00850ED4">
        <w:trPr>
          <w:trHeight w:val="297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22"/>
              <w:jc w:val="left"/>
              <w:rPr>
                <w:rFonts w:ascii="Courier New" w:hAnsi="Courier New" w:cs="Courier New"/>
                <w:b/>
                <w:lang w:val="ru-RU"/>
              </w:rPr>
            </w:pPr>
            <w:r w:rsidRPr="00D50D03">
              <w:rPr>
                <w:rFonts w:ascii="Courier New" w:hAnsi="Courier New" w:cs="Courier New"/>
                <w:b/>
                <w:lang w:val="ru-RU"/>
              </w:rPr>
              <w:t>1.2. Вещевое имущество (из расчета снабжения населения 20 чел.)</w:t>
            </w:r>
          </w:p>
        </w:tc>
      </w:tr>
      <w:tr w:rsidR="00850ED4" w:rsidRPr="00D50D03" w:rsidTr="00850ED4">
        <w:trPr>
          <w:trHeight w:val="302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Верхняя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одежда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D50D03">
              <w:rPr>
                <w:rFonts w:ascii="Courier New" w:hAnsi="Courier New" w:cs="Courier New"/>
              </w:rPr>
              <w:t>компл</w:t>
            </w:r>
            <w:proofErr w:type="spellEnd"/>
            <w:proofErr w:type="gramEnd"/>
            <w:r w:rsidRPr="00D50D03">
              <w:rPr>
                <w:rFonts w:ascii="Courier New" w:hAnsi="Courier New" w:cs="Courier New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20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Белье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D50D03">
              <w:rPr>
                <w:rFonts w:ascii="Courier New" w:hAnsi="Courier New" w:cs="Courier New"/>
              </w:rPr>
              <w:t>компл</w:t>
            </w:r>
            <w:proofErr w:type="spellEnd"/>
            <w:proofErr w:type="gramEnd"/>
            <w:r w:rsidRPr="00D50D03">
              <w:rPr>
                <w:rFonts w:ascii="Courier New" w:hAnsi="Courier New" w:cs="Courier New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20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302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3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Обувь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5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пар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20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к</w:t>
            </w:r>
          </w:p>
        </w:tc>
      </w:tr>
      <w:tr w:rsidR="00850ED4" w:rsidRPr="00D50D03" w:rsidTr="00850ED4">
        <w:trPr>
          <w:trHeight w:val="297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6C5E17" w:rsidP="00D459CD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>4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Спальный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мешок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20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25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D459CD" w:rsidRPr="00D50D03" w:rsidTr="00850ED4">
        <w:trPr>
          <w:trHeight w:val="301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5"/>
              <w:jc w:val="left"/>
              <w:rPr>
                <w:rFonts w:ascii="Courier New" w:hAnsi="Courier New" w:cs="Courier New"/>
                <w:b/>
                <w:lang w:val="ru-RU"/>
              </w:rPr>
            </w:pPr>
            <w:r w:rsidRPr="00D50D03">
              <w:rPr>
                <w:rFonts w:ascii="Courier New" w:hAnsi="Courier New" w:cs="Courier New"/>
                <w:b/>
                <w:lang w:val="ru-RU"/>
              </w:rPr>
              <w:t>1.3. Вещевое имущество (из расчета снабжения личного состава НАСФ 10 чел.)</w:t>
            </w:r>
          </w:p>
        </w:tc>
      </w:tr>
      <w:tr w:rsidR="00850ED4" w:rsidRPr="00D50D03" w:rsidTr="00850ED4">
        <w:trPr>
          <w:trHeight w:val="301"/>
        </w:trPr>
        <w:tc>
          <w:tcPr>
            <w:tcW w:w="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line="282" w:lineRule="exac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>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line="282" w:lineRule="exact"/>
              <w:jc w:val="lef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Пожарные костюмы</w:t>
            </w:r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>2</w:t>
            </w:r>
          </w:p>
        </w:tc>
        <w:tc>
          <w:tcPr>
            <w:tcW w:w="5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Сапоги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резиновые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ind w:left="108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line="278" w:lineRule="exac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>3</w:t>
            </w:r>
          </w:p>
        </w:tc>
        <w:tc>
          <w:tcPr>
            <w:tcW w:w="5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Перчатки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термостойкие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spacing w:line="278" w:lineRule="exact"/>
              <w:ind w:left="108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line="278" w:lineRule="exact"/>
              <w:ind w:left="171"/>
              <w:jc w:val="lef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 xml:space="preserve"> 4</w:t>
            </w:r>
          </w:p>
        </w:tc>
        <w:tc>
          <w:tcPr>
            <w:tcW w:w="5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Спасательная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веревка</w:t>
            </w:r>
            <w:proofErr w:type="spellEnd"/>
          </w:p>
        </w:tc>
        <w:tc>
          <w:tcPr>
            <w:tcW w:w="1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D459CD" w:rsidRPr="00D50D03" w:rsidTr="00850ED4">
        <w:trPr>
          <w:trHeight w:val="301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655"/>
              <w:jc w:val="left"/>
              <w:rPr>
                <w:rFonts w:ascii="Courier New" w:hAnsi="Courier New" w:cs="Courier New"/>
                <w:b/>
                <w:lang w:val="ru-RU"/>
              </w:rPr>
            </w:pPr>
            <w:r w:rsidRPr="00D50D03">
              <w:rPr>
                <w:rFonts w:ascii="Courier New" w:hAnsi="Courier New" w:cs="Courier New"/>
                <w:b/>
                <w:lang w:val="ru-RU"/>
              </w:rPr>
              <w:t>1.4. Медицинское имущество ГО и ЧС</w:t>
            </w:r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Набор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перевязочных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средств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противоожоговый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Аптечка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первой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помощи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D459CD" w:rsidRPr="00D50D03" w:rsidTr="00850ED4">
        <w:trPr>
          <w:trHeight w:val="599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8" w:lineRule="exact"/>
              <w:ind w:left="1695"/>
              <w:jc w:val="left"/>
              <w:rPr>
                <w:rFonts w:ascii="Courier New" w:hAnsi="Courier New" w:cs="Courier New"/>
                <w:b/>
                <w:lang w:val="ru-RU"/>
              </w:rPr>
            </w:pPr>
            <w:r w:rsidRPr="00D50D03">
              <w:rPr>
                <w:rFonts w:ascii="Courier New" w:hAnsi="Courier New" w:cs="Courier New"/>
                <w:b/>
                <w:lang w:val="ru-RU"/>
              </w:rPr>
              <w:t>1.5. Строительные материалы и оборудование для ликвидации</w:t>
            </w:r>
          </w:p>
          <w:p w:rsidR="00D459CD" w:rsidRPr="00D50D03" w:rsidRDefault="00D459CD" w:rsidP="00D459CD">
            <w:pPr>
              <w:pStyle w:val="TableParagraph"/>
              <w:spacing w:before="3" w:line="289" w:lineRule="exact"/>
              <w:ind w:left="4240"/>
              <w:jc w:val="left"/>
              <w:rPr>
                <w:rFonts w:ascii="Courier New" w:hAnsi="Courier New" w:cs="Courier New"/>
                <w:b/>
              </w:rPr>
            </w:pPr>
            <w:proofErr w:type="spellStart"/>
            <w:r w:rsidRPr="00D50D03">
              <w:rPr>
                <w:rFonts w:ascii="Courier New" w:hAnsi="Courier New" w:cs="Courier New"/>
                <w:b/>
              </w:rPr>
              <w:t>чрезвычайных</w:t>
            </w:r>
            <w:proofErr w:type="spellEnd"/>
            <w:r w:rsidRPr="00D50D03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  <w:b/>
              </w:rPr>
              <w:t>ситуаций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>1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Лопата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штыковая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ind w:left="108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>2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Топоры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30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spacing w:line="282" w:lineRule="exac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lastRenderedPageBreak/>
              <w:t>3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Ножовки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line="278" w:lineRule="exac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 xml:space="preserve">  4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Молотки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30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line="282" w:lineRule="exac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 xml:space="preserve">  5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Гвозди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80 </w:t>
            </w:r>
            <w:proofErr w:type="spellStart"/>
            <w:r w:rsidRPr="00D50D03">
              <w:rPr>
                <w:rFonts w:ascii="Courier New" w:hAnsi="Courier New" w:cs="Courier New"/>
              </w:rPr>
              <w:t>мм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, 100 </w:t>
            </w:r>
            <w:proofErr w:type="spellStart"/>
            <w:r w:rsidRPr="00D50D03">
              <w:rPr>
                <w:rFonts w:ascii="Courier New" w:hAnsi="Courier New" w:cs="Courier New"/>
              </w:rPr>
              <w:t>мм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, 120 </w:t>
            </w:r>
            <w:proofErr w:type="spellStart"/>
            <w:r w:rsidRPr="00D50D03">
              <w:rPr>
                <w:rFonts w:ascii="Courier New" w:hAnsi="Courier New" w:cs="Courier New"/>
              </w:rPr>
              <w:t>мм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кг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8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</w:rPr>
              <w:t>40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30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line="282" w:lineRule="exact"/>
              <w:ind w:left="171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6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Пилы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бензиновые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3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line="278" w:lineRule="exact"/>
              <w:ind w:left="171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7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Лопаты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совковые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ind w:left="171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8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Ранцевый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лесной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огнетушитель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ind w:left="108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59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spacing w:before="132" w:line="240" w:lineRule="auto"/>
              <w:ind w:left="171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9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  <w:lang w:val="ru-RU"/>
              </w:rPr>
            </w:pPr>
            <w:proofErr w:type="gramStart"/>
            <w:r w:rsidRPr="00D50D03">
              <w:rPr>
                <w:rFonts w:ascii="Courier New" w:hAnsi="Courier New" w:cs="Courier New"/>
                <w:lang w:val="ru-RU"/>
              </w:rPr>
              <w:t>Светодиодный перезаряжаемый портативный</w:t>
            </w:r>
            <w:proofErr w:type="gramEnd"/>
          </w:p>
          <w:p w:rsidR="00D459CD" w:rsidRPr="00D50D03" w:rsidRDefault="00D459CD" w:rsidP="00D459CD">
            <w:pPr>
              <w:pStyle w:val="TableParagraph"/>
              <w:spacing w:line="297" w:lineRule="exact"/>
              <w:ind w:left="104"/>
              <w:jc w:val="lef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фонарь-прожектор</w:t>
            </w:r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before="132" w:line="240" w:lineRule="auto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before="132" w:line="240" w:lineRule="auto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before="132" w:line="240" w:lineRule="auto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942314">
            <w:pPr>
              <w:pStyle w:val="TableParagraph"/>
              <w:ind w:left="171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10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Сигнальная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лента</w:t>
            </w:r>
            <w:proofErr w:type="spellEnd"/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942314" w:rsidP="00D459CD">
            <w:pPr>
              <w:pStyle w:val="TableParagraph"/>
              <w:ind w:left="108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94231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14" w:rsidRPr="00D50D03" w:rsidRDefault="00942314" w:rsidP="00942314">
            <w:pPr>
              <w:pStyle w:val="TableParagraph"/>
              <w:ind w:left="171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11</w:t>
            </w:r>
          </w:p>
        </w:tc>
        <w:tc>
          <w:tcPr>
            <w:tcW w:w="5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14" w:rsidRPr="00D50D03" w:rsidRDefault="00942314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Мотопомпа</w:t>
            </w:r>
          </w:p>
        </w:tc>
        <w:tc>
          <w:tcPr>
            <w:tcW w:w="1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14" w:rsidRPr="00D50D03" w:rsidRDefault="00942314" w:rsidP="00D459CD">
            <w:pPr>
              <w:pStyle w:val="TableParagraph"/>
              <w:ind w:left="236"/>
              <w:rPr>
                <w:rFonts w:ascii="Courier New" w:hAnsi="Courier New" w:cs="Courier New"/>
                <w:lang w:val="ru-RU"/>
              </w:rPr>
            </w:pPr>
            <w:proofErr w:type="spellStart"/>
            <w:proofErr w:type="gramStart"/>
            <w:r w:rsidRPr="00D50D03">
              <w:rPr>
                <w:rFonts w:ascii="Courier New" w:hAnsi="Courier New" w:cs="Courier New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14" w:rsidRPr="00D50D03" w:rsidRDefault="00942314" w:rsidP="00D459CD">
            <w:pPr>
              <w:pStyle w:val="TableParagraph"/>
              <w:ind w:left="108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2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14" w:rsidRPr="00D50D03" w:rsidRDefault="00942314" w:rsidP="00850ED4">
            <w:pPr>
              <w:pStyle w:val="TableParagraph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lang w:val="ru-RU"/>
              </w:rPr>
              <w:t>закладка</w:t>
            </w:r>
          </w:p>
        </w:tc>
      </w:tr>
      <w:tr w:rsidR="00D459CD" w:rsidRPr="00D50D03" w:rsidTr="00850ED4">
        <w:trPr>
          <w:trHeight w:val="297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3534"/>
              <w:jc w:val="left"/>
              <w:rPr>
                <w:rFonts w:ascii="Courier New" w:hAnsi="Courier New" w:cs="Courier New"/>
                <w:b/>
              </w:rPr>
            </w:pPr>
            <w:r w:rsidRPr="00D50D03">
              <w:rPr>
                <w:rFonts w:ascii="Courier New" w:hAnsi="Courier New" w:cs="Courier New"/>
                <w:b/>
              </w:rPr>
              <w:t xml:space="preserve">1.6. </w:t>
            </w:r>
            <w:proofErr w:type="spellStart"/>
            <w:r w:rsidRPr="00D50D03">
              <w:rPr>
                <w:rFonts w:ascii="Courier New" w:hAnsi="Courier New" w:cs="Courier New"/>
                <w:b/>
              </w:rPr>
              <w:t>Средства</w:t>
            </w:r>
            <w:proofErr w:type="spellEnd"/>
            <w:r w:rsidRPr="00D50D03"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  <w:b/>
              </w:rPr>
              <w:t>связи</w:t>
            </w:r>
            <w:proofErr w:type="spellEnd"/>
            <w:r w:rsidRPr="00D50D03">
              <w:rPr>
                <w:rFonts w:ascii="Courier New" w:hAnsi="Courier New" w:cs="Courier New"/>
                <w:b/>
              </w:rPr>
              <w:t xml:space="preserve">, </w:t>
            </w:r>
            <w:proofErr w:type="spellStart"/>
            <w:r w:rsidRPr="00D50D03">
              <w:rPr>
                <w:rFonts w:ascii="Courier New" w:hAnsi="Courier New" w:cs="Courier New"/>
                <w:b/>
              </w:rPr>
              <w:t>оповещения</w:t>
            </w:r>
            <w:proofErr w:type="spellEnd"/>
          </w:p>
        </w:tc>
      </w:tr>
      <w:tr w:rsidR="00850ED4" w:rsidRPr="00D50D03" w:rsidTr="00850ED4">
        <w:trPr>
          <w:trHeight w:val="30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55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Ручное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громкоговорящее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устройство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236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7A38BE" w:rsidP="00D459CD">
            <w:pPr>
              <w:pStyle w:val="TableParagraph"/>
              <w:spacing w:line="282" w:lineRule="exact"/>
              <w:rPr>
                <w:rFonts w:ascii="Courier New" w:hAnsi="Courier New" w:cs="Courier New"/>
                <w:lang w:val="ru-RU"/>
              </w:rPr>
            </w:pPr>
            <w:r w:rsidRPr="00D50D03">
              <w:rPr>
                <w:rFonts w:ascii="Courier New" w:hAnsi="Courier New" w:cs="Courier New"/>
                <w:w w:val="99"/>
                <w:lang w:val="ru-RU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55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Мобильное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устройство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для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связи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D50D03">
              <w:rPr>
                <w:rFonts w:ascii="Courier New" w:hAnsi="Courier New" w:cs="Courier New"/>
              </w:rPr>
              <w:t>.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3</w:t>
            </w:r>
          </w:p>
        </w:tc>
        <w:tc>
          <w:tcPr>
            <w:tcW w:w="55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Телефонная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SIM-</w:t>
            </w:r>
            <w:proofErr w:type="spellStart"/>
            <w:r w:rsidRPr="00D50D03">
              <w:rPr>
                <w:rFonts w:ascii="Courier New" w:hAnsi="Courier New" w:cs="Courier New"/>
              </w:rPr>
              <w:t>карта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ind w:left="236"/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D50D03">
              <w:rPr>
                <w:rFonts w:ascii="Courier New" w:hAnsi="Courier New" w:cs="Courier New"/>
              </w:rPr>
              <w:t>шт</w:t>
            </w:r>
            <w:proofErr w:type="spellEnd"/>
            <w:proofErr w:type="gramEnd"/>
            <w:r w:rsidRPr="00D50D03">
              <w:rPr>
                <w:rFonts w:ascii="Courier New" w:hAnsi="Courier New" w:cs="Courier New"/>
              </w:rPr>
              <w:t>.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D459CD" w:rsidRPr="00D50D03" w:rsidTr="00850ED4">
        <w:trPr>
          <w:trHeight w:val="301"/>
        </w:trPr>
        <w:tc>
          <w:tcPr>
            <w:tcW w:w="97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4307"/>
              <w:jc w:val="left"/>
              <w:rPr>
                <w:rFonts w:ascii="Courier New" w:hAnsi="Courier New" w:cs="Courier New"/>
                <w:b/>
              </w:rPr>
            </w:pPr>
            <w:r w:rsidRPr="00D50D03">
              <w:rPr>
                <w:rFonts w:ascii="Courier New" w:hAnsi="Courier New" w:cs="Courier New"/>
                <w:b/>
              </w:rPr>
              <w:t>1.7.Нефтепродукты</w:t>
            </w:r>
          </w:p>
        </w:tc>
      </w:tr>
      <w:tr w:rsidR="00850ED4" w:rsidRPr="00D50D03" w:rsidTr="00850ED4">
        <w:trPr>
          <w:trHeight w:val="29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55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Бензин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АИ-92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78" w:lineRule="exact"/>
              <w:ind w:left="378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литр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9CD" w:rsidRPr="00D50D03" w:rsidRDefault="00D459CD" w:rsidP="00D459CD">
            <w:pPr>
              <w:pStyle w:val="TableParagraph"/>
              <w:spacing w:line="240" w:lineRule="auto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78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  <w:tr w:rsidR="00850ED4" w:rsidRPr="00D50D03" w:rsidTr="00850ED4">
        <w:trPr>
          <w:trHeight w:val="30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r w:rsidRPr="00D50D03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55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104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Дизельное</w:t>
            </w:r>
            <w:proofErr w:type="spellEnd"/>
            <w:r w:rsidRPr="00D50D03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50D03">
              <w:rPr>
                <w:rFonts w:ascii="Courier New" w:hAnsi="Courier New" w:cs="Courier New"/>
              </w:rPr>
              <w:t>топливо</w:t>
            </w:r>
            <w:proofErr w:type="spellEnd"/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D459CD">
            <w:pPr>
              <w:pStyle w:val="TableParagraph"/>
              <w:spacing w:line="282" w:lineRule="exact"/>
              <w:ind w:left="378"/>
              <w:jc w:val="lef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литр</w:t>
            </w:r>
            <w:proofErr w:type="spellEnd"/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9CD" w:rsidRPr="00D50D03" w:rsidRDefault="00D459CD" w:rsidP="00D459CD">
            <w:pPr>
              <w:pStyle w:val="TableParagraph"/>
              <w:spacing w:line="240" w:lineRule="auto"/>
              <w:jc w:val="left"/>
              <w:rPr>
                <w:rFonts w:ascii="Courier New" w:hAnsi="Courier New" w:cs="Courier New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59CD" w:rsidRPr="00D50D03" w:rsidRDefault="00D459CD" w:rsidP="00850ED4">
            <w:pPr>
              <w:pStyle w:val="TableParagraph"/>
              <w:spacing w:line="282" w:lineRule="exact"/>
              <w:rPr>
                <w:rFonts w:ascii="Courier New" w:hAnsi="Courier New" w:cs="Courier New"/>
              </w:rPr>
            </w:pPr>
            <w:proofErr w:type="spellStart"/>
            <w:r w:rsidRPr="00D50D03">
              <w:rPr>
                <w:rFonts w:ascii="Courier New" w:hAnsi="Courier New" w:cs="Courier New"/>
              </w:rPr>
              <w:t>закладка</w:t>
            </w:r>
            <w:proofErr w:type="spellEnd"/>
          </w:p>
        </w:tc>
      </w:tr>
    </w:tbl>
    <w:p w:rsidR="00D459CD" w:rsidRDefault="00D459CD" w:rsidP="00D459CD">
      <w:pPr>
        <w:spacing w:line="258" w:lineRule="exact"/>
        <w:ind w:left="348"/>
        <w:rPr>
          <w:szCs w:val="22"/>
          <w:lang w:eastAsia="en-US"/>
        </w:rPr>
      </w:pPr>
      <w:r>
        <w:rPr>
          <w:b/>
        </w:rPr>
        <w:t xml:space="preserve">«*»: </w:t>
      </w:r>
      <w:r>
        <w:t>«к» - проведение предварительного отбора поставщиков</w:t>
      </w:r>
    </w:p>
    <w:p w:rsidR="006900DE" w:rsidRPr="00D459CD" w:rsidRDefault="00D459CD" w:rsidP="00D459CD">
      <w:pPr>
        <w:spacing w:line="275" w:lineRule="exact"/>
        <w:ind w:firstLine="142"/>
      </w:pPr>
      <w:r>
        <w:t>«закладка» - закупка товаров с закладкой в местный резерв</w:t>
      </w:r>
    </w:p>
    <w:sectPr w:rsidR="006900DE" w:rsidRPr="00D459CD" w:rsidSect="00D459C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ADA"/>
    <w:rsid w:val="00107598"/>
    <w:rsid w:val="00132611"/>
    <w:rsid w:val="00306ADA"/>
    <w:rsid w:val="00370FBA"/>
    <w:rsid w:val="004453A5"/>
    <w:rsid w:val="00484712"/>
    <w:rsid w:val="004C3A64"/>
    <w:rsid w:val="00536B02"/>
    <w:rsid w:val="005F5834"/>
    <w:rsid w:val="00610FA4"/>
    <w:rsid w:val="006900DE"/>
    <w:rsid w:val="006C5E17"/>
    <w:rsid w:val="006D3B87"/>
    <w:rsid w:val="007A38BE"/>
    <w:rsid w:val="00850ED4"/>
    <w:rsid w:val="008B39B1"/>
    <w:rsid w:val="00942314"/>
    <w:rsid w:val="009B2888"/>
    <w:rsid w:val="00D459CD"/>
    <w:rsid w:val="00D5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459CD"/>
    <w:pPr>
      <w:widowControl w:val="0"/>
      <w:autoSpaceDE w:val="0"/>
      <w:autoSpaceDN w:val="0"/>
      <w:spacing w:line="277" w:lineRule="exact"/>
      <w:jc w:val="center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D459C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50D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D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459CD"/>
    <w:pPr>
      <w:widowControl w:val="0"/>
      <w:autoSpaceDE w:val="0"/>
      <w:autoSpaceDN w:val="0"/>
      <w:spacing w:line="277" w:lineRule="exact"/>
      <w:jc w:val="center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D459C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50D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D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2020-07-07T07:46:00Z</cp:lastPrinted>
  <dcterms:created xsi:type="dcterms:W3CDTF">2014-06-25T00:10:00Z</dcterms:created>
  <dcterms:modified xsi:type="dcterms:W3CDTF">2020-07-07T08:13:00Z</dcterms:modified>
</cp:coreProperties>
</file>