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0C5" w:rsidRPr="0024514A" w:rsidRDefault="00D060C5" w:rsidP="00B92F52">
      <w:pPr>
        <w:rPr>
          <w:sz w:val="28"/>
          <w:szCs w:val="28"/>
        </w:rPr>
      </w:pPr>
    </w:p>
    <w:p w:rsidR="009B4FCF" w:rsidRPr="0024514A" w:rsidRDefault="009B4FCF" w:rsidP="00B92F52">
      <w:pPr>
        <w:rPr>
          <w:sz w:val="28"/>
          <w:szCs w:val="28"/>
        </w:rPr>
      </w:pPr>
    </w:p>
    <w:p w:rsidR="0024514A" w:rsidRPr="0024514A" w:rsidRDefault="00D15085" w:rsidP="0024514A">
      <w:pPr>
        <w:pStyle w:val="10"/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16.11</w:t>
      </w:r>
      <w:r w:rsidR="0024514A" w:rsidRPr="0024514A">
        <w:rPr>
          <w:b/>
          <w:sz w:val="28"/>
          <w:szCs w:val="28"/>
        </w:rPr>
        <w:t xml:space="preserve">.2020г. № </w:t>
      </w:r>
      <w:r>
        <w:rPr>
          <w:b/>
          <w:sz w:val="28"/>
          <w:szCs w:val="28"/>
        </w:rPr>
        <w:t>70</w:t>
      </w:r>
      <w:bookmarkStart w:id="0" w:name="_GoBack"/>
      <w:bookmarkEnd w:id="0"/>
    </w:p>
    <w:p w:rsidR="0024514A" w:rsidRPr="0024514A" w:rsidRDefault="0024514A" w:rsidP="0024514A">
      <w:pPr>
        <w:pStyle w:val="10"/>
        <w:spacing w:line="240" w:lineRule="auto"/>
        <w:rPr>
          <w:b/>
          <w:sz w:val="28"/>
          <w:szCs w:val="28"/>
        </w:rPr>
      </w:pPr>
      <w:r w:rsidRPr="0024514A">
        <w:rPr>
          <w:b/>
          <w:sz w:val="28"/>
          <w:szCs w:val="28"/>
        </w:rPr>
        <w:t>РОССИЙСКАЯ ФЕДЕРАЦИЯ</w:t>
      </w:r>
    </w:p>
    <w:p w:rsidR="0024514A" w:rsidRPr="0024514A" w:rsidRDefault="0024514A" w:rsidP="0024514A">
      <w:pPr>
        <w:pStyle w:val="11"/>
        <w:spacing w:line="240" w:lineRule="auto"/>
        <w:rPr>
          <w:spacing w:val="28"/>
          <w:sz w:val="28"/>
          <w:szCs w:val="28"/>
        </w:rPr>
      </w:pPr>
      <w:r w:rsidRPr="0024514A">
        <w:rPr>
          <w:spacing w:val="28"/>
          <w:sz w:val="28"/>
          <w:szCs w:val="28"/>
        </w:rPr>
        <w:t>ИРКУТСКАЯ ОБЛАСТЬ</w:t>
      </w:r>
    </w:p>
    <w:p w:rsidR="0024514A" w:rsidRPr="0024514A" w:rsidRDefault="0024514A" w:rsidP="0024514A">
      <w:pPr>
        <w:jc w:val="center"/>
        <w:rPr>
          <w:b/>
          <w:sz w:val="28"/>
          <w:szCs w:val="28"/>
        </w:rPr>
      </w:pPr>
      <w:r w:rsidRPr="0024514A">
        <w:rPr>
          <w:b/>
          <w:sz w:val="28"/>
          <w:szCs w:val="28"/>
        </w:rPr>
        <w:t>АЛАРСКИЙ МУНИЦИПАЛЬНЫЙ РАЙОН</w:t>
      </w:r>
    </w:p>
    <w:p w:rsidR="0024514A" w:rsidRPr="0024514A" w:rsidRDefault="0024514A" w:rsidP="0024514A">
      <w:pPr>
        <w:pStyle w:val="12"/>
        <w:jc w:val="center"/>
        <w:rPr>
          <w:b/>
          <w:spacing w:val="20"/>
          <w:sz w:val="28"/>
          <w:szCs w:val="28"/>
        </w:rPr>
      </w:pPr>
      <w:r w:rsidRPr="0024514A">
        <w:rPr>
          <w:b/>
          <w:spacing w:val="20"/>
          <w:sz w:val="28"/>
          <w:szCs w:val="28"/>
        </w:rPr>
        <w:t>МУНИЦИПАЛЬНОЕ ОБРАЗОВАНИЕ «АЛАРЬ»</w:t>
      </w:r>
    </w:p>
    <w:p w:rsidR="0024514A" w:rsidRPr="0024514A" w:rsidRDefault="0024514A" w:rsidP="0024514A">
      <w:pPr>
        <w:pStyle w:val="12"/>
        <w:jc w:val="center"/>
        <w:rPr>
          <w:sz w:val="28"/>
          <w:szCs w:val="28"/>
        </w:rPr>
      </w:pPr>
      <w:r w:rsidRPr="0024514A">
        <w:rPr>
          <w:b/>
          <w:spacing w:val="20"/>
          <w:sz w:val="28"/>
          <w:szCs w:val="28"/>
        </w:rPr>
        <w:t>АДМИНИСТРАЦИЯ</w:t>
      </w:r>
    </w:p>
    <w:p w:rsidR="0024514A" w:rsidRPr="0024514A" w:rsidRDefault="0024514A" w:rsidP="0024514A">
      <w:pPr>
        <w:jc w:val="center"/>
        <w:rPr>
          <w:b/>
          <w:kern w:val="2"/>
          <w:sz w:val="28"/>
          <w:szCs w:val="28"/>
        </w:rPr>
      </w:pPr>
      <w:r w:rsidRPr="0024514A">
        <w:rPr>
          <w:b/>
          <w:kern w:val="2"/>
          <w:sz w:val="28"/>
          <w:szCs w:val="28"/>
        </w:rPr>
        <w:t>ПОСТАНОВЛЕНИЕ</w:t>
      </w:r>
    </w:p>
    <w:p w:rsidR="009B4FCF" w:rsidRPr="0024514A" w:rsidRDefault="009B4FCF" w:rsidP="009B4FCF">
      <w:pPr>
        <w:pStyle w:val="12"/>
        <w:tabs>
          <w:tab w:val="clear" w:pos="4153"/>
          <w:tab w:val="center" w:pos="7513"/>
        </w:tabs>
        <w:ind w:left="-142"/>
        <w:rPr>
          <w:spacing w:val="20"/>
          <w:sz w:val="28"/>
          <w:szCs w:val="28"/>
        </w:rPr>
      </w:pPr>
      <w:r w:rsidRPr="0024514A">
        <w:rPr>
          <w:spacing w:val="20"/>
          <w:sz w:val="28"/>
          <w:szCs w:val="28"/>
        </w:rPr>
        <w:t xml:space="preserve">  </w:t>
      </w:r>
    </w:p>
    <w:p w:rsidR="009B4FCF" w:rsidRPr="0024514A" w:rsidRDefault="009677D4" w:rsidP="009677D4">
      <w:pPr>
        <w:jc w:val="center"/>
        <w:rPr>
          <w:b/>
          <w:sz w:val="28"/>
          <w:szCs w:val="28"/>
        </w:rPr>
      </w:pPr>
      <w:r w:rsidRPr="0024514A">
        <w:rPr>
          <w:b/>
          <w:sz w:val="28"/>
          <w:szCs w:val="28"/>
        </w:rPr>
        <w:t xml:space="preserve">О внесении изменений в административный регламент по предоставлению </w:t>
      </w:r>
      <w:r w:rsidR="004F3941" w:rsidRPr="0024514A">
        <w:rPr>
          <w:b/>
          <w:sz w:val="28"/>
          <w:szCs w:val="28"/>
        </w:rPr>
        <w:t>муниципальной услуги «Предоставление информации о порядке предоставления жилищно-коммунальных услуг</w:t>
      </w:r>
      <w:r w:rsidRPr="0024514A">
        <w:rPr>
          <w:b/>
          <w:sz w:val="28"/>
          <w:szCs w:val="28"/>
        </w:rPr>
        <w:t>»</w:t>
      </w:r>
    </w:p>
    <w:p w:rsidR="009677D4" w:rsidRPr="0024514A" w:rsidRDefault="009677D4" w:rsidP="009677D4">
      <w:pPr>
        <w:jc w:val="center"/>
        <w:rPr>
          <w:sz w:val="28"/>
          <w:szCs w:val="28"/>
        </w:rPr>
      </w:pPr>
    </w:p>
    <w:p w:rsidR="009B4FCF" w:rsidRPr="0024514A" w:rsidRDefault="009B4FCF" w:rsidP="009B4FC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4514A">
        <w:rPr>
          <w:sz w:val="28"/>
          <w:szCs w:val="28"/>
        </w:rPr>
        <w:t xml:space="preserve"> </w:t>
      </w:r>
      <w:r w:rsidRPr="0024514A">
        <w:rPr>
          <w:sz w:val="28"/>
          <w:szCs w:val="28"/>
        </w:rPr>
        <w:tab/>
      </w:r>
      <w:proofErr w:type="gramStart"/>
      <w:r w:rsidR="009677D4" w:rsidRPr="0024514A">
        <w:rPr>
          <w:sz w:val="28"/>
          <w:szCs w:val="28"/>
        </w:rPr>
        <w:t>В соответствии с Федеральным законом от 27.07.2010 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в целях обеспечения информационной открытости деятельности органов местного самоуправления муниципального образования «Аларь» и повышения требований к качеству и доступности предоставления муниципальных услуг, руководствуясь Уставом муниципального образования «Аларь»,</w:t>
      </w:r>
      <w:proofErr w:type="gramEnd"/>
    </w:p>
    <w:p w:rsidR="009B4FCF" w:rsidRPr="0024514A" w:rsidRDefault="009B4FCF" w:rsidP="009B4FCF">
      <w:pPr>
        <w:pStyle w:val="a4"/>
        <w:spacing w:after="0"/>
        <w:jc w:val="center"/>
        <w:textAlignment w:val="top"/>
        <w:rPr>
          <w:b/>
          <w:sz w:val="28"/>
          <w:szCs w:val="28"/>
        </w:rPr>
      </w:pPr>
      <w:r w:rsidRPr="0024514A">
        <w:rPr>
          <w:b/>
          <w:sz w:val="28"/>
          <w:szCs w:val="28"/>
        </w:rPr>
        <w:t xml:space="preserve">ПОСТАНОВЛЯЕТ: </w:t>
      </w:r>
    </w:p>
    <w:p w:rsidR="009677D4" w:rsidRPr="0024514A" w:rsidRDefault="009677D4" w:rsidP="009677D4">
      <w:pPr>
        <w:ind w:firstLine="709"/>
        <w:jc w:val="both"/>
        <w:rPr>
          <w:sz w:val="28"/>
          <w:szCs w:val="28"/>
        </w:rPr>
      </w:pPr>
      <w:r w:rsidRPr="0024514A">
        <w:rPr>
          <w:sz w:val="28"/>
          <w:szCs w:val="28"/>
        </w:rPr>
        <w:t xml:space="preserve">1. В административный регламент по предоставлению </w:t>
      </w:r>
      <w:r w:rsidR="004F3941" w:rsidRPr="0024514A">
        <w:rPr>
          <w:sz w:val="28"/>
          <w:szCs w:val="28"/>
        </w:rPr>
        <w:t>муниципальной услуги «Предоставление информации о порядке предоставления жилищно-коммунальных услуг»</w:t>
      </w:r>
      <w:r w:rsidRPr="0024514A">
        <w:rPr>
          <w:sz w:val="28"/>
          <w:szCs w:val="28"/>
        </w:rPr>
        <w:t>, утвержденный по</w:t>
      </w:r>
      <w:r w:rsidR="004F3941" w:rsidRPr="0024514A">
        <w:rPr>
          <w:sz w:val="28"/>
          <w:szCs w:val="28"/>
        </w:rPr>
        <w:t>становлением Главы МО «Аларь» №9</w:t>
      </w:r>
      <w:r w:rsidRPr="0024514A">
        <w:rPr>
          <w:sz w:val="28"/>
          <w:szCs w:val="28"/>
        </w:rPr>
        <w:t>5 от 1</w:t>
      </w:r>
      <w:r w:rsidR="004F3941" w:rsidRPr="0024514A">
        <w:rPr>
          <w:sz w:val="28"/>
          <w:szCs w:val="28"/>
        </w:rPr>
        <w:t>7</w:t>
      </w:r>
      <w:r w:rsidRPr="0024514A">
        <w:rPr>
          <w:sz w:val="28"/>
          <w:szCs w:val="28"/>
        </w:rPr>
        <w:t>.</w:t>
      </w:r>
      <w:r w:rsidR="004F3941" w:rsidRPr="0024514A">
        <w:rPr>
          <w:sz w:val="28"/>
          <w:szCs w:val="28"/>
        </w:rPr>
        <w:t>12.2012г</w:t>
      </w:r>
      <w:r w:rsidRPr="0024514A">
        <w:rPr>
          <w:sz w:val="28"/>
          <w:szCs w:val="28"/>
        </w:rPr>
        <w:t>, внести следующие изменения:</w:t>
      </w:r>
    </w:p>
    <w:p w:rsidR="009677D4" w:rsidRPr="0024514A" w:rsidRDefault="009677D4" w:rsidP="009677D4">
      <w:pPr>
        <w:ind w:firstLine="709"/>
        <w:jc w:val="both"/>
        <w:rPr>
          <w:sz w:val="28"/>
          <w:szCs w:val="28"/>
        </w:rPr>
      </w:pPr>
      <w:r w:rsidRPr="0024514A">
        <w:rPr>
          <w:sz w:val="28"/>
          <w:szCs w:val="28"/>
        </w:rPr>
        <w:t xml:space="preserve">1.1. </w:t>
      </w:r>
      <w:r w:rsidR="004F3941" w:rsidRPr="0024514A">
        <w:rPr>
          <w:sz w:val="28"/>
          <w:szCs w:val="28"/>
        </w:rPr>
        <w:t>Дополнить пункт 2.11. «Требования к помещениям, в которых предоставляется муниципальная услуга» подпунктом 2.11.4.</w:t>
      </w:r>
      <w:r w:rsidRPr="0024514A">
        <w:rPr>
          <w:sz w:val="28"/>
          <w:szCs w:val="28"/>
        </w:rPr>
        <w:t xml:space="preserve"> следующего содержания:</w:t>
      </w:r>
    </w:p>
    <w:p w:rsidR="009677D4" w:rsidRPr="0024514A" w:rsidRDefault="009677D4" w:rsidP="009677D4">
      <w:pPr>
        <w:ind w:firstLine="709"/>
        <w:jc w:val="both"/>
        <w:rPr>
          <w:sz w:val="28"/>
          <w:szCs w:val="28"/>
        </w:rPr>
      </w:pPr>
      <w:r w:rsidRPr="0024514A">
        <w:rPr>
          <w:sz w:val="28"/>
          <w:szCs w:val="28"/>
        </w:rPr>
        <w:t>«2.</w:t>
      </w:r>
      <w:r w:rsidR="004F3941" w:rsidRPr="0024514A">
        <w:rPr>
          <w:sz w:val="28"/>
          <w:szCs w:val="28"/>
        </w:rPr>
        <w:t>11.4</w:t>
      </w:r>
      <w:r w:rsidRPr="0024514A">
        <w:rPr>
          <w:sz w:val="28"/>
          <w:szCs w:val="28"/>
        </w:rPr>
        <w:t xml:space="preserve"> Требования к обеспечению доступности для инвалидов объектов, в которых предоставляется муниципальная услуга:</w:t>
      </w:r>
    </w:p>
    <w:p w:rsidR="009677D4" w:rsidRPr="0024514A" w:rsidRDefault="009677D4" w:rsidP="009677D4">
      <w:pPr>
        <w:ind w:firstLine="709"/>
        <w:jc w:val="both"/>
        <w:rPr>
          <w:sz w:val="28"/>
          <w:szCs w:val="28"/>
        </w:rPr>
      </w:pPr>
      <w:r w:rsidRPr="0024514A">
        <w:rPr>
          <w:sz w:val="28"/>
          <w:szCs w:val="28"/>
        </w:rPr>
        <w:t xml:space="preserve">- условия беспрепятственного доступа к зданию </w:t>
      </w:r>
      <w:r w:rsidR="00CF00F4" w:rsidRPr="0024514A">
        <w:rPr>
          <w:sz w:val="28"/>
          <w:szCs w:val="28"/>
        </w:rPr>
        <w:t>администрации</w:t>
      </w:r>
      <w:r w:rsidRPr="0024514A">
        <w:rPr>
          <w:sz w:val="28"/>
          <w:szCs w:val="28"/>
        </w:rPr>
        <w:t>, а также для беспрепятственного пользования транспортом, средствами связи и информации;</w:t>
      </w:r>
    </w:p>
    <w:p w:rsidR="009677D4" w:rsidRPr="0024514A" w:rsidRDefault="009677D4" w:rsidP="009677D4">
      <w:pPr>
        <w:ind w:firstLine="709"/>
        <w:jc w:val="both"/>
        <w:rPr>
          <w:sz w:val="28"/>
          <w:szCs w:val="28"/>
        </w:rPr>
      </w:pPr>
      <w:r w:rsidRPr="0024514A">
        <w:rPr>
          <w:sz w:val="28"/>
          <w:szCs w:val="28"/>
        </w:rPr>
        <w:t xml:space="preserve">- возможность самостоятельного передвижения по территории, на которой расположено здание </w:t>
      </w:r>
      <w:r w:rsidR="00CF00F4" w:rsidRPr="0024514A">
        <w:rPr>
          <w:sz w:val="28"/>
          <w:szCs w:val="28"/>
        </w:rPr>
        <w:t>администрации</w:t>
      </w:r>
      <w:r w:rsidRPr="0024514A">
        <w:rPr>
          <w:sz w:val="28"/>
          <w:szCs w:val="28"/>
        </w:rPr>
        <w:t>, а также входа в здание и выхода из него, посадки в транспортное средство и высадки из него, в том числе с использованием кресла-коляски;</w:t>
      </w:r>
    </w:p>
    <w:p w:rsidR="009677D4" w:rsidRPr="0024514A" w:rsidRDefault="009677D4" w:rsidP="009677D4">
      <w:pPr>
        <w:ind w:firstLine="709"/>
        <w:jc w:val="both"/>
        <w:rPr>
          <w:sz w:val="28"/>
          <w:szCs w:val="28"/>
        </w:rPr>
      </w:pPr>
      <w:r w:rsidRPr="0024514A">
        <w:rPr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передвижения;</w:t>
      </w:r>
    </w:p>
    <w:p w:rsidR="009677D4" w:rsidRPr="0024514A" w:rsidRDefault="009677D4" w:rsidP="009677D4">
      <w:pPr>
        <w:ind w:firstLine="709"/>
        <w:jc w:val="both"/>
        <w:rPr>
          <w:sz w:val="28"/>
          <w:szCs w:val="28"/>
        </w:rPr>
      </w:pPr>
      <w:r w:rsidRPr="0024514A">
        <w:rPr>
          <w:sz w:val="28"/>
          <w:szCs w:val="28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к зданию </w:t>
      </w:r>
      <w:r w:rsidR="00CF00F4" w:rsidRPr="0024514A">
        <w:rPr>
          <w:sz w:val="28"/>
          <w:szCs w:val="28"/>
        </w:rPr>
        <w:t>администрации</w:t>
      </w:r>
      <w:r w:rsidRPr="0024514A">
        <w:rPr>
          <w:sz w:val="28"/>
          <w:szCs w:val="28"/>
        </w:rPr>
        <w:t xml:space="preserve"> и к услугам с учетом ограничений их жизнедеятельности;</w:t>
      </w:r>
    </w:p>
    <w:p w:rsidR="009677D4" w:rsidRPr="0024514A" w:rsidRDefault="009677D4" w:rsidP="009677D4">
      <w:pPr>
        <w:ind w:firstLine="709"/>
        <w:jc w:val="both"/>
        <w:rPr>
          <w:sz w:val="28"/>
          <w:szCs w:val="28"/>
        </w:rPr>
      </w:pPr>
      <w:r w:rsidRPr="0024514A">
        <w:rPr>
          <w:sz w:val="28"/>
          <w:szCs w:val="28"/>
        </w:rPr>
        <w:lastRenderedPageBreak/>
        <w:t xml:space="preserve"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24514A">
        <w:rPr>
          <w:sz w:val="28"/>
          <w:szCs w:val="28"/>
        </w:rPr>
        <w:t>сурдопереводчика</w:t>
      </w:r>
      <w:proofErr w:type="spellEnd"/>
      <w:r w:rsidRPr="0024514A">
        <w:rPr>
          <w:sz w:val="28"/>
          <w:szCs w:val="28"/>
        </w:rPr>
        <w:t xml:space="preserve"> и </w:t>
      </w:r>
      <w:proofErr w:type="spellStart"/>
      <w:r w:rsidRPr="0024514A">
        <w:rPr>
          <w:sz w:val="28"/>
          <w:szCs w:val="28"/>
        </w:rPr>
        <w:t>тифлосурдопереводчика</w:t>
      </w:r>
      <w:proofErr w:type="spellEnd"/>
      <w:r w:rsidRPr="0024514A">
        <w:rPr>
          <w:sz w:val="28"/>
          <w:szCs w:val="28"/>
        </w:rPr>
        <w:t>;</w:t>
      </w:r>
    </w:p>
    <w:p w:rsidR="009677D4" w:rsidRPr="0024514A" w:rsidRDefault="009677D4" w:rsidP="009677D4">
      <w:pPr>
        <w:ind w:firstLine="709"/>
        <w:jc w:val="both"/>
        <w:rPr>
          <w:sz w:val="28"/>
          <w:szCs w:val="28"/>
        </w:rPr>
      </w:pPr>
      <w:r w:rsidRPr="0024514A">
        <w:rPr>
          <w:sz w:val="28"/>
          <w:szCs w:val="28"/>
        </w:rPr>
        <w:t xml:space="preserve">- допуск собаки-проводника в здание </w:t>
      </w:r>
      <w:r w:rsidR="00CF00F4" w:rsidRPr="0024514A">
        <w:rPr>
          <w:sz w:val="28"/>
          <w:szCs w:val="28"/>
        </w:rPr>
        <w:t>администрации</w:t>
      </w:r>
      <w:r w:rsidRPr="0024514A">
        <w:rPr>
          <w:sz w:val="28"/>
          <w:szCs w:val="28"/>
        </w:rPr>
        <w:t>;</w:t>
      </w:r>
    </w:p>
    <w:p w:rsidR="009677D4" w:rsidRPr="0024514A" w:rsidRDefault="009677D4" w:rsidP="009677D4">
      <w:pPr>
        <w:ind w:firstLine="709"/>
        <w:jc w:val="both"/>
        <w:rPr>
          <w:sz w:val="28"/>
          <w:szCs w:val="28"/>
        </w:rPr>
      </w:pPr>
      <w:r w:rsidRPr="0024514A">
        <w:rPr>
          <w:sz w:val="28"/>
          <w:szCs w:val="28"/>
        </w:rPr>
        <w:t>- оказание инвалидам помощи в преодолении барьеров, мешающих получению ими услуг наравне с другими лицами</w:t>
      </w:r>
      <w:proofErr w:type="gramStart"/>
      <w:r w:rsidRPr="0024514A">
        <w:rPr>
          <w:sz w:val="28"/>
          <w:szCs w:val="28"/>
        </w:rPr>
        <w:t>.»</w:t>
      </w:r>
      <w:proofErr w:type="gramEnd"/>
    </w:p>
    <w:p w:rsidR="009677D4" w:rsidRPr="0024514A" w:rsidRDefault="009677D4" w:rsidP="009677D4">
      <w:pPr>
        <w:ind w:firstLine="709"/>
        <w:jc w:val="both"/>
        <w:rPr>
          <w:sz w:val="28"/>
          <w:szCs w:val="28"/>
        </w:rPr>
      </w:pPr>
      <w:r w:rsidRPr="0024514A">
        <w:rPr>
          <w:sz w:val="28"/>
          <w:szCs w:val="28"/>
        </w:rPr>
        <w:t>2.Опубликовать настоящее постановление в печатном издании «Аларский вестник» и разместить на официальном сайте администрации муниципального образования «Аларь» в информационно-телекоммуникационной сети "Интернет".</w:t>
      </w:r>
    </w:p>
    <w:p w:rsidR="009B4FCF" w:rsidRPr="0024514A" w:rsidRDefault="009677D4" w:rsidP="009677D4">
      <w:pPr>
        <w:ind w:firstLine="709"/>
        <w:jc w:val="both"/>
        <w:rPr>
          <w:sz w:val="28"/>
          <w:szCs w:val="28"/>
        </w:rPr>
      </w:pPr>
      <w:r w:rsidRPr="0024514A">
        <w:rPr>
          <w:sz w:val="28"/>
          <w:szCs w:val="28"/>
        </w:rPr>
        <w:t>3.Настоящее постановление вступает в силу после его официального опубликования</w:t>
      </w:r>
    </w:p>
    <w:p w:rsidR="009B4FCF" w:rsidRPr="0024514A" w:rsidRDefault="009B4FCF" w:rsidP="009B4FCF">
      <w:pPr>
        <w:ind w:firstLine="709"/>
        <w:jc w:val="both"/>
        <w:rPr>
          <w:sz w:val="28"/>
          <w:szCs w:val="28"/>
        </w:rPr>
      </w:pPr>
    </w:p>
    <w:p w:rsidR="009677D4" w:rsidRPr="0024514A" w:rsidRDefault="009677D4" w:rsidP="009B4FCF">
      <w:pPr>
        <w:ind w:firstLine="709"/>
        <w:jc w:val="both"/>
        <w:rPr>
          <w:sz w:val="28"/>
          <w:szCs w:val="28"/>
        </w:rPr>
      </w:pPr>
    </w:p>
    <w:p w:rsidR="009677D4" w:rsidRPr="0024514A" w:rsidRDefault="009677D4" w:rsidP="009B4FCF">
      <w:pPr>
        <w:ind w:firstLine="709"/>
        <w:jc w:val="both"/>
        <w:rPr>
          <w:sz w:val="28"/>
          <w:szCs w:val="28"/>
        </w:rPr>
      </w:pPr>
    </w:p>
    <w:p w:rsidR="009B4FCF" w:rsidRPr="0024514A" w:rsidRDefault="009B4FCF" w:rsidP="009B4FCF">
      <w:pPr>
        <w:ind w:firstLine="709"/>
        <w:jc w:val="both"/>
        <w:rPr>
          <w:sz w:val="28"/>
          <w:szCs w:val="28"/>
        </w:rPr>
      </w:pPr>
      <w:r w:rsidRPr="0024514A">
        <w:rPr>
          <w:sz w:val="28"/>
          <w:szCs w:val="28"/>
        </w:rPr>
        <w:t>Глава МО «Аларь»                                                                 Э.Ж. Габеева</w:t>
      </w:r>
    </w:p>
    <w:p w:rsidR="009B4FCF" w:rsidRPr="0024514A" w:rsidRDefault="009B4FCF">
      <w:pPr>
        <w:rPr>
          <w:sz w:val="28"/>
          <w:szCs w:val="28"/>
        </w:rPr>
      </w:pPr>
    </w:p>
    <w:sectPr w:rsidR="009B4FCF" w:rsidRPr="0024514A" w:rsidSect="00AE5ECF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FC5"/>
    <w:multiLevelType w:val="hybridMultilevel"/>
    <w:tmpl w:val="7C0A0BA4"/>
    <w:lvl w:ilvl="0" w:tplc="04190001">
      <w:start w:val="1"/>
      <w:numFmt w:val="bullet"/>
      <w:lvlText w:val=""/>
      <w:lvlJc w:val="left"/>
      <w:pPr>
        <w:tabs>
          <w:tab w:val="num" w:pos="1480"/>
        </w:tabs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0"/>
        </w:tabs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hint="default"/>
      </w:rPr>
    </w:lvl>
  </w:abstractNum>
  <w:abstractNum w:abstractNumId="1">
    <w:nsid w:val="0BE634CB"/>
    <w:multiLevelType w:val="hybridMultilevel"/>
    <w:tmpl w:val="FBF47AC4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">
    <w:nsid w:val="0CF37D34"/>
    <w:multiLevelType w:val="hybridMultilevel"/>
    <w:tmpl w:val="D57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626DE"/>
    <w:rsid w:val="000417E1"/>
    <w:rsid w:val="00050920"/>
    <w:rsid w:val="000545DE"/>
    <w:rsid w:val="00057787"/>
    <w:rsid w:val="000626DE"/>
    <w:rsid w:val="000E3126"/>
    <w:rsid w:val="001322C9"/>
    <w:rsid w:val="0019084B"/>
    <w:rsid w:val="001969D8"/>
    <w:rsid w:val="0024514A"/>
    <w:rsid w:val="002467D9"/>
    <w:rsid w:val="00254BCA"/>
    <w:rsid w:val="00293291"/>
    <w:rsid w:val="002A294E"/>
    <w:rsid w:val="002E7C11"/>
    <w:rsid w:val="002F549F"/>
    <w:rsid w:val="0034653C"/>
    <w:rsid w:val="003644C9"/>
    <w:rsid w:val="00397FB0"/>
    <w:rsid w:val="003B5D63"/>
    <w:rsid w:val="003F787A"/>
    <w:rsid w:val="00407EC4"/>
    <w:rsid w:val="00435F76"/>
    <w:rsid w:val="004618C4"/>
    <w:rsid w:val="00480E80"/>
    <w:rsid w:val="004905D9"/>
    <w:rsid w:val="0049684E"/>
    <w:rsid w:val="004B41D9"/>
    <w:rsid w:val="004B5F05"/>
    <w:rsid w:val="004C543B"/>
    <w:rsid w:val="004E1F76"/>
    <w:rsid w:val="004E2062"/>
    <w:rsid w:val="004E6312"/>
    <w:rsid w:val="004F3941"/>
    <w:rsid w:val="00515956"/>
    <w:rsid w:val="00537161"/>
    <w:rsid w:val="00566940"/>
    <w:rsid w:val="00584B45"/>
    <w:rsid w:val="005976D1"/>
    <w:rsid w:val="005C1D18"/>
    <w:rsid w:val="006379CF"/>
    <w:rsid w:val="006C04B9"/>
    <w:rsid w:val="00745013"/>
    <w:rsid w:val="0074589B"/>
    <w:rsid w:val="00783CB4"/>
    <w:rsid w:val="007A17CF"/>
    <w:rsid w:val="007F08C3"/>
    <w:rsid w:val="0088738F"/>
    <w:rsid w:val="0089345B"/>
    <w:rsid w:val="008A110E"/>
    <w:rsid w:val="008C3D03"/>
    <w:rsid w:val="008D3B63"/>
    <w:rsid w:val="008F0374"/>
    <w:rsid w:val="009309EE"/>
    <w:rsid w:val="009677D4"/>
    <w:rsid w:val="009B4FCF"/>
    <w:rsid w:val="009E5059"/>
    <w:rsid w:val="009E66AF"/>
    <w:rsid w:val="009F01AD"/>
    <w:rsid w:val="009F3F53"/>
    <w:rsid w:val="00A06159"/>
    <w:rsid w:val="00A32DEB"/>
    <w:rsid w:val="00AA0DA6"/>
    <w:rsid w:val="00AB3783"/>
    <w:rsid w:val="00AE5ECF"/>
    <w:rsid w:val="00B17E50"/>
    <w:rsid w:val="00B56F21"/>
    <w:rsid w:val="00B73D07"/>
    <w:rsid w:val="00B92F52"/>
    <w:rsid w:val="00C405F1"/>
    <w:rsid w:val="00C5726A"/>
    <w:rsid w:val="00CC1C79"/>
    <w:rsid w:val="00CF00F4"/>
    <w:rsid w:val="00D060C5"/>
    <w:rsid w:val="00D10FF0"/>
    <w:rsid w:val="00D15085"/>
    <w:rsid w:val="00DD4FB5"/>
    <w:rsid w:val="00E15B89"/>
    <w:rsid w:val="00E3083B"/>
    <w:rsid w:val="00EC501B"/>
    <w:rsid w:val="00ED34E3"/>
    <w:rsid w:val="00EE331E"/>
    <w:rsid w:val="00EE71C5"/>
    <w:rsid w:val="00F005D0"/>
    <w:rsid w:val="00F34A35"/>
    <w:rsid w:val="00F6643B"/>
    <w:rsid w:val="00F8711B"/>
    <w:rsid w:val="00FC775B"/>
    <w:rsid w:val="00FD2D73"/>
    <w:rsid w:val="00FF3E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26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626DE"/>
    <w:rPr>
      <w:color w:val="0000FF"/>
      <w:u w:val="single"/>
    </w:rPr>
  </w:style>
  <w:style w:type="paragraph" w:styleId="a4">
    <w:name w:val="Normal (Web)"/>
    <w:basedOn w:val="a"/>
    <w:link w:val="a5"/>
    <w:rsid w:val="000626D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062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5">
    <w:name w:val="Обычный (веб) Знак"/>
    <w:link w:val="a4"/>
    <w:locked/>
    <w:rsid w:val="000626DE"/>
    <w:rPr>
      <w:sz w:val="24"/>
      <w:szCs w:val="24"/>
      <w:lang w:val="ru-RU" w:eastAsia="ru-RU" w:bidi="ar-SA"/>
    </w:rPr>
  </w:style>
  <w:style w:type="character" w:customStyle="1" w:styleId="ConsPlusNormal0">
    <w:name w:val="ConsPlusNormal Знак"/>
    <w:link w:val="ConsPlusNormal"/>
    <w:locked/>
    <w:rsid w:val="000626DE"/>
    <w:rPr>
      <w:rFonts w:ascii="Arial" w:hAnsi="Arial" w:cs="Arial"/>
      <w:lang w:val="ru-RU" w:eastAsia="ru-RU" w:bidi="ar-SA"/>
    </w:rPr>
  </w:style>
  <w:style w:type="character" w:styleId="a6">
    <w:name w:val="Strong"/>
    <w:qFormat/>
    <w:rsid w:val="000626DE"/>
    <w:rPr>
      <w:b/>
      <w:bCs/>
    </w:rPr>
  </w:style>
  <w:style w:type="paragraph" w:customStyle="1" w:styleId="1">
    <w:name w:val="нум список 1"/>
    <w:basedOn w:val="a"/>
    <w:rsid w:val="000626DE"/>
    <w:pPr>
      <w:tabs>
        <w:tab w:val="num" w:pos="360"/>
      </w:tabs>
      <w:spacing w:before="120" w:after="120"/>
      <w:ind w:left="-720"/>
      <w:jc w:val="both"/>
    </w:pPr>
    <w:rPr>
      <w:szCs w:val="20"/>
      <w:lang w:eastAsia="ar-SA"/>
    </w:rPr>
  </w:style>
  <w:style w:type="paragraph" w:customStyle="1" w:styleId="a7">
    <w:name w:val="Нормальный (таблица)"/>
    <w:basedOn w:val="a"/>
    <w:next w:val="a"/>
    <w:rsid w:val="000626D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8">
    <w:name w:val="Прижатый влево"/>
    <w:basedOn w:val="a"/>
    <w:next w:val="a"/>
    <w:rsid w:val="000626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ody Text Indent"/>
    <w:basedOn w:val="a"/>
    <w:rsid w:val="00B92F52"/>
    <w:pPr>
      <w:autoSpaceDE w:val="0"/>
      <w:autoSpaceDN w:val="0"/>
      <w:adjustRightInd w:val="0"/>
      <w:ind w:firstLine="600"/>
      <w:jc w:val="both"/>
    </w:pPr>
  </w:style>
  <w:style w:type="character" w:customStyle="1" w:styleId="FontStyle46">
    <w:name w:val="Font Style46"/>
    <w:rsid w:val="00CC1C79"/>
    <w:rPr>
      <w:rFonts w:ascii="Times New Roman" w:hAnsi="Times New Roman" w:cs="Times New Roman"/>
      <w:sz w:val="22"/>
      <w:szCs w:val="22"/>
    </w:rPr>
  </w:style>
  <w:style w:type="character" w:customStyle="1" w:styleId="FontStyle47">
    <w:name w:val="Font Style47"/>
    <w:rsid w:val="00CC1C79"/>
    <w:rPr>
      <w:rFonts w:ascii="Times New Roman" w:hAnsi="Times New Roman" w:cs="Times New Roman"/>
      <w:i/>
      <w:iCs/>
      <w:sz w:val="22"/>
      <w:szCs w:val="22"/>
    </w:rPr>
  </w:style>
  <w:style w:type="paragraph" w:customStyle="1" w:styleId="Style6">
    <w:name w:val="Style6"/>
    <w:basedOn w:val="a"/>
    <w:rsid w:val="00CC1C79"/>
    <w:pPr>
      <w:widowControl w:val="0"/>
      <w:autoSpaceDE w:val="0"/>
      <w:autoSpaceDN w:val="0"/>
      <w:adjustRightInd w:val="0"/>
    </w:pPr>
  </w:style>
  <w:style w:type="paragraph" w:customStyle="1" w:styleId="Style16">
    <w:name w:val="Style16"/>
    <w:basedOn w:val="a"/>
    <w:rsid w:val="00CC1C79"/>
    <w:pPr>
      <w:widowControl w:val="0"/>
      <w:autoSpaceDE w:val="0"/>
      <w:autoSpaceDN w:val="0"/>
      <w:adjustRightInd w:val="0"/>
    </w:pPr>
  </w:style>
  <w:style w:type="paragraph" w:customStyle="1" w:styleId="msonormalcxspmiddle">
    <w:name w:val="msonormalcxspmiddle"/>
    <w:basedOn w:val="a"/>
    <w:rsid w:val="0089345B"/>
    <w:pPr>
      <w:spacing w:before="100" w:beforeAutospacing="1" w:after="100" w:afterAutospacing="1"/>
    </w:pPr>
  </w:style>
  <w:style w:type="paragraph" w:styleId="aa">
    <w:name w:val="Balloon Text"/>
    <w:basedOn w:val="a"/>
    <w:link w:val="ab"/>
    <w:rsid w:val="00D060C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060C5"/>
    <w:rPr>
      <w:rFonts w:ascii="Tahoma" w:hAnsi="Tahoma" w:cs="Tahoma"/>
      <w:sz w:val="16"/>
      <w:szCs w:val="16"/>
    </w:rPr>
  </w:style>
  <w:style w:type="paragraph" w:customStyle="1" w:styleId="10">
    <w:name w:val="Название объекта1"/>
    <w:basedOn w:val="a"/>
    <w:next w:val="a"/>
    <w:semiHidden/>
    <w:rsid w:val="009B4FCF"/>
    <w:pPr>
      <w:spacing w:line="360" w:lineRule="auto"/>
      <w:jc w:val="center"/>
    </w:pPr>
    <w:rPr>
      <w:spacing w:val="20"/>
      <w:szCs w:val="20"/>
    </w:rPr>
  </w:style>
  <w:style w:type="paragraph" w:customStyle="1" w:styleId="11">
    <w:name w:val="Заголовок 11"/>
    <w:basedOn w:val="a"/>
    <w:next w:val="a"/>
    <w:semiHidden/>
    <w:rsid w:val="009B4FCF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customStyle="1" w:styleId="12">
    <w:name w:val="Верхний колонтитул1"/>
    <w:basedOn w:val="a"/>
    <w:semiHidden/>
    <w:rsid w:val="009B4FCF"/>
    <w:pPr>
      <w:tabs>
        <w:tab w:val="center" w:pos="4153"/>
        <w:tab w:val="right" w:pos="8306"/>
      </w:tabs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26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626DE"/>
    <w:rPr>
      <w:color w:val="0000FF"/>
      <w:u w:val="single"/>
    </w:rPr>
  </w:style>
  <w:style w:type="paragraph" w:styleId="a4">
    <w:name w:val="Normal (Web)"/>
    <w:basedOn w:val="a"/>
    <w:link w:val="a5"/>
    <w:rsid w:val="000626D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062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5">
    <w:name w:val="Обычный (веб) Знак"/>
    <w:link w:val="a4"/>
    <w:locked/>
    <w:rsid w:val="000626DE"/>
    <w:rPr>
      <w:sz w:val="24"/>
      <w:szCs w:val="24"/>
      <w:lang w:val="ru-RU" w:eastAsia="ru-RU" w:bidi="ar-SA"/>
    </w:rPr>
  </w:style>
  <w:style w:type="character" w:customStyle="1" w:styleId="ConsPlusNormal0">
    <w:name w:val="ConsPlusNormal Знак"/>
    <w:link w:val="ConsPlusNormal"/>
    <w:locked/>
    <w:rsid w:val="000626DE"/>
    <w:rPr>
      <w:rFonts w:ascii="Arial" w:hAnsi="Arial" w:cs="Arial"/>
      <w:lang w:val="ru-RU" w:eastAsia="ru-RU" w:bidi="ar-SA"/>
    </w:rPr>
  </w:style>
  <w:style w:type="character" w:styleId="a6">
    <w:name w:val="Strong"/>
    <w:qFormat/>
    <w:rsid w:val="000626DE"/>
    <w:rPr>
      <w:b/>
      <w:bCs/>
    </w:rPr>
  </w:style>
  <w:style w:type="paragraph" w:customStyle="1" w:styleId="1">
    <w:name w:val="нум список 1"/>
    <w:basedOn w:val="a"/>
    <w:rsid w:val="000626DE"/>
    <w:pPr>
      <w:tabs>
        <w:tab w:val="num" w:pos="360"/>
      </w:tabs>
      <w:spacing w:before="120" w:after="120"/>
      <w:ind w:left="-720"/>
      <w:jc w:val="both"/>
    </w:pPr>
    <w:rPr>
      <w:szCs w:val="20"/>
      <w:lang w:eastAsia="ar-SA"/>
    </w:rPr>
  </w:style>
  <w:style w:type="paragraph" w:customStyle="1" w:styleId="a7">
    <w:name w:val="Нормальный (таблица)"/>
    <w:basedOn w:val="a"/>
    <w:next w:val="a"/>
    <w:rsid w:val="000626D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8">
    <w:name w:val="Прижатый влево"/>
    <w:basedOn w:val="a"/>
    <w:next w:val="a"/>
    <w:rsid w:val="000626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ody Text Indent"/>
    <w:basedOn w:val="a"/>
    <w:rsid w:val="00B92F52"/>
    <w:pPr>
      <w:autoSpaceDE w:val="0"/>
      <w:autoSpaceDN w:val="0"/>
      <w:adjustRightInd w:val="0"/>
      <w:ind w:firstLine="600"/>
      <w:jc w:val="both"/>
    </w:pPr>
  </w:style>
  <w:style w:type="character" w:customStyle="1" w:styleId="FontStyle46">
    <w:name w:val="Font Style46"/>
    <w:rsid w:val="00CC1C79"/>
    <w:rPr>
      <w:rFonts w:ascii="Times New Roman" w:hAnsi="Times New Roman" w:cs="Times New Roman"/>
      <w:sz w:val="22"/>
      <w:szCs w:val="22"/>
    </w:rPr>
  </w:style>
  <w:style w:type="character" w:customStyle="1" w:styleId="FontStyle47">
    <w:name w:val="Font Style47"/>
    <w:rsid w:val="00CC1C79"/>
    <w:rPr>
      <w:rFonts w:ascii="Times New Roman" w:hAnsi="Times New Roman" w:cs="Times New Roman"/>
      <w:i/>
      <w:iCs/>
      <w:sz w:val="22"/>
      <w:szCs w:val="22"/>
    </w:rPr>
  </w:style>
  <w:style w:type="paragraph" w:customStyle="1" w:styleId="Style6">
    <w:name w:val="Style6"/>
    <w:basedOn w:val="a"/>
    <w:rsid w:val="00CC1C79"/>
    <w:pPr>
      <w:widowControl w:val="0"/>
      <w:autoSpaceDE w:val="0"/>
      <w:autoSpaceDN w:val="0"/>
      <w:adjustRightInd w:val="0"/>
    </w:pPr>
  </w:style>
  <w:style w:type="paragraph" w:customStyle="1" w:styleId="Style16">
    <w:name w:val="Style16"/>
    <w:basedOn w:val="a"/>
    <w:rsid w:val="00CC1C79"/>
    <w:pPr>
      <w:widowControl w:val="0"/>
      <w:autoSpaceDE w:val="0"/>
      <w:autoSpaceDN w:val="0"/>
      <w:adjustRightInd w:val="0"/>
    </w:pPr>
  </w:style>
  <w:style w:type="paragraph" w:customStyle="1" w:styleId="msonormalcxspmiddle">
    <w:name w:val="msonormalcxspmiddle"/>
    <w:basedOn w:val="a"/>
    <w:rsid w:val="0089345B"/>
    <w:pPr>
      <w:spacing w:before="100" w:beforeAutospacing="1" w:after="100" w:afterAutospacing="1"/>
    </w:pPr>
  </w:style>
  <w:style w:type="paragraph" w:styleId="aa">
    <w:name w:val="Balloon Text"/>
    <w:basedOn w:val="a"/>
    <w:link w:val="ab"/>
    <w:rsid w:val="00D060C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060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5</cp:revision>
  <cp:lastPrinted>2020-11-23T07:36:00Z</cp:lastPrinted>
  <dcterms:created xsi:type="dcterms:W3CDTF">2020-10-08T07:18:00Z</dcterms:created>
  <dcterms:modified xsi:type="dcterms:W3CDTF">2020-11-23T07:36:00Z</dcterms:modified>
</cp:coreProperties>
</file>