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1F7" w:rsidRPr="00A76B67" w:rsidRDefault="009321F7" w:rsidP="000E397D">
      <w:pPr>
        <w:jc w:val="center"/>
        <w:rPr>
          <w:rFonts w:ascii="Times New Roman" w:hAnsi="Times New Roman"/>
          <w:sz w:val="28"/>
          <w:szCs w:val="28"/>
        </w:rPr>
      </w:pPr>
      <w:r w:rsidRPr="00A76B67">
        <w:rPr>
          <w:rFonts w:ascii="Times New Roman" w:hAnsi="Times New Roman"/>
          <w:sz w:val="28"/>
          <w:szCs w:val="28"/>
        </w:rPr>
        <w:t>РОССИЙСКАЯ ФЕДЕРАЦИЯ</w:t>
      </w:r>
    </w:p>
    <w:p w:rsidR="009321F7" w:rsidRPr="00A76B67" w:rsidRDefault="009321F7" w:rsidP="000E397D">
      <w:pPr>
        <w:jc w:val="center"/>
        <w:rPr>
          <w:rFonts w:ascii="Times New Roman" w:hAnsi="Times New Roman"/>
          <w:sz w:val="28"/>
          <w:szCs w:val="28"/>
        </w:rPr>
      </w:pPr>
      <w:r w:rsidRPr="00A76B67">
        <w:rPr>
          <w:rFonts w:ascii="Times New Roman" w:hAnsi="Times New Roman"/>
          <w:sz w:val="28"/>
          <w:szCs w:val="28"/>
        </w:rPr>
        <w:t>ИРКУСТКАЯ ОБЛАСТЬ</w:t>
      </w:r>
    </w:p>
    <w:p w:rsidR="009321F7" w:rsidRPr="00A76B67" w:rsidRDefault="009321F7" w:rsidP="000E397D">
      <w:pPr>
        <w:jc w:val="center"/>
        <w:rPr>
          <w:rFonts w:ascii="Times New Roman" w:hAnsi="Times New Roman"/>
          <w:sz w:val="28"/>
          <w:szCs w:val="28"/>
        </w:rPr>
      </w:pPr>
      <w:r w:rsidRPr="00A76B67">
        <w:rPr>
          <w:rFonts w:ascii="Times New Roman" w:hAnsi="Times New Roman"/>
          <w:sz w:val="28"/>
          <w:szCs w:val="28"/>
        </w:rPr>
        <w:t>АЛАРСКИЙ РАЙОН</w:t>
      </w:r>
    </w:p>
    <w:p w:rsidR="009321F7" w:rsidRPr="00A76B67" w:rsidRDefault="009321F7" w:rsidP="000E397D">
      <w:pPr>
        <w:jc w:val="center"/>
        <w:rPr>
          <w:rFonts w:ascii="Times New Roman" w:hAnsi="Times New Roman"/>
          <w:sz w:val="28"/>
          <w:szCs w:val="28"/>
        </w:rPr>
      </w:pPr>
      <w:r w:rsidRPr="00A76B67">
        <w:rPr>
          <w:rFonts w:ascii="Times New Roman" w:hAnsi="Times New Roman"/>
          <w:sz w:val="28"/>
          <w:szCs w:val="28"/>
        </w:rPr>
        <w:t>МУНИЦИПАЛЬНОЕ ОБРАЗОВАНИЕ «АЛАРЬ»</w:t>
      </w:r>
    </w:p>
    <w:p w:rsidR="009321F7" w:rsidRPr="00A76B67" w:rsidRDefault="009321F7" w:rsidP="000E397D">
      <w:pPr>
        <w:jc w:val="center"/>
        <w:rPr>
          <w:rFonts w:ascii="Times New Roman" w:hAnsi="Times New Roman"/>
          <w:sz w:val="28"/>
          <w:szCs w:val="28"/>
        </w:rPr>
      </w:pPr>
      <w:r w:rsidRPr="00A76B67">
        <w:rPr>
          <w:rFonts w:ascii="Times New Roman" w:hAnsi="Times New Roman"/>
          <w:sz w:val="28"/>
          <w:szCs w:val="28"/>
        </w:rPr>
        <w:t>АДМИНИСТРАЦИЯ</w:t>
      </w:r>
    </w:p>
    <w:p w:rsidR="009321F7" w:rsidRPr="00A76B67" w:rsidRDefault="009321F7" w:rsidP="000E397D">
      <w:pPr>
        <w:jc w:val="center"/>
        <w:rPr>
          <w:rFonts w:ascii="Times New Roman" w:hAnsi="Times New Roman"/>
          <w:sz w:val="28"/>
          <w:szCs w:val="28"/>
        </w:rPr>
      </w:pPr>
      <w:r w:rsidRPr="00A76B67">
        <w:rPr>
          <w:rFonts w:ascii="Times New Roman" w:hAnsi="Times New Roman"/>
          <w:sz w:val="28"/>
          <w:szCs w:val="28"/>
        </w:rPr>
        <w:t>ПОСТАНОВЛЕНИЕ</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от 02.06.2012г. №40                                                                             с.Аларь</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 xml:space="preserve">Об утверждении Правил содержания и </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 xml:space="preserve">благоустройства территории муниципального </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образования «Аларь»</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 xml:space="preserve">   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Приказом Министерства регионального раз</w:t>
      </w:r>
      <w:r>
        <w:rPr>
          <w:rFonts w:ascii="Times New Roman" w:hAnsi="Times New Roman"/>
          <w:sz w:val="28"/>
          <w:szCs w:val="28"/>
        </w:rPr>
        <w:t>вития РФ от 27.12.2011г. №613 «О</w:t>
      </w:r>
      <w:r w:rsidRPr="00A76B67">
        <w:rPr>
          <w:rFonts w:ascii="Times New Roman" w:hAnsi="Times New Roman"/>
          <w:sz w:val="28"/>
          <w:szCs w:val="28"/>
        </w:rPr>
        <w:t>б утверждении Методических рекомендаций по разработке норм и правил по благоустройству территорий муниципальных образований», Законом Иркутской области от 11.12.2007г. №98-ОЗ «Об административной ответственности за правонарушения в сфере благоустройства городов и других населенных пунктов Иркутской области», руководствуясь Уставом муниципального образования «Аларь»,</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ПОСТАНОВЛЯЮ:</w:t>
      </w:r>
    </w:p>
    <w:p w:rsidR="009321F7" w:rsidRPr="00A76B67" w:rsidRDefault="009321F7" w:rsidP="000E397D">
      <w:pPr>
        <w:rPr>
          <w:rFonts w:ascii="Times New Roman" w:hAnsi="Times New Roman"/>
          <w:sz w:val="28"/>
          <w:szCs w:val="28"/>
        </w:rPr>
      </w:pPr>
      <w:r>
        <w:rPr>
          <w:rFonts w:ascii="Times New Roman" w:hAnsi="Times New Roman"/>
          <w:sz w:val="28"/>
          <w:szCs w:val="28"/>
        </w:rPr>
        <w:t>1.У</w:t>
      </w:r>
      <w:r w:rsidRPr="00A76B67">
        <w:rPr>
          <w:rFonts w:ascii="Times New Roman" w:hAnsi="Times New Roman"/>
          <w:sz w:val="28"/>
          <w:szCs w:val="28"/>
        </w:rPr>
        <w:t>твердить Правила содержания и благоустройства территории муниципального образования «Аларь» (приложение).</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2.Опубликовать постановление в информационном бюллетене «Аларский вестник» и разместить в сети Интернет на сайте муниципального образования «Аларь».</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3.Контроль за исполнением настоящего постановления оставляю за собой.</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 xml:space="preserve">Глава муниципального </w:t>
      </w:r>
    </w:p>
    <w:p w:rsidR="009321F7" w:rsidRPr="00A76B67" w:rsidRDefault="009321F7" w:rsidP="000E397D">
      <w:pPr>
        <w:rPr>
          <w:rFonts w:ascii="Times New Roman" w:hAnsi="Times New Roman"/>
          <w:sz w:val="28"/>
          <w:szCs w:val="28"/>
        </w:rPr>
      </w:pPr>
      <w:r w:rsidRPr="00A76B67">
        <w:rPr>
          <w:rFonts w:ascii="Times New Roman" w:hAnsi="Times New Roman"/>
          <w:sz w:val="28"/>
          <w:szCs w:val="28"/>
        </w:rPr>
        <w:t>образования «Аларь»                                                      А.В.Батаева</w:t>
      </w:r>
    </w:p>
    <w:p w:rsidR="009321F7" w:rsidRDefault="009321F7" w:rsidP="00A9053C">
      <w:pPr>
        <w:jc w:val="right"/>
        <w:rPr>
          <w:rFonts w:ascii="Times New Roman" w:hAnsi="Times New Roman"/>
          <w:sz w:val="28"/>
          <w:szCs w:val="28"/>
        </w:rPr>
      </w:pPr>
    </w:p>
    <w:p w:rsidR="009321F7" w:rsidRPr="00A76B67" w:rsidRDefault="009321F7" w:rsidP="00A9053C">
      <w:pPr>
        <w:jc w:val="right"/>
        <w:rPr>
          <w:rFonts w:ascii="Times New Roman" w:hAnsi="Times New Roman"/>
          <w:sz w:val="28"/>
          <w:szCs w:val="28"/>
        </w:rPr>
      </w:pPr>
      <w:r w:rsidRPr="00A76B67">
        <w:rPr>
          <w:rFonts w:ascii="Times New Roman" w:hAnsi="Times New Roman"/>
          <w:sz w:val="28"/>
          <w:szCs w:val="28"/>
        </w:rPr>
        <w:t>Утверждено постановлением</w:t>
      </w:r>
    </w:p>
    <w:p w:rsidR="009321F7" w:rsidRPr="00A76B67" w:rsidRDefault="009321F7" w:rsidP="00A9053C">
      <w:pPr>
        <w:jc w:val="right"/>
        <w:rPr>
          <w:rFonts w:ascii="Times New Roman" w:hAnsi="Times New Roman"/>
          <w:sz w:val="28"/>
          <w:szCs w:val="28"/>
        </w:rPr>
      </w:pPr>
      <w:r w:rsidRPr="00A76B67">
        <w:rPr>
          <w:rFonts w:ascii="Times New Roman" w:hAnsi="Times New Roman"/>
          <w:sz w:val="28"/>
          <w:szCs w:val="28"/>
        </w:rPr>
        <w:t xml:space="preserve">Главы муниципального образования «Аларь» </w:t>
      </w:r>
    </w:p>
    <w:p w:rsidR="009321F7" w:rsidRPr="00A76B67" w:rsidRDefault="009321F7" w:rsidP="00A04076">
      <w:pPr>
        <w:jc w:val="right"/>
        <w:rPr>
          <w:rFonts w:ascii="Times New Roman" w:hAnsi="Times New Roman"/>
          <w:sz w:val="28"/>
          <w:szCs w:val="28"/>
        </w:rPr>
      </w:pPr>
      <w:r w:rsidRPr="00A76B67">
        <w:rPr>
          <w:rFonts w:ascii="Times New Roman" w:hAnsi="Times New Roman"/>
          <w:sz w:val="28"/>
          <w:szCs w:val="28"/>
        </w:rPr>
        <w:t>от «02» 06. 2012г. №40</w:t>
      </w:r>
    </w:p>
    <w:p w:rsidR="009321F7" w:rsidRPr="00A76B67" w:rsidRDefault="009321F7" w:rsidP="00A9053C">
      <w:pPr>
        <w:jc w:val="center"/>
        <w:rPr>
          <w:rFonts w:ascii="Times New Roman" w:hAnsi="Times New Roman"/>
          <w:b/>
          <w:sz w:val="28"/>
          <w:szCs w:val="28"/>
        </w:rPr>
      </w:pPr>
      <w:r w:rsidRPr="00A76B67">
        <w:rPr>
          <w:rFonts w:ascii="Times New Roman" w:hAnsi="Times New Roman"/>
          <w:b/>
          <w:sz w:val="28"/>
          <w:szCs w:val="28"/>
        </w:rPr>
        <w:t xml:space="preserve">Правила </w:t>
      </w:r>
    </w:p>
    <w:p w:rsidR="009321F7" w:rsidRPr="00A76B67" w:rsidRDefault="009321F7" w:rsidP="00A9053C">
      <w:pPr>
        <w:jc w:val="center"/>
        <w:rPr>
          <w:rFonts w:ascii="Times New Roman" w:hAnsi="Times New Roman"/>
          <w:b/>
          <w:sz w:val="28"/>
          <w:szCs w:val="28"/>
        </w:rPr>
      </w:pPr>
      <w:r w:rsidRPr="00A76B67">
        <w:rPr>
          <w:rFonts w:ascii="Times New Roman" w:hAnsi="Times New Roman"/>
          <w:b/>
          <w:sz w:val="28"/>
          <w:szCs w:val="28"/>
        </w:rPr>
        <w:t xml:space="preserve">содержания и благоустройства территории </w:t>
      </w:r>
    </w:p>
    <w:p w:rsidR="009321F7" w:rsidRPr="00A76B67" w:rsidRDefault="009321F7" w:rsidP="00A9053C">
      <w:pPr>
        <w:jc w:val="center"/>
        <w:rPr>
          <w:rFonts w:ascii="Times New Roman" w:hAnsi="Times New Roman"/>
          <w:b/>
          <w:sz w:val="28"/>
          <w:szCs w:val="28"/>
        </w:rPr>
      </w:pPr>
      <w:r w:rsidRPr="00A76B67">
        <w:rPr>
          <w:rFonts w:ascii="Times New Roman" w:hAnsi="Times New Roman"/>
          <w:b/>
          <w:sz w:val="28"/>
          <w:szCs w:val="28"/>
        </w:rPr>
        <w:t xml:space="preserve">муниципального образования </w:t>
      </w:r>
    </w:p>
    <w:p w:rsidR="009321F7" w:rsidRPr="00A76B67" w:rsidRDefault="009321F7" w:rsidP="00A9053C">
      <w:pPr>
        <w:jc w:val="center"/>
        <w:rPr>
          <w:rFonts w:ascii="Times New Roman" w:hAnsi="Times New Roman"/>
          <w:b/>
          <w:sz w:val="28"/>
          <w:szCs w:val="28"/>
        </w:rPr>
      </w:pPr>
      <w:r w:rsidRPr="00A76B67">
        <w:rPr>
          <w:rFonts w:ascii="Times New Roman" w:hAnsi="Times New Roman"/>
          <w:b/>
          <w:sz w:val="28"/>
          <w:szCs w:val="28"/>
        </w:rPr>
        <w:t>«Аларь»</w:t>
      </w:r>
    </w:p>
    <w:p w:rsidR="009321F7" w:rsidRPr="00A76B67" w:rsidRDefault="009321F7" w:rsidP="00A9053C">
      <w:pPr>
        <w:jc w:val="center"/>
        <w:rPr>
          <w:rFonts w:ascii="Times New Roman" w:hAnsi="Times New Roman"/>
          <w:b/>
          <w:sz w:val="28"/>
          <w:szCs w:val="28"/>
        </w:rPr>
      </w:pPr>
      <w:r w:rsidRPr="00A76B67">
        <w:rPr>
          <w:rFonts w:ascii="Times New Roman" w:hAnsi="Times New Roman"/>
          <w:b/>
          <w:sz w:val="28"/>
          <w:szCs w:val="28"/>
        </w:rPr>
        <w:t xml:space="preserve">Глава </w:t>
      </w:r>
      <w:r w:rsidRPr="00A76B67">
        <w:rPr>
          <w:rFonts w:ascii="Times New Roman" w:hAnsi="Times New Roman"/>
          <w:b/>
          <w:sz w:val="28"/>
          <w:szCs w:val="28"/>
          <w:lang w:val="en-US"/>
        </w:rPr>
        <w:t>I</w:t>
      </w:r>
      <w:r w:rsidRPr="00A76B67">
        <w:rPr>
          <w:rFonts w:ascii="Times New Roman" w:hAnsi="Times New Roman"/>
          <w:b/>
          <w:sz w:val="28"/>
          <w:szCs w:val="28"/>
        </w:rPr>
        <w:t>. Общие положения</w:t>
      </w:r>
    </w:p>
    <w:p w:rsidR="009321F7" w:rsidRPr="00A76B67" w:rsidRDefault="009321F7" w:rsidP="00235991">
      <w:pPr>
        <w:rPr>
          <w:rFonts w:ascii="Times New Roman" w:hAnsi="Times New Roman"/>
          <w:b/>
          <w:sz w:val="28"/>
          <w:szCs w:val="28"/>
        </w:rPr>
      </w:pPr>
      <w:r w:rsidRPr="00A76B67">
        <w:rPr>
          <w:rFonts w:ascii="Times New Roman" w:hAnsi="Times New Roman"/>
          <w:b/>
          <w:sz w:val="28"/>
          <w:szCs w:val="28"/>
        </w:rPr>
        <w:t>Статья 1. Правовая основа и цели настоящих Правил</w:t>
      </w:r>
    </w:p>
    <w:p w:rsidR="009321F7" w:rsidRPr="00A76B67" w:rsidRDefault="009321F7" w:rsidP="00235991">
      <w:pPr>
        <w:rPr>
          <w:rFonts w:ascii="Times New Roman" w:hAnsi="Times New Roman"/>
          <w:sz w:val="28"/>
          <w:szCs w:val="28"/>
        </w:rPr>
      </w:pPr>
      <w:r w:rsidRPr="00A76B67">
        <w:rPr>
          <w:rFonts w:ascii="Times New Roman" w:hAnsi="Times New Roman"/>
          <w:sz w:val="28"/>
          <w:szCs w:val="28"/>
        </w:rPr>
        <w:t>1.Настоящие правила содержания и благоустройства территории муниципального образования «Аларь» (далее – Правила) устанавливают в соответствии с федеральными и областными законами и иными нормативными правовыми актами, санитарными и техническими правилами и нормами, Уставом муниципального образования «Аларь» основные требования и единый порядок благоустройства территорий, содержания домашних животных и птицы в муниципальном образовании в целях создания экологически безопасных, комфортных условий для проживания населения.</w:t>
      </w:r>
    </w:p>
    <w:p w:rsidR="009321F7" w:rsidRPr="00A76B67" w:rsidRDefault="009321F7" w:rsidP="00235991">
      <w:pPr>
        <w:rPr>
          <w:rFonts w:ascii="Times New Roman" w:hAnsi="Times New Roman"/>
          <w:sz w:val="28"/>
          <w:szCs w:val="28"/>
        </w:rPr>
      </w:pPr>
      <w:r w:rsidRPr="00A76B67">
        <w:rPr>
          <w:rFonts w:ascii="Times New Roman" w:hAnsi="Times New Roman"/>
          <w:sz w:val="28"/>
          <w:szCs w:val="28"/>
        </w:rPr>
        <w:t>2.Акты органов местного самоуправления муниципального образования «Аларь» в сфере содержания и благоустройства его территории не должны противоречить Правилам.</w:t>
      </w:r>
    </w:p>
    <w:p w:rsidR="009321F7" w:rsidRPr="00A76B67" w:rsidRDefault="009321F7" w:rsidP="00235991">
      <w:pPr>
        <w:rPr>
          <w:rFonts w:ascii="Times New Roman" w:hAnsi="Times New Roman"/>
          <w:b/>
          <w:sz w:val="28"/>
          <w:szCs w:val="28"/>
        </w:rPr>
      </w:pPr>
      <w:r w:rsidRPr="00A76B67">
        <w:rPr>
          <w:rFonts w:ascii="Times New Roman" w:hAnsi="Times New Roman"/>
          <w:b/>
          <w:sz w:val="28"/>
          <w:szCs w:val="28"/>
        </w:rPr>
        <w:t>Статья 2. Сфера действия Правил</w:t>
      </w:r>
    </w:p>
    <w:p w:rsidR="009321F7" w:rsidRPr="00A76B67" w:rsidRDefault="009321F7" w:rsidP="00235991">
      <w:pPr>
        <w:rPr>
          <w:rFonts w:ascii="Times New Roman" w:hAnsi="Times New Roman"/>
          <w:sz w:val="28"/>
          <w:szCs w:val="28"/>
        </w:rPr>
      </w:pPr>
      <w:r w:rsidRPr="00A76B67">
        <w:rPr>
          <w:rFonts w:ascii="Times New Roman" w:hAnsi="Times New Roman"/>
          <w:sz w:val="28"/>
          <w:szCs w:val="28"/>
        </w:rPr>
        <w:t>1.Правила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индивидуальных предпринимателей), расположенных и (или) осуществляющих свою деятельность на территории муниципального образования «Аларь», должностных лиц, в том числе местного самоуправления, а также граждан, постоянно или временно проживающих на территории муниципального образования «Аларь».</w:t>
      </w:r>
    </w:p>
    <w:p w:rsidR="009321F7" w:rsidRPr="00A76B67" w:rsidRDefault="009321F7" w:rsidP="00235991">
      <w:pPr>
        <w:rPr>
          <w:rFonts w:ascii="Times New Roman" w:hAnsi="Times New Roman"/>
          <w:sz w:val="28"/>
          <w:szCs w:val="28"/>
        </w:rPr>
      </w:pPr>
      <w:r w:rsidRPr="00A76B67">
        <w:rPr>
          <w:rFonts w:ascii="Times New Roman" w:hAnsi="Times New Roman"/>
          <w:sz w:val="28"/>
          <w:szCs w:val="28"/>
        </w:rPr>
        <w:t>2.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муниципального образования «Аларь» с соблюдением Правил.</w:t>
      </w:r>
    </w:p>
    <w:p w:rsidR="009321F7" w:rsidRPr="00A76B67" w:rsidRDefault="009321F7" w:rsidP="00235991">
      <w:pPr>
        <w:rPr>
          <w:rFonts w:ascii="Times New Roman" w:hAnsi="Times New Roman"/>
          <w:b/>
          <w:sz w:val="28"/>
          <w:szCs w:val="28"/>
        </w:rPr>
      </w:pPr>
      <w:r w:rsidRPr="00A76B67">
        <w:rPr>
          <w:rFonts w:ascii="Times New Roman" w:hAnsi="Times New Roman"/>
          <w:b/>
          <w:sz w:val="28"/>
          <w:szCs w:val="28"/>
        </w:rPr>
        <w:t>Статья 3. Организация содержания и благоустройства территории администрацией муниципального образования</w:t>
      </w:r>
    </w:p>
    <w:p w:rsidR="009321F7" w:rsidRPr="00A76B67" w:rsidRDefault="009321F7" w:rsidP="00235991">
      <w:pPr>
        <w:rPr>
          <w:rFonts w:ascii="Times New Roman" w:hAnsi="Times New Roman"/>
          <w:sz w:val="28"/>
          <w:szCs w:val="28"/>
        </w:rPr>
      </w:pPr>
      <w:r w:rsidRPr="00A76B67">
        <w:rPr>
          <w:rFonts w:ascii="Times New Roman" w:hAnsi="Times New Roman"/>
          <w:sz w:val="28"/>
          <w:szCs w:val="28"/>
        </w:rPr>
        <w:t>1.Администрация муниципального образования «Аларь» организует осуществление мер (работ), направленных на обеспечение чистоты и порядка на его территории, создание благоприятных условий для жизни и здоровья населения.</w:t>
      </w:r>
    </w:p>
    <w:p w:rsidR="009321F7" w:rsidRPr="00A76B67" w:rsidRDefault="009321F7" w:rsidP="00235991">
      <w:pPr>
        <w:rPr>
          <w:rFonts w:ascii="Times New Roman" w:hAnsi="Times New Roman"/>
          <w:sz w:val="28"/>
          <w:szCs w:val="28"/>
        </w:rPr>
      </w:pPr>
      <w:r w:rsidRPr="00A76B67">
        <w:rPr>
          <w:rFonts w:ascii="Times New Roman" w:hAnsi="Times New Roman"/>
          <w:sz w:val="28"/>
          <w:szCs w:val="28"/>
        </w:rPr>
        <w:t>2.Деятельность в сфере содержания и благоустройства курирует глава муниципального образования «Аларь».</w:t>
      </w:r>
    </w:p>
    <w:p w:rsidR="009321F7" w:rsidRPr="00A76B67" w:rsidRDefault="009321F7" w:rsidP="00235991">
      <w:pPr>
        <w:rPr>
          <w:rFonts w:ascii="Times New Roman" w:hAnsi="Times New Roman"/>
          <w:sz w:val="28"/>
          <w:szCs w:val="28"/>
        </w:rPr>
      </w:pPr>
      <w:r w:rsidRPr="00A76B67">
        <w:rPr>
          <w:rFonts w:ascii="Times New Roman" w:hAnsi="Times New Roman"/>
          <w:sz w:val="28"/>
          <w:szCs w:val="28"/>
        </w:rPr>
        <w:t>3.В соответствии с Уставом муниципального образования «Аларь» администрация муниципального образования «Аларь» вправе  привлекать граждан на добровольной основе к выполнению работ в сфере содержания и благоустройства территорий как социально значимых работ, определять порядок участия граждан в этих работах.</w:t>
      </w:r>
    </w:p>
    <w:p w:rsidR="009321F7" w:rsidRPr="00A76B67" w:rsidRDefault="009321F7" w:rsidP="00235991">
      <w:pPr>
        <w:rPr>
          <w:rFonts w:ascii="Times New Roman" w:hAnsi="Times New Roman"/>
          <w:sz w:val="28"/>
          <w:szCs w:val="28"/>
        </w:rPr>
      </w:pPr>
      <w:r w:rsidRPr="00A76B67">
        <w:rPr>
          <w:rFonts w:ascii="Times New Roman" w:hAnsi="Times New Roman"/>
          <w:sz w:val="28"/>
          <w:szCs w:val="28"/>
        </w:rPr>
        <w:t>4.В целях повышения уровня чистоты и порядка, улучшения качества среды проживания в муниципальном образовании «Аларь» могут проводиться месячники по уборке и благоустройству, смотры – конкурсы на лучшее содержание населенных пунктов, улиц, зданий, домовладений (конкурсы благоустройства) в соответствии с положением, утвержденным главой администрации муниципального образования «Аларь».</w:t>
      </w:r>
    </w:p>
    <w:p w:rsidR="009321F7" w:rsidRPr="00A76B67" w:rsidRDefault="009321F7" w:rsidP="00BB4618">
      <w:pPr>
        <w:jc w:val="center"/>
        <w:rPr>
          <w:rFonts w:ascii="Times New Roman" w:hAnsi="Times New Roman"/>
          <w:b/>
          <w:sz w:val="28"/>
          <w:szCs w:val="28"/>
        </w:rPr>
      </w:pPr>
      <w:r w:rsidRPr="00A76B67">
        <w:rPr>
          <w:rFonts w:ascii="Times New Roman" w:hAnsi="Times New Roman"/>
          <w:b/>
          <w:sz w:val="28"/>
          <w:szCs w:val="28"/>
        </w:rPr>
        <w:t>Глава</w:t>
      </w:r>
      <w:r w:rsidRPr="00A76B67">
        <w:rPr>
          <w:rFonts w:ascii="Times New Roman" w:hAnsi="Times New Roman"/>
          <w:sz w:val="28"/>
          <w:szCs w:val="28"/>
        </w:rPr>
        <w:t xml:space="preserve"> </w:t>
      </w:r>
      <w:r w:rsidRPr="00A76B67">
        <w:rPr>
          <w:rFonts w:ascii="Times New Roman" w:hAnsi="Times New Roman"/>
          <w:b/>
          <w:sz w:val="28"/>
          <w:szCs w:val="28"/>
          <w:lang w:val="en-US"/>
        </w:rPr>
        <w:t>II</w:t>
      </w:r>
      <w:r w:rsidRPr="00A76B67">
        <w:rPr>
          <w:rFonts w:ascii="Times New Roman" w:hAnsi="Times New Roman"/>
          <w:b/>
          <w:sz w:val="28"/>
          <w:szCs w:val="28"/>
        </w:rPr>
        <w:t>. Содержание территории</w:t>
      </w:r>
    </w:p>
    <w:p w:rsidR="009321F7" w:rsidRPr="00A76B67" w:rsidRDefault="009321F7" w:rsidP="00BB4618">
      <w:pPr>
        <w:jc w:val="both"/>
        <w:rPr>
          <w:rFonts w:ascii="Times New Roman" w:hAnsi="Times New Roman"/>
          <w:b/>
          <w:sz w:val="28"/>
          <w:szCs w:val="28"/>
        </w:rPr>
      </w:pPr>
      <w:r w:rsidRPr="00A76B67">
        <w:rPr>
          <w:rFonts w:ascii="Times New Roman" w:hAnsi="Times New Roman"/>
          <w:b/>
          <w:sz w:val="28"/>
          <w:szCs w:val="28"/>
        </w:rPr>
        <w:t>Статья 4. Понятие и объекты содержания территории</w:t>
      </w:r>
    </w:p>
    <w:p w:rsidR="009321F7" w:rsidRPr="00A76B67" w:rsidRDefault="009321F7" w:rsidP="00BB4618">
      <w:pPr>
        <w:pStyle w:val="ListParagraph"/>
        <w:numPr>
          <w:ilvl w:val="0"/>
          <w:numId w:val="1"/>
        </w:numPr>
        <w:jc w:val="both"/>
        <w:rPr>
          <w:rFonts w:ascii="Times New Roman" w:hAnsi="Times New Roman"/>
          <w:sz w:val="28"/>
          <w:szCs w:val="28"/>
        </w:rPr>
      </w:pPr>
      <w:r w:rsidRPr="00A76B67">
        <w:rPr>
          <w:rFonts w:ascii="Times New Roman" w:hAnsi="Times New Roman"/>
          <w:sz w:val="28"/>
          <w:szCs w:val="28"/>
        </w:rPr>
        <w:t>Содержание территории –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9321F7" w:rsidRPr="00A76B67" w:rsidRDefault="009321F7" w:rsidP="00994E27">
      <w:pPr>
        <w:pStyle w:val="ListParagraph"/>
        <w:numPr>
          <w:ilvl w:val="0"/>
          <w:numId w:val="1"/>
        </w:numPr>
        <w:jc w:val="both"/>
        <w:rPr>
          <w:rFonts w:ascii="Times New Roman" w:hAnsi="Times New Roman"/>
          <w:sz w:val="28"/>
          <w:szCs w:val="28"/>
        </w:rPr>
      </w:pPr>
      <w:r w:rsidRPr="00A76B67">
        <w:rPr>
          <w:rFonts w:ascii="Times New Roman" w:hAnsi="Times New Roman"/>
          <w:sz w:val="28"/>
          <w:szCs w:val="28"/>
        </w:rPr>
        <w:t>Объектами содержания территории являются:</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проезжая часть и тротуары улиц и переулков;</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площади, мосты, набережные, дворы;</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остановки, павильоны общественного транспорта;</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гаражи, автостоянки, места парковок;</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фасады, крыши зданий, жилых домов и надворных построек;</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ограждения (ограды, заборы), щиты, стенды и т.п.;</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спортивные площадки, стадионы, корты;</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детские площадки;</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малые архитектурные формы (беседки, цветочницы, рабатки, скамейки и т.п.);</w:t>
      </w:r>
    </w:p>
    <w:p w:rsidR="009321F7" w:rsidRPr="00A76B67" w:rsidRDefault="009321F7" w:rsidP="00CE50AD">
      <w:pPr>
        <w:pStyle w:val="ListParagraph"/>
        <w:jc w:val="both"/>
        <w:rPr>
          <w:rFonts w:ascii="Times New Roman" w:hAnsi="Times New Roman"/>
          <w:sz w:val="28"/>
          <w:szCs w:val="28"/>
        </w:rPr>
      </w:pPr>
      <w:r w:rsidRPr="00A76B67">
        <w:rPr>
          <w:rFonts w:ascii="Times New Roman" w:hAnsi="Times New Roman"/>
          <w:sz w:val="28"/>
          <w:szCs w:val="28"/>
        </w:rPr>
        <w:t>- скверы, сады, деревья, газоны, кустарники;</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кладбища;</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контейнеры, контейнерные площадки;</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фонари и опоры уличного освещения;</w:t>
      </w:r>
    </w:p>
    <w:p w:rsidR="009321F7" w:rsidRPr="00A76B67" w:rsidRDefault="009321F7" w:rsidP="00994E27">
      <w:pPr>
        <w:pStyle w:val="ListParagraph"/>
        <w:jc w:val="both"/>
        <w:rPr>
          <w:rFonts w:ascii="Times New Roman" w:hAnsi="Times New Roman"/>
          <w:sz w:val="28"/>
          <w:szCs w:val="28"/>
        </w:rPr>
      </w:pPr>
      <w:r w:rsidRPr="00A76B67">
        <w:rPr>
          <w:rFonts w:ascii="Times New Roman" w:hAnsi="Times New Roman"/>
          <w:sz w:val="28"/>
          <w:szCs w:val="28"/>
        </w:rPr>
        <w:t>- иные объекты коммунальной инфраструктуры.</w:t>
      </w:r>
    </w:p>
    <w:p w:rsidR="009321F7" w:rsidRPr="00A76B67" w:rsidRDefault="009321F7" w:rsidP="00994E27">
      <w:pPr>
        <w:pStyle w:val="ListParagraph"/>
        <w:jc w:val="both"/>
        <w:rPr>
          <w:rFonts w:ascii="Times New Roman" w:hAnsi="Times New Roman"/>
          <w:sz w:val="28"/>
          <w:szCs w:val="28"/>
        </w:rPr>
      </w:pPr>
    </w:p>
    <w:p w:rsidR="009321F7" w:rsidRPr="00A76B67" w:rsidRDefault="009321F7" w:rsidP="00994E27">
      <w:pPr>
        <w:pStyle w:val="ListParagraph"/>
        <w:jc w:val="both"/>
        <w:rPr>
          <w:rFonts w:ascii="Times New Roman" w:hAnsi="Times New Roman"/>
          <w:b/>
          <w:sz w:val="28"/>
          <w:szCs w:val="28"/>
        </w:rPr>
      </w:pPr>
      <w:r w:rsidRPr="00A76B67">
        <w:rPr>
          <w:rFonts w:ascii="Times New Roman" w:hAnsi="Times New Roman"/>
          <w:b/>
          <w:sz w:val="28"/>
          <w:szCs w:val="28"/>
        </w:rPr>
        <w:t>Статья 5</w:t>
      </w:r>
      <w:r w:rsidRPr="00A76B67">
        <w:rPr>
          <w:rFonts w:ascii="Times New Roman" w:hAnsi="Times New Roman"/>
          <w:sz w:val="28"/>
          <w:szCs w:val="28"/>
        </w:rPr>
        <w:t xml:space="preserve">. </w:t>
      </w:r>
      <w:r w:rsidRPr="00A76B67">
        <w:rPr>
          <w:rFonts w:ascii="Times New Roman" w:hAnsi="Times New Roman"/>
          <w:b/>
          <w:sz w:val="28"/>
          <w:szCs w:val="28"/>
        </w:rPr>
        <w:t>Субъекты, ответственные за содержание территорий</w:t>
      </w:r>
    </w:p>
    <w:p w:rsidR="009321F7" w:rsidRPr="00A76B67" w:rsidRDefault="009321F7" w:rsidP="00CE50AD">
      <w:pPr>
        <w:pStyle w:val="ListParagraph"/>
        <w:numPr>
          <w:ilvl w:val="0"/>
          <w:numId w:val="2"/>
        </w:numPr>
        <w:jc w:val="both"/>
        <w:rPr>
          <w:rFonts w:ascii="Times New Roman" w:hAnsi="Times New Roman"/>
          <w:sz w:val="28"/>
          <w:szCs w:val="28"/>
        </w:rPr>
      </w:pPr>
      <w:r w:rsidRPr="00A76B67">
        <w:rPr>
          <w:rFonts w:ascii="Times New Roman" w:hAnsi="Times New Roman"/>
          <w:sz w:val="28"/>
          <w:szCs w:val="28"/>
        </w:rPr>
        <w:t>Юридические и физические лица, выполняют обязанности по содержанию земельного участка, принадлежащего им на праве собственности, пользования или владения.</w:t>
      </w:r>
    </w:p>
    <w:p w:rsidR="009321F7" w:rsidRPr="00A76B67" w:rsidRDefault="009321F7" w:rsidP="00CE50AD">
      <w:pPr>
        <w:pStyle w:val="ListParagraph"/>
        <w:numPr>
          <w:ilvl w:val="0"/>
          <w:numId w:val="2"/>
        </w:numPr>
        <w:jc w:val="both"/>
        <w:rPr>
          <w:rFonts w:ascii="Times New Roman" w:hAnsi="Times New Roman"/>
          <w:sz w:val="28"/>
          <w:szCs w:val="28"/>
        </w:rPr>
      </w:pPr>
      <w:r w:rsidRPr="00A76B67">
        <w:rPr>
          <w:rFonts w:ascii="Times New Roman" w:hAnsi="Times New Roman"/>
          <w:sz w:val="28"/>
          <w:szCs w:val="28"/>
        </w:rPr>
        <w:t>Юридические и физические лица, являющиеся собственниками, владельцами, арендаторами (далее – владельцами) зданий, жилых домов, иных сооружений выполняют обязанности по их содержанию, а также по содержанию прилегающей (придомовой) территории.</w:t>
      </w:r>
    </w:p>
    <w:p w:rsidR="009321F7" w:rsidRPr="00A76B67" w:rsidRDefault="009321F7" w:rsidP="00CE50AD">
      <w:pPr>
        <w:pStyle w:val="ListParagraph"/>
        <w:numPr>
          <w:ilvl w:val="0"/>
          <w:numId w:val="2"/>
        </w:numPr>
        <w:jc w:val="both"/>
        <w:rPr>
          <w:rFonts w:ascii="Times New Roman" w:hAnsi="Times New Roman"/>
          <w:sz w:val="28"/>
          <w:szCs w:val="28"/>
        </w:rPr>
      </w:pPr>
      <w:r w:rsidRPr="00A76B67">
        <w:rPr>
          <w:rFonts w:ascii="Times New Roman" w:hAnsi="Times New Roman"/>
          <w:sz w:val="28"/>
          <w:szCs w:val="28"/>
        </w:rPr>
        <w:t>Специализированные организации и службы (далее – специализированные службы) по решению главы администрации муниципального образования и за счет средств местного бюджета обеспечивают уборку (и реализацию иных мер по содержанию) территорий, не закрепленных за юридическими и физическими лицами.</w:t>
      </w:r>
    </w:p>
    <w:p w:rsidR="009321F7" w:rsidRPr="00A76B67" w:rsidRDefault="009321F7" w:rsidP="00CE50AD">
      <w:pPr>
        <w:pStyle w:val="ListParagraph"/>
        <w:numPr>
          <w:ilvl w:val="0"/>
          <w:numId w:val="2"/>
        </w:numPr>
        <w:jc w:val="both"/>
        <w:rPr>
          <w:rFonts w:ascii="Times New Roman" w:hAnsi="Times New Roman"/>
          <w:sz w:val="28"/>
          <w:szCs w:val="28"/>
        </w:rPr>
      </w:pPr>
      <w:r w:rsidRPr="00A76B67">
        <w:rPr>
          <w:rFonts w:ascii="Times New Roman" w:hAnsi="Times New Roman"/>
          <w:sz w:val="28"/>
          <w:szCs w:val="28"/>
        </w:rPr>
        <w:t>Юридические лица, индивидуальные предприниматели, граждане, являющиеся владельцами частных домов, выполняют обязанности по содержанию земельных участков, прилегающей (придомовой) территории самостоятельно за счет собственных средств или по договору, заключаемому ими со специализированными службами, гражданами.</w:t>
      </w:r>
    </w:p>
    <w:p w:rsidR="009321F7" w:rsidRPr="00A76B67" w:rsidRDefault="009321F7" w:rsidP="00B3146C">
      <w:pPr>
        <w:pStyle w:val="ListParagraph"/>
        <w:ind w:left="1080"/>
        <w:jc w:val="both"/>
        <w:rPr>
          <w:rFonts w:ascii="Times New Roman" w:hAnsi="Times New Roman"/>
          <w:b/>
          <w:sz w:val="28"/>
          <w:szCs w:val="28"/>
        </w:rPr>
      </w:pPr>
      <w:r w:rsidRPr="00A76B67">
        <w:rPr>
          <w:rFonts w:ascii="Times New Roman" w:hAnsi="Times New Roman"/>
          <w:b/>
          <w:sz w:val="28"/>
          <w:szCs w:val="28"/>
        </w:rPr>
        <w:t>Статья 6</w:t>
      </w:r>
      <w:r w:rsidRPr="00A76B67">
        <w:rPr>
          <w:rFonts w:ascii="Times New Roman" w:hAnsi="Times New Roman"/>
          <w:sz w:val="28"/>
          <w:szCs w:val="28"/>
        </w:rPr>
        <w:t xml:space="preserve">. </w:t>
      </w:r>
      <w:r w:rsidRPr="00A76B67">
        <w:rPr>
          <w:rFonts w:ascii="Times New Roman" w:hAnsi="Times New Roman"/>
          <w:b/>
          <w:sz w:val="28"/>
          <w:szCs w:val="28"/>
        </w:rPr>
        <w:t>Нормативы уборки территорий</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 xml:space="preserve">1.Юридические лица, индивидуальные предприниматели проводят ежедневную уборку на прилегающей к зданию по периметру территории шириной не менее </w:t>
      </w:r>
      <w:smartTag w:uri="urn:schemas-microsoft-com:office:smarttags" w:element="metricconverter">
        <w:smartTagPr>
          <w:attr w:name="ProductID" w:val="10 метров"/>
        </w:smartTagPr>
        <w:r w:rsidRPr="00A76B67">
          <w:rPr>
            <w:rFonts w:ascii="Times New Roman" w:hAnsi="Times New Roman"/>
            <w:sz w:val="28"/>
            <w:szCs w:val="28"/>
          </w:rPr>
          <w:t>10 метров</w:t>
        </w:r>
      </w:smartTag>
      <w:r w:rsidRPr="00A76B67">
        <w:rPr>
          <w:rFonts w:ascii="Times New Roman" w:hAnsi="Times New Roman"/>
          <w:sz w:val="28"/>
          <w:szCs w:val="28"/>
        </w:rPr>
        <w:t>. Прилегающая территория составляет:</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 xml:space="preserve">- для гаражей, автостоянок, парковок – от10 до </w:t>
      </w:r>
      <w:smartTag w:uri="urn:schemas-microsoft-com:office:smarttags" w:element="metricconverter">
        <w:smartTagPr>
          <w:attr w:name="ProductID" w:val="50 метров"/>
        </w:smartTagPr>
        <w:r w:rsidRPr="00A76B67">
          <w:rPr>
            <w:rFonts w:ascii="Times New Roman" w:hAnsi="Times New Roman"/>
            <w:sz w:val="28"/>
            <w:szCs w:val="28"/>
          </w:rPr>
          <w:t>50 метров</w:t>
        </w:r>
      </w:smartTag>
      <w:r w:rsidRPr="00A76B67">
        <w:rPr>
          <w:rFonts w:ascii="Times New Roman" w:hAnsi="Times New Roman"/>
          <w:sz w:val="28"/>
          <w:szCs w:val="28"/>
        </w:rPr>
        <w:t xml:space="preserve"> (в зависимости от вместимости объекта);</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 xml:space="preserve">- для торговых павильонов и киосков – не менее </w:t>
      </w:r>
      <w:smartTag w:uri="urn:schemas-microsoft-com:office:smarttags" w:element="metricconverter">
        <w:smartTagPr>
          <w:attr w:name="ProductID" w:val="5 метров"/>
        </w:smartTagPr>
        <w:r w:rsidRPr="00A76B67">
          <w:rPr>
            <w:rFonts w:ascii="Times New Roman" w:hAnsi="Times New Roman"/>
            <w:sz w:val="28"/>
            <w:szCs w:val="28"/>
          </w:rPr>
          <w:t>5 метров</w:t>
        </w:r>
      </w:smartTag>
      <w:r w:rsidRPr="00A76B67">
        <w:rPr>
          <w:rFonts w:ascii="Times New Roman" w:hAnsi="Times New Roman"/>
          <w:sz w:val="28"/>
          <w:szCs w:val="28"/>
        </w:rPr>
        <w:t>.</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 xml:space="preserve">2.Юридические лица, индивидуальные предприниматели, имеющие ограждения (ограды, заборы) территорий, проводят ежедневную уборку  на прилегающей к ограждению территории шириной не менее </w:t>
      </w:r>
      <w:smartTag w:uri="urn:schemas-microsoft-com:office:smarttags" w:element="metricconverter">
        <w:smartTagPr>
          <w:attr w:name="ProductID" w:val="5 метров"/>
        </w:smartTagPr>
        <w:r w:rsidRPr="00A76B67">
          <w:rPr>
            <w:rFonts w:ascii="Times New Roman" w:hAnsi="Times New Roman"/>
            <w:sz w:val="28"/>
            <w:szCs w:val="28"/>
          </w:rPr>
          <w:t>5 метров</w:t>
        </w:r>
      </w:smartTag>
      <w:r w:rsidRPr="00A76B67">
        <w:rPr>
          <w:rFonts w:ascii="Times New Roman" w:hAnsi="Times New Roman"/>
          <w:sz w:val="28"/>
          <w:szCs w:val="28"/>
        </w:rPr>
        <w:t>, а по линии застройки – газоны, тротуары до проезжей части, включая придорожный кювет.</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3.Владельцы частных домов, коттеджей (далее –  частных домов) проводят регулярную уборку на прилегающей (придомовой) территории по длине занимаемого участка вдоль улицы с двусторонней или односторонней застройкой на ширину тротуара до проезжей части, включая придорожный кювет.</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4.Юридические лица, индивидуальные предприниматели, граждане выполняют уборку использованной территории при осуществлении мелкорозничной торговли (в том числе рук, лотков, автомашин).</w:t>
      </w:r>
    </w:p>
    <w:p w:rsidR="009321F7" w:rsidRPr="00A76B67" w:rsidRDefault="009321F7" w:rsidP="00B3146C">
      <w:pPr>
        <w:jc w:val="both"/>
        <w:rPr>
          <w:rFonts w:ascii="Times New Roman" w:hAnsi="Times New Roman"/>
          <w:b/>
          <w:sz w:val="28"/>
          <w:szCs w:val="28"/>
        </w:rPr>
      </w:pPr>
      <w:r w:rsidRPr="00A76B67">
        <w:rPr>
          <w:rFonts w:ascii="Times New Roman" w:hAnsi="Times New Roman"/>
          <w:b/>
          <w:sz w:val="28"/>
          <w:szCs w:val="28"/>
        </w:rPr>
        <w:t>Статья 7.Периоды, содержание, виды уборки территории</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1.Уборка территории в весенне-летний период производится с 15 апреля до 15 октября и предусматривает очистку, и текущий ремонт проезжей части улиц, кюветов, тротуаров, площадей, сезонную стрижку кустарников, обрезку деревьев, вырезку поросли, удаление засохших деревьев, регулярное скашивание травы, полив и прополку газонов и цветников, посев трав, уничтожение сорной растительности, очистку лотков ливневой канализации. В осеннее время в зависимости от климатических условий проводятся дополнительные работы по сбору и уборке листьев, очистке территории от мусора.</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Скошенная трава, срезанные ветки должны быть в течение трех суток.</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2.Уборка территории в осенне-зимний период производится с 15 октября до 15 апреля и предусматривает уборку снега, льда, мусора, подсыпку песком пешеходных дорожек. Подсыпка проезжей части улиц песком, гравийной смесью начинается с выпадением снега и появлением гололеда. В осенне-зимний период запрещается обработка тротуаров и дорожных покрытий технической солью, поваренной солью, жидким хлористым кальцием. При обильном снегопаде и сильном гололеде на основные дороги привлекаются дополнительные силы и средства специализированных служб.</w:t>
      </w:r>
    </w:p>
    <w:p w:rsidR="009321F7" w:rsidRPr="00A76B67" w:rsidRDefault="009321F7" w:rsidP="00B3146C">
      <w:pPr>
        <w:jc w:val="both"/>
        <w:rPr>
          <w:rFonts w:ascii="Times New Roman" w:hAnsi="Times New Roman"/>
          <w:sz w:val="28"/>
          <w:szCs w:val="28"/>
        </w:rPr>
      </w:pPr>
      <w:r w:rsidRPr="00A76B67">
        <w:rPr>
          <w:rFonts w:ascii="Times New Roman" w:hAnsi="Times New Roman"/>
          <w:sz w:val="28"/>
          <w:szCs w:val="28"/>
        </w:rPr>
        <w:t>3.Уборка территории производится механизированным способом.</w:t>
      </w:r>
    </w:p>
    <w:p w:rsidR="009321F7" w:rsidRPr="00A76B67" w:rsidRDefault="009321F7" w:rsidP="00B3146C">
      <w:pPr>
        <w:jc w:val="both"/>
        <w:rPr>
          <w:rFonts w:ascii="Times New Roman" w:hAnsi="Times New Roman"/>
          <w:b/>
          <w:sz w:val="28"/>
          <w:szCs w:val="28"/>
        </w:rPr>
      </w:pPr>
      <w:r w:rsidRPr="00A76B67">
        <w:rPr>
          <w:rFonts w:ascii="Times New Roman" w:hAnsi="Times New Roman"/>
          <w:b/>
          <w:sz w:val="28"/>
          <w:szCs w:val="28"/>
        </w:rPr>
        <w:t>Статья 8.Уборка территории в осенне-зимний период</w:t>
      </w:r>
    </w:p>
    <w:p w:rsidR="009321F7" w:rsidRPr="00A76B67" w:rsidRDefault="009321F7" w:rsidP="006F43F7">
      <w:pPr>
        <w:pStyle w:val="ListParagraph"/>
        <w:numPr>
          <w:ilvl w:val="0"/>
          <w:numId w:val="4"/>
        </w:numPr>
        <w:jc w:val="both"/>
        <w:rPr>
          <w:rFonts w:ascii="Times New Roman" w:hAnsi="Times New Roman"/>
          <w:sz w:val="28"/>
          <w:szCs w:val="28"/>
        </w:rPr>
      </w:pPr>
      <w:r w:rsidRPr="00A76B67">
        <w:rPr>
          <w:rFonts w:ascii="Times New Roman" w:hAnsi="Times New Roman"/>
          <w:sz w:val="28"/>
          <w:szCs w:val="28"/>
        </w:rPr>
        <w:t>При производстве уборки территории в осенне-зимний период снег и лед складируются в специально отведенные места. Запрещается:</w:t>
      </w:r>
    </w:p>
    <w:p w:rsidR="009321F7" w:rsidRPr="00A76B67" w:rsidRDefault="009321F7" w:rsidP="006F43F7">
      <w:pPr>
        <w:pStyle w:val="ListParagraph"/>
        <w:jc w:val="both"/>
        <w:rPr>
          <w:rFonts w:ascii="Times New Roman" w:hAnsi="Times New Roman"/>
          <w:sz w:val="28"/>
          <w:szCs w:val="28"/>
        </w:rPr>
      </w:pPr>
      <w:r w:rsidRPr="00A76B67">
        <w:rPr>
          <w:rFonts w:ascii="Times New Roman" w:hAnsi="Times New Roman"/>
          <w:sz w:val="28"/>
          <w:szCs w:val="28"/>
        </w:rPr>
        <w:t>- складирование сколотого льда и грязного снега на посадках зеленых насаждений;</w:t>
      </w:r>
    </w:p>
    <w:p w:rsidR="009321F7" w:rsidRPr="00A76B67" w:rsidRDefault="009321F7" w:rsidP="006F43F7">
      <w:pPr>
        <w:pStyle w:val="ListParagraph"/>
        <w:jc w:val="both"/>
        <w:rPr>
          <w:rFonts w:ascii="Times New Roman" w:hAnsi="Times New Roman"/>
          <w:sz w:val="28"/>
          <w:szCs w:val="28"/>
        </w:rPr>
      </w:pPr>
      <w:r w:rsidRPr="00A76B67">
        <w:rPr>
          <w:rFonts w:ascii="Times New Roman" w:hAnsi="Times New Roman"/>
          <w:sz w:val="28"/>
          <w:szCs w:val="28"/>
        </w:rPr>
        <w:t>- складирование снега на ледовом покрове рек и озер, сбрасывание снега и льда в открытые водоемы, разбрасывание снега и льда на проезжей части улиц;</w:t>
      </w:r>
    </w:p>
    <w:p w:rsidR="009321F7" w:rsidRPr="00A76B67" w:rsidRDefault="009321F7" w:rsidP="006F43F7">
      <w:pPr>
        <w:pStyle w:val="ListParagraph"/>
        <w:jc w:val="both"/>
        <w:rPr>
          <w:rFonts w:ascii="Times New Roman" w:hAnsi="Times New Roman"/>
          <w:sz w:val="28"/>
          <w:szCs w:val="28"/>
        </w:rPr>
      </w:pPr>
      <w:r w:rsidRPr="00A76B67">
        <w:rPr>
          <w:rFonts w:ascii="Times New Roman" w:hAnsi="Times New Roman"/>
          <w:sz w:val="28"/>
          <w:szCs w:val="28"/>
        </w:rPr>
        <w:t>- укладка снега и сколки льда на трассах тепловых сетей;</w:t>
      </w:r>
    </w:p>
    <w:p w:rsidR="009321F7" w:rsidRPr="00A76B67" w:rsidRDefault="009321F7" w:rsidP="006F43F7">
      <w:pPr>
        <w:pStyle w:val="ListParagraph"/>
        <w:jc w:val="both"/>
        <w:rPr>
          <w:rFonts w:ascii="Times New Roman" w:hAnsi="Times New Roman"/>
          <w:sz w:val="28"/>
          <w:szCs w:val="28"/>
        </w:rPr>
      </w:pPr>
      <w:r w:rsidRPr="00A76B67">
        <w:rPr>
          <w:rFonts w:ascii="Times New Roman" w:hAnsi="Times New Roman"/>
          <w:sz w:val="28"/>
          <w:szCs w:val="28"/>
        </w:rPr>
        <w:t>- складывание снега и льда в теплофикационные камеры, смотровые и дождевые колодцы;</w:t>
      </w:r>
    </w:p>
    <w:p w:rsidR="009321F7" w:rsidRPr="00A76B67" w:rsidRDefault="009321F7" w:rsidP="006F43F7">
      <w:pPr>
        <w:pStyle w:val="ListParagraph"/>
        <w:jc w:val="both"/>
        <w:rPr>
          <w:rFonts w:ascii="Times New Roman" w:hAnsi="Times New Roman"/>
          <w:sz w:val="28"/>
          <w:szCs w:val="28"/>
        </w:rPr>
      </w:pPr>
      <w:r w:rsidRPr="00A76B67">
        <w:rPr>
          <w:rFonts w:ascii="Times New Roman" w:hAnsi="Times New Roman"/>
          <w:sz w:val="28"/>
          <w:szCs w:val="28"/>
        </w:rPr>
        <w:t>завоз снега во дворы;</w:t>
      </w:r>
    </w:p>
    <w:p w:rsidR="009321F7" w:rsidRPr="00A76B67" w:rsidRDefault="009321F7" w:rsidP="006F43F7">
      <w:pPr>
        <w:pStyle w:val="ListParagraph"/>
        <w:jc w:val="both"/>
        <w:rPr>
          <w:rFonts w:ascii="Times New Roman" w:hAnsi="Times New Roman"/>
          <w:sz w:val="28"/>
          <w:szCs w:val="28"/>
        </w:rPr>
      </w:pPr>
      <w:r w:rsidRPr="00A76B67">
        <w:rPr>
          <w:rFonts w:ascii="Times New Roman" w:hAnsi="Times New Roman"/>
          <w:sz w:val="28"/>
          <w:szCs w:val="28"/>
        </w:rPr>
        <w:t>- приналивание снега к стенам зданий.</w:t>
      </w:r>
    </w:p>
    <w:p w:rsidR="009321F7" w:rsidRPr="00A76B67" w:rsidRDefault="009321F7" w:rsidP="006F43F7">
      <w:pPr>
        <w:pStyle w:val="ListParagraph"/>
        <w:jc w:val="both"/>
        <w:rPr>
          <w:rFonts w:ascii="Times New Roman" w:hAnsi="Times New Roman"/>
          <w:sz w:val="28"/>
          <w:szCs w:val="28"/>
        </w:rPr>
      </w:pPr>
      <w:r w:rsidRPr="00A76B67">
        <w:rPr>
          <w:rFonts w:ascii="Times New Roman" w:hAnsi="Times New Roman"/>
          <w:sz w:val="28"/>
          <w:szCs w:val="28"/>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9321F7" w:rsidRPr="00A76B67" w:rsidRDefault="009321F7" w:rsidP="006F43F7">
      <w:pPr>
        <w:pStyle w:val="ListParagraph"/>
        <w:numPr>
          <w:ilvl w:val="0"/>
          <w:numId w:val="4"/>
        </w:numPr>
        <w:jc w:val="both"/>
        <w:rPr>
          <w:rFonts w:ascii="Times New Roman" w:hAnsi="Times New Roman"/>
          <w:sz w:val="28"/>
          <w:szCs w:val="28"/>
        </w:rPr>
      </w:pPr>
      <w:r w:rsidRPr="00A76B67">
        <w:rPr>
          <w:rFonts w:ascii="Times New Roman" w:hAnsi="Times New Roman"/>
          <w:sz w:val="28"/>
          <w:szCs w:val="28"/>
        </w:rPr>
        <w:t>Сбрасывание снега с крыш и удалением с началом оттепелей сосулек производится в светлое время суток с обязательным применением мер 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и т.п. Запрещается сбрасывать снег, лед и мусор в воронки водосточных труб. Сброшенный с крыши снег и ледяные сосульки немедленно убираются по окончании сбрасывания.</w:t>
      </w:r>
    </w:p>
    <w:p w:rsidR="009321F7" w:rsidRPr="00A76B67" w:rsidRDefault="009321F7" w:rsidP="00925F30">
      <w:pPr>
        <w:pStyle w:val="ListParagraph"/>
        <w:jc w:val="both"/>
        <w:rPr>
          <w:rFonts w:ascii="Times New Roman" w:hAnsi="Times New Roman"/>
          <w:b/>
          <w:sz w:val="28"/>
          <w:szCs w:val="28"/>
        </w:rPr>
      </w:pPr>
      <w:r w:rsidRPr="00A76B67">
        <w:rPr>
          <w:rFonts w:ascii="Times New Roman" w:hAnsi="Times New Roman"/>
          <w:b/>
          <w:sz w:val="28"/>
          <w:szCs w:val="28"/>
        </w:rPr>
        <w:t>Статья 9. Сбор мелкого мусора в урны</w:t>
      </w:r>
    </w:p>
    <w:p w:rsidR="009321F7" w:rsidRPr="00A76B67" w:rsidRDefault="009321F7" w:rsidP="00925F30">
      <w:pPr>
        <w:pStyle w:val="ListParagraph"/>
        <w:jc w:val="both"/>
        <w:rPr>
          <w:rFonts w:ascii="Times New Roman" w:hAnsi="Times New Roman"/>
          <w:sz w:val="28"/>
          <w:szCs w:val="28"/>
        </w:rPr>
      </w:pPr>
      <w:r w:rsidRPr="00A76B67">
        <w:rPr>
          <w:rFonts w:ascii="Times New Roman" w:hAnsi="Times New Roman"/>
          <w:sz w:val="28"/>
          <w:szCs w:val="28"/>
        </w:rPr>
        <w:t>1.В населенных пунктах устанавливаются в достаточном количестве урны для сбора мелкого мусора. Расстояние между урнами определяется в зависимости от интенсивности использования территории, но не более чем 50 метров в оживленных и 100 метров – в малолюдных местах общего использования.</w:t>
      </w:r>
    </w:p>
    <w:p w:rsidR="009321F7" w:rsidRPr="00A76B67" w:rsidRDefault="009321F7" w:rsidP="00925F30">
      <w:pPr>
        <w:pStyle w:val="ListParagraph"/>
        <w:jc w:val="both"/>
        <w:rPr>
          <w:rFonts w:ascii="Times New Roman" w:hAnsi="Times New Roman"/>
          <w:sz w:val="28"/>
          <w:szCs w:val="28"/>
        </w:rPr>
      </w:pPr>
      <w:r w:rsidRPr="00A76B67">
        <w:rPr>
          <w:rFonts w:ascii="Times New Roman" w:hAnsi="Times New Roman"/>
          <w:sz w:val="28"/>
          <w:szCs w:val="28"/>
        </w:rPr>
        <w:t>2.Установка урн обязательна в местах остановки общественного транспорта, при входе в административные учреждения и организации, оказывающие услуги в сфере торговли и общественного питания, связи, транспорта, и на их территории, а также при проведении общественных и культурно-массовых мероприятий, народных гуляний.</w:t>
      </w:r>
    </w:p>
    <w:p w:rsidR="009321F7" w:rsidRPr="00A76B67" w:rsidRDefault="009321F7" w:rsidP="00925F30">
      <w:pPr>
        <w:pStyle w:val="ListParagraph"/>
        <w:jc w:val="both"/>
        <w:rPr>
          <w:rFonts w:ascii="Times New Roman" w:hAnsi="Times New Roman"/>
          <w:sz w:val="28"/>
          <w:szCs w:val="28"/>
        </w:rPr>
      </w:pPr>
      <w:r w:rsidRPr="00A76B67">
        <w:rPr>
          <w:rFonts w:ascii="Times New Roman" w:hAnsi="Times New Roman"/>
          <w:sz w:val="28"/>
          <w:szCs w:val="28"/>
        </w:rPr>
        <w:t>3.Запрещается мелкорозничная торговля пищевыми продуктами при отсутствии у продавца урны или иной емкости для мусора.</w:t>
      </w:r>
    </w:p>
    <w:p w:rsidR="009321F7" w:rsidRPr="00A76B67" w:rsidRDefault="009321F7" w:rsidP="00925F30">
      <w:pPr>
        <w:pStyle w:val="ListParagraph"/>
        <w:jc w:val="both"/>
        <w:rPr>
          <w:rFonts w:ascii="Times New Roman" w:hAnsi="Times New Roman"/>
          <w:sz w:val="28"/>
          <w:szCs w:val="28"/>
        </w:rPr>
      </w:pPr>
      <w:r w:rsidRPr="00A76B67">
        <w:rPr>
          <w:rFonts w:ascii="Times New Roman" w:hAnsi="Times New Roman"/>
          <w:sz w:val="28"/>
          <w:szCs w:val="28"/>
        </w:rPr>
        <w:t>4.Установление урны должны очищаться не реже одного раза в день, промываться не реже одного раза в неделю и систематически дезинфицироваться. Мусор выносится в контейнеры для сбора бытового мусора (мусоросборники) или грузится в специальный транспорт для вывоза.</w:t>
      </w:r>
    </w:p>
    <w:p w:rsidR="009321F7" w:rsidRPr="00A76B67" w:rsidRDefault="009321F7" w:rsidP="00925F30">
      <w:pPr>
        <w:pStyle w:val="ListParagraph"/>
        <w:jc w:val="both"/>
        <w:rPr>
          <w:rFonts w:ascii="Times New Roman" w:hAnsi="Times New Roman"/>
          <w:sz w:val="28"/>
          <w:szCs w:val="28"/>
        </w:rPr>
      </w:pPr>
      <w:r w:rsidRPr="00A76B67">
        <w:rPr>
          <w:rFonts w:ascii="Times New Roman" w:hAnsi="Times New Roman"/>
          <w:sz w:val="28"/>
          <w:szCs w:val="28"/>
        </w:rPr>
        <w:t>5.Юридические лица, индивидуальные предприниматели устанавливают урны и обеспечивают их очистку промывку и дезинфекцию на закрепленной за ними территории.</w:t>
      </w:r>
    </w:p>
    <w:p w:rsidR="009321F7" w:rsidRPr="00A76B67" w:rsidRDefault="009321F7" w:rsidP="00925F30">
      <w:pPr>
        <w:pStyle w:val="ListParagraph"/>
        <w:jc w:val="both"/>
        <w:rPr>
          <w:rFonts w:ascii="Times New Roman" w:hAnsi="Times New Roman"/>
          <w:sz w:val="28"/>
          <w:szCs w:val="28"/>
        </w:rPr>
      </w:pPr>
    </w:p>
    <w:p w:rsidR="009321F7" w:rsidRPr="00A76B67" w:rsidRDefault="009321F7" w:rsidP="00925F30">
      <w:pPr>
        <w:pStyle w:val="ListParagraph"/>
        <w:jc w:val="both"/>
        <w:rPr>
          <w:rFonts w:ascii="Times New Roman" w:hAnsi="Times New Roman"/>
          <w:b/>
          <w:sz w:val="28"/>
          <w:szCs w:val="28"/>
        </w:rPr>
      </w:pPr>
      <w:r w:rsidRPr="00A76B67">
        <w:rPr>
          <w:rFonts w:ascii="Times New Roman" w:hAnsi="Times New Roman"/>
          <w:b/>
          <w:sz w:val="28"/>
          <w:szCs w:val="28"/>
        </w:rPr>
        <w:t>Статья 10. Сбор и вывоз твердых бытовых отходов</w:t>
      </w:r>
    </w:p>
    <w:p w:rsidR="009321F7" w:rsidRPr="00A76B67" w:rsidRDefault="009321F7" w:rsidP="00925F30">
      <w:pPr>
        <w:pStyle w:val="ListParagraph"/>
        <w:jc w:val="both"/>
        <w:rPr>
          <w:rFonts w:ascii="Times New Roman" w:hAnsi="Times New Roman"/>
          <w:sz w:val="28"/>
          <w:szCs w:val="28"/>
        </w:rPr>
      </w:pPr>
    </w:p>
    <w:p w:rsidR="009321F7" w:rsidRPr="00A76B67" w:rsidRDefault="009321F7" w:rsidP="00925F30">
      <w:pPr>
        <w:pStyle w:val="ListParagraph"/>
        <w:jc w:val="both"/>
        <w:rPr>
          <w:rFonts w:ascii="Times New Roman" w:hAnsi="Times New Roman"/>
          <w:sz w:val="28"/>
          <w:szCs w:val="28"/>
        </w:rPr>
      </w:pPr>
      <w:r w:rsidRPr="00A76B67">
        <w:rPr>
          <w:rFonts w:ascii="Times New Roman" w:hAnsi="Times New Roman"/>
          <w:sz w:val="28"/>
          <w:szCs w:val="28"/>
        </w:rPr>
        <w:t>1.Твердые бытовые отходы – отходы, образующиеся в результате жизнедеятельности населения (приготовление пищи, уборка и текущий ремонт жилых помещений и др.)</w:t>
      </w:r>
    </w:p>
    <w:p w:rsidR="009321F7" w:rsidRPr="00A76B67" w:rsidRDefault="009321F7" w:rsidP="00925F30">
      <w:pPr>
        <w:pStyle w:val="ListParagraph"/>
        <w:jc w:val="both"/>
        <w:rPr>
          <w:rFonts w:ascii="Times New Roman" w:hAnsi="Times New Roman"/>
          <w:sz w:val="28"/>
          <w:szCs w:val="28"/>
        </w:rPr>
      </w:pPr>
      <w:r w:rsidRPr="00A76B67">
        <w:rPr>
          <w:rFonts w:ascii="Times New Roman" w:hAnsi="Times New Roman"/>
          <w:sz w:val="28"/>
          <w:szCs w:val="28"/>
        </w:rPr>
        <w:t>2.Для сбора твердых бытовых отходов в благоустроенном жилищном фонде, а также для сбора твердых бытовых отходов юридическими лицами и индивидуальными предпринимателями применяются бетонные или металлические мусоросборники (контейнеры). В домовладениях, не имеющих канализации, допускается применение деревянных мусоросборников.</w:t>
      </w:r>
    </w:p>
    <w:p w:rsidR="009321F7" w:rsidRPr="00A76B67" w:rsidRDefault="009321F7" w:rsidP="00925F30">
      <w:pPr>
        <w:pStyle w:val="ListParagraph"/>
        <w:jc w:val="both"/>
        <w:rPr>
          <w:rFonts w:ascii="Times New Roman" w:hAnsi="Times New Roman"/>
          <w:sz w:val="28"/>
          <w:szCs w:val="28"/>
        </w:rPr>
      </w:pPr>
      <w:r w:rsidRPr="00A76B67">
        <w:rPr>
          <w:rFonts w:ascii="Times New Roman" w:hAnsi="Times New Roman"/>
          <w:sz w:val="28"/>
          <w:szCs w:val="28"/>
        </w:rPr>
        <w:t>Сбор крупногабаритных отходов (бытовая техника, мебель и др.) производится в бункеры – накопители.</w:t>
      </w:r>
    </w:p>
    <w:p w:rsidR="009321F7" w:rsidRPr="00A76B67" w:rsidRDefault="009321F7" w:rsidP="00A42EAC">
      <w:pPr>
        <w:pStyle w:val="ListParagraph"/>
        <w:numPr>
          <w:ilvl w:val="0"/>
          <w:numId w:val="4"/>
        </w:numPr>
        <w:jc w:val="both"/>
        <w:rPr>
          <w:rFonts w:ascii="Times New Roman" w:hAnsi="Times New Roman"/>
          <w:sz w:val="28"/>
          <w:szCs w:val="28"/>
        </w:rPr>
      </w:pPr>
      <w:r w:rsidRPr="00A76B67">
        <w:rPr>
          <w:rFonts w:ascii="Times New Roman" w:hAnsi="Times New Roman"/>
          <w:sz w:val="28"/>
          <w:szCs w:val="28"/>
        </w:rPr>
        <w:t>В частном секторе места расположения мусоросборника и помойных ям на территории домовладения определяется домовладельцами самостоятельно. При этом расстояние от мусоросборников и помойных ям до жилых должно составлять не менее 8 метров. Наземная часть ям должна быть непроницаемой для грызунов и насекомых.</w:t>
      </w:r>
    </w:p>
    <w:p w:rsidR="009321F7" w:rsidRPr="00A76B67" w:rsidRDefault="009321F7" w:rsidP="00B3146C">
      <w:pPr>
        <w:pStyle w:val="ListParagraph"/>
        <w:numPr>
          <w:ilvl w:val="0"/>
          <w:numId w:val="4"/>
        </w:numPr>
        <w:jc w:val="both"/>
        <w:rPr>
          <w:rFonts w:ascii="Times New Roman" w:hAnsi="Times New Roman"/>
          <w:sz w:val="28"/>
          <w:szCs w:val="28"/>
        </w:rPr>
      </w:pPr>
      <w:r w:rsidRPr="00A76B67">
        <w:rPr>
          <w:rFonts w:ascii="Times New Roman" w:hAnsi="Times New Roman"/>
          <w:sz w:val="28"/>
          <w:szCs w:val="28"/>
        </w:rPr>
        <w:t>При домах в два и более этажей, на земельных участках площадью более 12000 квадратных метров для сбора бытовых отходов оборудуются контейнерные площадки. Число устанавливаемых контейнеров определяется исходя из численности населения, пользующегося контейнерами, нормы накопления отходов, сроках их хранения. Расчетный объем контейнеров должен соответствовать фактическому накоплению отходов в периоды наибольшего их образования. Контейнерные площадки должны быть удалены от жилых домов, детских учреждений, спортивных площадок и от мест отдыха населения на расстоянии не менее 20 метров, но не более 100 метров, иметь твердое покрытие, удобные подъезды для специального (мусоровозного) транспорта. Контейнерные площадки должны содержаться в чистоте и порядке.</w:t>
      </w:r>
    </w:p>
    <w:p w:rsidR="009321F7" w:rsidRPr="00A76B67" w:rsidRDefault="009321F7" w:rsidP="00B3146C">
      <w:pPr>
        <w:pStyle w:val="ListParagraph"/>
        <w:numPr>
          <w:ilvl w:val="0"/>
          <w:numId w:val="4"/>
        </w:numPr>
        <w:jc w:val="both"/>
        <w:rPr>
          <w:rFonts w:ascii="Times New Roman" w:hAnsi="Times New Roman"/>
          <w:sz w:val="28"/>
          <w:szCs w:val="28"/>
        </w:rPr>
      </w:pPr>
      <w:r w:rsidRPr="00A76B67">
        <w:rPr>
          <w:rFonts w:ascii="Times New Roman" w:hAnsi="Times New Roman"/>
          <w:sz w:val="28"/>
          <w:szCs w:val="28"/>
        </w:rPr>
        <w:t>Рекомендуется ограждение контейнерных площадок зеленными насаждениями.</w:t>
      </w:r>
    </w:p>
    <w:p w:rsidR="009321F7" w:rsidRPr="00A76B67" w:rsidRDefault="009321F7" w:rsidP="00B3146C">
      <w:pPr>
        <w:pStyle w:val="ListParagraph"/>
        <w:numPr>
          <w:ilvl w:val="0"/>
          <w:numId w:val="4"/>
        </w:numPr>
        <w:jc w:val="both"/>
        <w:rPr>
          <w:rFonts w:ascii="Times New Roman" w:hAnsi="Times New Roman"/>
          <w:sz w:val="28"/>
          <w:szCs w:val="28"/>
        </w:rPr>
      </w:pPr>
      <w:r w:rsidRPr="00A76B67">
        <w:rPr>
          <w:rFonts w:ascii="Times New Roman" w:hAnsi="Times New Roman"/>
          <w:sz w:val="28"/>
          <w:szCs w:val="28"/>
        </w:rPr>
        <w:t>Запрещается:</w:t>
      </w:r>
    </w:p>
    <w:p w:rsidR="009321F7" w:rsidRPr="00A76B67" w:rsidRDefault="009321F7" w:rsidP="00C606EF">
      <w:pPr>
        <w:ind w:left="720"/>
        <w:jc w:val="both"/>
        <w:rPr>
          <w:rFonts w:ascii="Times New Roman" w:hAnsi="Times New Roman"/>
          <w:sz w:val="28"/>
          <w:szCs w:val="28"/>
        </w:rPr>
      </w:pPr>
      <w:r w:rsidRPr="00A76B67">
        <w:rPr>
          <w:rFonts w:ascii="Times New Roman" w:hAnsi="Times New Roman"/>
          <w:sz w:val="28"/>
          <w:szCs w:val="28"/>
        </w:rPr>
        <w:t>- производить сбор мусора, бытовых отходов в неисправные контейнерные;</w:t>
      </w:r>
    </w:p>
    <w:p w:rsidR="009321F7" w:rsidRPr="00A76B67" w:rsidRDefault="009321F7" w:rsidP="00C606EF">
      <w:pPr>
        <w:ind w:left="720"/>
        <w:jc w:val="both"/>
        <w:rPr>
          <w:rFonts w:ascii="Times New Roman" w:hAnsi="Times New Roman"/>
          <w:sz w:val="28"/>
          <w:szCs w:val="28"/>
        </w:rPr>
      </w:pPr>
      <w:r w:rsidRPr="00A76B67">
        <w:rPr>
          <w:rFonts w:ascii="Times New Roman" w:hAnsi="Times New Roman"/>
          <w:sz w:val="28"/>
          <w:szCs w:val="28"/>
        </w:rPr>
        <w:t>- сбрасывать в контейнеры металлолом, строительные отходы, навоз, трупы животных, отходы от забоя скота;</w:t>
      </w:r>
    </w:p>
    <w:p w:rsidR="009321F7" w:rsidRPr="00A76B67" w:rsidRDefault="009321F7" w:rsidP="00C606EF">
      <w:pPr>
        <w:ind w:left="720"/>
        <w:jc w:val="both"/>
        <w:rPr>
          <w:rFonts w:ascii="Times New Roman" w:hAnsi="Times New Roman"/>
          <w:sz w:val="28"/>
          <w:szCs w:val="28"/>
        </w:rPr>
      </w:pPr>
      <w:r w:rsidRPr="00A76B67">
        <w:rPr>
          <w:rFonts w:ascii="Times New Roman" w:hAnsi="Times New Roman"/>
          <w:sz w:val="28"/>
          <w:szCs w:val="28"/>
        </w:rPr>
        <w:t>- сжигать бытовые строительные и другие отходы во дворах и непосредственно в контейнерах.</w:t>
      </w:r>
    </w:p>
    <w:p w:rsidR="009321F7" w:rsidRPr="00A76B67" w:rsidRDefault="009321F7" w:rsidP="00C606EF">
      <w:pPr>
        <w:ind w:left="720"/>
        <w:jc w:val="both"/>
        <w:rPr>
          <w:rFonts w:ascii="Times New Roman" w:hAnsi="Times New Roman"/>
          <w:sz w:val="28"/>
          <w:szCs w:val="28"/>
        </w:rPr>
      </w:pPr>
      <w:r w:rsidRPr="00A76B67">
        <w:rPr>
          <w:rFonts w:ascii="Times New Roman" w:hAnsi="Times New Roman"/>
          <w:sz w:val="28"/>
          <w:szCs w:val="28"/>
        </w:rPr>
        <w:t>7. Юридические лица, индивидуальные предприниматели, владельцы частных домов осуществляют вывоз твердых бытовых отходов собственным транспортом или по договорам со специализированными службами.</w:t>
      </w:r>
    </w:p>
    <w:p w:rsidR="009321F7" w:rsidRPr="00A76B67" w:rsidRDefault="009321F7" w:rsidP="00C606EF">
      <w:pPr>
        <w:ind w:left="720"/>
        <w:jc w:val="both"/>
        <w:rPr>
          <w:rFonts w:ascii="Times New Roman" w:hAnsi="Times New Roman"/>
          <w:sz w:val="28"/>
          <w:szCs w:val="28"/>
        </w:rPr>
      </w:pPr>
      <w:r w:rsidRPr="00A76B67">
        <w:rPr>
          <w:rFonts w:ascii="Times New Roman" w:hAnsi="Times New Roman"/>
          <w:sz w:val="28"/>
          <w:szCs w:val="28"/>
        </w:rPr>
        <w:t>8. Договоры на вывоз твердых бытовых отходов заключаются и продлеваются ежегодно не позднее, чем за два месяца до конца текущего года. Администрация муниципального образования «Аларь» проводит разъяснительную работу по вопросу заключения договоров на вывоз твердых бытовых отходов.</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9. Периодичность вывоза твердых бытовых отходов согласовывается с органом государственного санитарно-эпидемиологического надзора и должна быть не более трех суток в холодное время года (при температуре  -5 и ниже) и ежедневной в теплое время года (при температуре свыше + 5).</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10. Для твердых бытовых отходов предусматривается места свалок, которые должны использоваться с соблюдением санитарных правил. Местом общей свалки (полигона) является место за с.Аларь в юго-западной части.</w:t>
      </w:r>
    </w:p>
    <w:p w:rsidR="009321F7" w:rsidRPr="00A76B67" w:rsidRDefault="009321F7" w:rsidP="00E9272A">
      <w:pPr>
        <w:ind w:left="720"/>
        <w:jc w:val="both"/>
        <w:rPr>
          <w:rFonts w:ascii="Times New Roman" w:hAnsi="Times New Roman"/>
          <w:b/>
          <w:sz w:val="28"/>
          <w:szCs w:val="28"/>
        </w:rPr>
      </w:pPr>
      <w:r w:rsidRPr="00A76B67">
        <w:rPr>
          <w:rFonts w:ascii="Times New Roman" w:hAnsi="Times New Roman"/>
          <w:b/>
          <w:sz w:val="28"/>
          <w:szCs w:val="28"/>
        </w:rPr>
        <w:t>Статья 11.Установка и санитарное состояние туалетов</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1.На территории муниципального образования «Аларь» по согласованию с государственными органами санитарно-эпидемиологического надзора устанавливаются места для общественных туалетов.</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2.При проведении общественных и культурно-массовых мероприятий, народных гуляний рекомендуется установка биотуалетов.</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3.Юридические лица, индивидуальные предприниматели, являющиеся владельцами, арендаторами рынков, столовых, кафе, баров, в том числе развернутых на открытых площадках, обязаны предусмотреть общественные туалеты (биотуалеты) для обслуживания посетителей.</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4.Общественные канализационные туалеты и биотуалеты должны содержаться в надлежащем санитарном состоянии, убираться три раза в день с обязательной промывкой и обработкой дезинфицирующими средствами. Ответственность за санитарное и техническое состояние общественных канализационных туалетов и биотуалетов несут их владельцы.</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5.При отсутствии централизованного канализования устанавливаются в соответствии с санитарными нормами дворовые туалеты (уборные).</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Дворовый туалет должен иметь надземную часть и водонепроницаемый выгреб. Помещения дворовых туалетов должны содержаться в чистоте и дезинфицироваться.</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6.Общественные дворовые туалеты должны быть удалены от жилых зданий, детских учреждений, школ, площадок для игр детей и отдыха населения на расстояние не менее 20 метров и более 100 метров. Территория вокруг общественного дворового туалета должна быть заасфальтирована, иметь уклоны для отвода поверхностных вод.</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xml:space="preserve">   На территории частных домовладений расстояние от дворовых туалетов до жилых домов определяется самими домовладельцами и может быть сокращено до 8 метров.</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7.Рекомендуется озеленение территории вокруг дворовых туалетов.</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8.Откачка и вывоз нечистот производится своевременно, но не реже одного раза в полгода по договору со специализированными службами.</w:t>
      </w:r>
    </w:p>
    <w:p w:rsidR="009321F7" w:rsidRPr="00A76B67" w:rsidRDefault="009321F7" w:rsidP="00E9272A">
      <w:pPr>
        <w:ind w:left="720"/>
        <w:jc w:val="both"/>
        <w:rPr>
          <w:rFonts w:ascii="Times New Roman" w:hAnsi="Times New Roman"/>
          <w:b/>
          <w:sz w:val="28"/>
          <w:szCs w:val="28"/>
        </w:rPr>
      </w:pPr>
      <w:r w:rsidRPr="00A76B67">
        <w:rPr>
          <w:rFonts w:ascii="Times New Roman" w:hAnsi="Times New Roman"/>
          <w:b/>
          <w:sz w:val="28"/>
          <w:szCs w:val="28"/>
        </w:rPr>
        <w:t>Статья 12. Общие требования к содержанию территории</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1.На территории муниципального образования запрещается:</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складировать строительные материалы, топливо, минеральные и органические удобрения, оборудование на прилегающей (придомовой) территории свыше семи дней;</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складировать сено, солому и иной сельскохозяйственный корм на прилегающей (придомовой) территории с фасадной части здания или со стороны улицы;</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хранить технику, механизмы, автомобили, в том числе разукомплектованные, на прилегающей (придомовой) территории;</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складировать тару и запасы товаров у магазинов, киосков, палаток, павильонов мелкорозничной торговли, а также использовать для складирования прилегающие к ним территории;</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вскапывать землю и сажать овощи на обочине дорог;</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сорить на улицах, площадях, участков земельных насаждений, в скверах, на остановках общественного транспорта и в других общественных местах;</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появляться в общественном транспорте, магазинах, столовых, кафе, клубах и т.д. в пачкающей одежде;</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торговать в неустановленных администрацией муниципального образования местах;</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производить мойку автотранспортных средств и других механизмов в реках и других водоемах и на их берегах;</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стирать и полоскать белье, купать животных у водопроводных колонок, родников, в реках и других водоемах и на берегах, на пляжах, в местах традиционного купания людей;</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использовать загрязненные автотранспортные средства;</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ставить автомашины и другие автотранспортные средства на газонах и тротуарах, бельевых и хозяйственных площадках, в местах на пути подъезда специального транспорта;</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оставлять включенными двигатели автотранспорта, тракторов при стоянке более 10 минут с 31 марта по 31 октября;</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ходить по газонам, рвать цветы с клумб, ломать деревья и кустарники;</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колючую проволку и другие ограждения, которые могут повредить деревья;</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размещать вне мест, установленных администрацией муниципального образования «Аларь» какую – либо информацию, объявления, рекламу;</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наносить надписи и рисунки на фасады зданий, элементы ограждений, скамейки и т.п.;</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осуществлять перевозку мусора, сыпучих и жидких материалов без применения мер предосторожности, исключающих загрязнение территории;</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выбрасывать бытовой мусор, выливать жидкие бытовые отходы, разного рода нечистоты на улицу, другие территории общего пользования, в реки другие водоемы, на откосы берегов и спуски к ним;</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вывозить твердые и жидкие бытовые отходы на поля и ограды;</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сжигать или закапывать мусор, листья, бытовые отходы;</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xml:space="preserve"> - сжигать горючие останки во дворах, на уличной территории;</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создавать несанкционированные свалки.</w:t>
      </w:r>
    </w:p>
    <w:p w:rsidR="009321F7" w:rsidRPr="00A76B67" w:rsidRDefault="009321F7" w:rsidP="00E9272A">
      <w:pPr>
        <w:ind w:left="720"/>
        <w:jc w:val="both"/>
        <w:rPr>
          <w:rFonts w:ascii="Times New Roman" w:hAnsi="Times New Roman"/>
          <w:b/>
          <w:sz w:val="28"/>
          <w:szCs w:val="28"/>
        </w:rPr>
      </w:pPr>
      <w:r w:rsidRPr="00A76B67">
        <w:rPr>
          <w:rFonts w:ascii="Times New Roman" w:hAnsi="Times New Roman"/>
          <w:b/>
          <w:sz w:val="28"/>
          <w:szCs w:val="28"/>
        </w:rPr>
        <w:t>Статья 13. Содержание зданий, жилых домов, иных сооружений и малых архитектурных форм</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1.Юридические лица, индивидуальные предприниматели, владельцы частных домов обязаны:</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xml:space="preserve"> - проводить своевременный капитальный и текущий ремонт зданий, жилых домов их фасадов, крыш, цоколей, окон, дверей, водосточных труб, надворных построек, заборов и других ограждений;</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 xml:space="preserve"> - содержать в чистоте вывески, витрины, оконные стекла.</w:t>
      </w:r>
    </w:p>
    <w:p w:rsidR="009321F7" w:rsidRPr="00A76B67" w:rsidRDefault="009321F7" w:rsidP="00E9272A">
      <w:pPr>
        <w:ind w:left="720"/>
        <w:jc w:val="both"/>
        <w:rPr>
          <w:rFonts w:ascii="Times New Roman" w:hAnsi="Times New Roman"/>
          <w:sz w:val="28"/>
          <w:szCs w:val="28"/>
        </w:rPr>
      </w:pPr>
      <w:r w:rsidRPr="00A76B67">
        <w:rPr>
          <w:rFonts w:ascii="Times New Roman" w:hAnsi="Times New Roman"/>
          <w:sz w:val="28"/>
          <w:szCs w:val="28"/>
        </w:rPr>
        <w:t>2.Малые архитектурные формы должны находиться в исправном состоянии, систематически промываться и ежегодно окрашиваться.</w:t>
      </w:r>
    </w:p>
    <w:p w:rsidR="009321F7" w:rsidRPr="00A76B67" w:rsidRDefault="009321F7" w:rsidP="00E9272A">
      <w:pPr>
        <w:ind w:left="720"/>
        <w:jc w:val="both"/>
        <w:rPr>
          <w:rFonts w:ascii="Times New Roman" w:hAnsi="Times New Roman"/>
          <w:b/>
          <w:sz w:val="28"/>
          <w:szCs w:val="28"/>
        </w:rPr>
      </w:pPr>
      <w:r w:rsidRPr="00A76B67">
        <w:rPr>
          <w:rFonts w:ascii="Times New Roman" w:hAnsi="Times New Roman"/>
          <w:sz w:val="28"/>
          <w:szCs w:val="28"/>
        </w:rPr>
        <w:t>3.При производстве строительных и ремонтных работ строительные площадки и разрытые участки должны быть ограждены забором или щитами. При этом запрещается загромождать проходы и въезды во дворы, нарушать нормальный проезд автотранспорта и проход пешеходов.</w:t>
      </w:r>
    </w:p>
    <w:p w:rsidR="009321F7" w:rsidRPr="00A76B67" w:rsidRDefault="009321F7" w:rsidP="001F762D">
      <w:pPr>
        <w:ind w:left="720"/>
        <w:jc w:val="center"/>
        <w:rPr>
          <w:rFonts w:ascii="Times New Roman" w:hAnsi="Times New Roman"/>
          <w:b/>
          <w:sz w:val="28"/>
          <w:szCs w:val="28"/>
        </w:rPr>
      </w:pPr>
      <w:r w:rsidRPr="00A76B67">
        <w:rPr>
          <w:rFonts w:ascii="Times New Roman" w:hAnsi="Times New Roman"/>
          <w:b/>
          <w:sz w:val="28"/>
          <w:szCs w:val="28"/>
        </w:rPr>
        <w:t>Глава 3. Основные требования к благоустройству территории</w:t>
      </w:r>
    </w:p>
    <w:p w:rsidR="009321F7" w:rsidRPr="00A76B67" w:rsidRDefault="009321F7" w:rsidP="001F762D">
      <w:pPr>
        <w:ind w:left="720"/>
        <w:rPr>
          <w:rFonts w:ascii="Times New Roman" w:hAnsi="Times New Roman"/>
          <w:b/>
          <w:sz w:val="28"/>
          <w:szCs w:val="28"/>
        </w:rPr>
      </w:pPr>
      <w:r w:rsidRPr="00A76B67">
        <w:rPr>
          <w:rFonts w:ascii="Times New Roman" w:hAnsi="Times New Roman"/>
          <w:b/>
          <w:sz w:val="28"/>
          <w:szCs w:val="28"/>
        </w:rPr>
        <w:t>Статья 14. Понятие благоустройства территории</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1.Блвагоустройство территории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2.При разработке проектов благоустройства населенных пунктов муниципального образования, объектов культурно-бытового обслуживания, установке и размещении объектов содержания (лестницы, рекламные стенды и др.) должны учитываться потребности престарелых граждан, обеспечиваться доступность среды проживания для инвалидов разных категорий как лиц с ограниченными возможностями.</w:t>
      </w:r>
    </w:p>
    <w:p w:rsidR="009321F7" w:rsidRPr="00A76B67" w:rsidRDefault="009321F7" w:rsidP="001F762D">
      <w:pPr>
        <w:ind w:left="720"/>
        <w:rPr>
          <w:rFonts w:ascii="Times New Roman" w:hAnsi="Times New Roman"/>
          <w:b/>
          <w:sz w:val="28"/>
          <w:szCs w:val="28"/>
        </w:rPr>
      </w:pPr>
      <w:r w:rsidRPr="00A76B67">
        <w:rPr>
          <w:rFonts w:ascii="Times New Roman" w:hAnsi="Times New Roman"/>
          <w:b/>
          <w:sz w:val="28"/>
          <w:szCs w:val="28"/>
        </w:rPr>
        <w:t>Статья 15. Знаки визуальной ориентации</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1.На въездах в населенные пункты устанавливаются знаки информационно-декоративного характера с наименованием населенных пунктов.</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2. Рекомендуется установка на въездах в населенные пункты схем их генеральных планов.</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3.Администрация муниципального образования «Аларь» обеспечивает изготовление, установку и ремонт в населенных пунктах указателей улиц, переулков и площадей, а также номерных знаков домов в соответствии с установленным порядком их нумерации.</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4.Указатели с наименованием улицы, переулка, площади, набережной устанавливаются в начале и конце улицы. Указатели номеров домов устанавливаются с левой стороны фасада – на домах, имеющих четные номера и с правой стороны фасада – на домах, имеющих нечетные номера.</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5.В частном секторе на каждом доме устанавливаются указатель улицы, номер дома, фонарь для освещения номерного знака.</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6. Юридические лица, индивидуальные предприниматели, владельцы частных жилых домов, обязаны содержать указатели улиц и номерные знаки домов в чистоте, следить за их исправным состоянием.</w:t>
      </w:r>
    </w:p>
    <w:p w:rsidR="009321F7" w:rsidRPr="00A76B67" w:rsidRDefault="009321F7" w:rsidP="001F762D">
      <w:pPr>
        <w:ind w:left="720"/>
        <w:rPr>
          <w:rFonts w:ascii="Times New Roman" w:hAnsi="Times New Roman"/>
          <w:b/>
          <w:sz w:val="28"/>
          <w:szCs w:val="28"/>
        </w:rPr>
      </w:pPr>
      <w:r w:rsidRPr="00A76B67">
        <w:rPr>
          <w:rFonts w:ascii="Times New Roman" w:hAnsi="Times New Roman"/>
          <w:b/>
          <w:sz w:val="28"/>
          <w:szCs w:val="28"/>
        </w:rPr>
        <w:t>Статья 16. Наружное освещение</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1.Включение и отключение наружного (уличного) освещения производится автоматически от трансформаторных подстанций, в зависимости от уровня естественной освещенности, по графику, согласованному с предприятием, организующим обслуживание сетей уличного освещения. Светильники уличного освещения, установленные на стенах зданий, не должны засвечивать окна жилых домов. Уличное освещение должно управляться независимо от внутреннего освещения зданий.</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2.Размещение уличных фонарей, других источников наружного освещения в сочетании с застройкой и озеленением должно способствовать созданию криминально-безопасной среды, не создавать помехи участникам дорожного движения.</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3. В ночное время допускается снижение уровня наружного освещения улиц, дорог и площадей путем выключения не более половины светильников, исключая при этом выключение подряд расположенных. Допускается с целью получения дополнительной экономии электроэнергии в вечернее и темное утреннее время суток снижать регулятором уровень освещения до 50% в зависимости от степени интенсивности движения.</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4. Юридические лица, индивидуальные предприниматели, осуществляющие деятельность в сфере обслуживания населения (общественное питание, торговля, культура и т.д.), по согласованию с уполномоченным органом администрации сельского поселения обеспечивают освещение прилегающей территории в темное время суток.</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5.Все системы, светильники уличного, дворового и другого наружного освещения, электрочасы, телевизионные антенные устройства должны содержаться в чистом и исправном состоянии.</w:t>
      </w:r>
    </w:p>
    <w:p w:rsidR="009321F7" w:rsidRPr="00A76B67" w:rsidRDefault="009321F7" w:rsidP="001F762D">
      <w:pPr>
        <w:ind w:left="720"/>
        <w:rPr>
          <w:rFonts w:ascii="Times New Roman" w:hAnsi="Times New Roman"/>
          <w:sz w:val="28"/>
          <w:szCs w:val="28"/>
        </w:rPr>
      </w:pPr>
      <w:r w:rsidRPr="00A76B67">
        <w:rPr>
          <w:rFonts w:ascii="Times New Roman" w:hAnsi="Times New Roman"/>
          <w:sz w:val="28"/>
          <w:szCs w:val="28"/>
        </w:rPr>
        <w:t>6. Рекомендуется художественная подсветка административных зданий, объектов культуры и жилых домов, малых архитектурных форм, наружной рекламы в темное время суток.</w:t>
      </w:r>
    </w:p>
    <w:p w:rsidR="009321F7" w:rsidRPr="00A76B67" w:rsidRDefault="009321F7" w:rsidP="001F762D">
      <w:pPr>
        <w:ind w:left="720"/>
        <w:rPr>
          <w:rFonts w:ascii="Times New Roman" w:hAnsi="Times New Roman"/>
          <w:b/>
          <w:sz w:val="28"/>
          <w:szCs w:val="28"/>
        </w:rPr>
      </w:pPr>
      <w:r w:rsidRPr="00A76B67">
        <w:rPr>
          <w:rFonts w:ascii="Times New Roman" w:hAnsi="Times New Roman"/>
          <w:b/>
          <w:sz w:val="28"/>
          <w:szCs w:val="28"/>
        </w:rPr>
        <w:t>Статья 17. Озеленение территории</w:t>
      </w:r>
    </w:p>
    <w:p w:rsidR="009321F7" w:rsidRPr="00A76B67" w:rsidRDefault="009321F7" w:rsidP="00133683">
      <w:pPr>
        <w:pStyle w:val="ListParagraph"/>
        <w:numPr>
          <w:ilvl w:val="0"/>
          <w:numId w:val="5"/>
        </w:numPr>
        <w:rPr>
          <w:rFonts w:ascii="Times New Roman" w:hAnsi="Times New Roman"/>
          <w:sz w:val="28"/>
          <w:szCs w:val="28"/>
        </w:rPr>
      </w:pPr>
      <w:r w:rsidRPr="00A76B67">
        <w:rPr>
          <w:rFonts w:ascii="Times New Roman" w:hAnsi="Times New Roman"/>
          <w:sz w:val="28"/>
          <w:szCs w:val="28"/>
        </w:rPr>
        <w:t>Территория населенных пунктов муниципального образования «Аларь» должна быть озеленена в целях улучшения санитарно-гигиенических условий для жизни и отдыха населения, защиты строений от пожаров, сильных ветров, а также шума, пыли и отработанных газов транспортных средств.</w:t>
      </w:r>
    </w:p>
    <w:p w:rsidR="009321F7" w:rsidRPr="00A76B67" w:rsidRDefault="009321F7" w:rsidP="00133683">
      <w:pPr>
        <w:pStyle w:val="ListParagraph"/>
        <w:numPr>
          <w:ilvl w:val="0"/>
          <w:numId w:val="5"/>
        </w:numPr>
        <w:rPr>
          <w:rFonts w:ascii="Times New Roman" w:hAnsi="Times New Roman"/>
          <w:sz w:val="28"/>
          <w:szCs w:val="28"/>
        </w:rPr>
      </w:pPr>
      <w:r w:rsidRPr="00A76B67">
        <w:rPr>
          <w:rFonts w:ascii="Times New Roman" w:hAnsi="Times New Roman"/>
          <w:sz w:val="28"/>
          <w:szCs w:val="28"/>
        </w:rPr>
        <w:t>При наличии на территории населенного пункта водоемов их берега и прибрежные зоны должны использоваться для устройства скверов, садов, пляжей и спортивных сооружений.</w:t>
      </w:r>
    </w:p>
    <w:p w:rsidR="009321F7" w:rsidRPr="00A76B67" w:rsidRDefault="009321F7" w:rsidP="00133683">
      <w:pPr>
        <w:pStyle w:val="ListParagraph"/>
        <w:numPr>
          <w:ilvl w:val="0"/>
          <w:numId w:val="5"/>
        </w:numPr>
        <w:rPr>
          <w:rFonts w:ascii="Times New Roman" w:hAnsi="Times New Roman"/>
          <w:sz w:val="28"/>
          <w:szCs w:val="28"/>
        </w:rPr>
      </w:pPr>
      <w:r w:rsidRPr="00A76B67">
        <w:rPr>
          <w:rFonts w:ascii="Times New Roman" w:hAnsi="Times New Roman"/>
          <w:sz w:val="28"/>
          <w:szCs w:val="28"/>
        </w:rPr>
        <w:t>Запрещается строительство на территории скверов, садов, зданий, не имеющих отношения к организации отдыха населения.</w:t>
      </w:r>
    </w:p>
    <w:p w:rsidR="009321F7" w:rsidRPr="00A76B67" w:rsidRDefault="009321F7" w:rsidP="00133683">
      <w:pPr>
        <w:pStyle w:val="ListParagraph"/>
        <w:numPr>
          <w:ilvl w:val="0"/>
          <w:numId w:val="5"/>
        </w:numPr>
        <w:rPr>
          <w:rFonts w:ascii="Times New Roman" w:hAnsi="Times New Roman"/>
          <w:sz w:val="28"/>
          <w:szCs w:val="28"/>
        </w:rPr>
      </w:pPr>
      <w:r w:rsidRPr="00A76B67">
        <w:rPr>
          <w:rFonts w:ascii="Times New Roman" w:hAnsi="Times New Roman"/>
          <w:sz w:val="28"/>
          <w:szCs w:val="28"/>
        </w:rPr>
        <w:t>В скверах, садах и на других озелененных территориях общего пользования запрещается устраивать аттракционы, устанавливать рекламные щиты, ларьки, тенты, объекты торговли, а также другие объекты без согласования с уполномоченным органом администрации муниципального образования «Аларь».</w:t>
      </w:r>
    </w:p>
    <w:p w:rsidR="009321F7" w:rsidRPr="00A76B67" w:rsidRDefault="009321F7" w:rsidP="00133683">
      <w:pPr>
        <w:pStyle w:val="ListParagraph"/>
        <w:numPr>
          <w:ilvl w:val="0"/>
          <w:numId w:val="5"/>
        </w:numPr>
        <w:rPr>
          <w:rFonts w:ascii="Times New Roman" w:hAnsi="Times New Roman"/>
          <w:sz w:val="28"/>
          <w:szCs w:val="28"/>
        </w:rPr>
      </w:pPr>
      <w:r w:rsidRPr="00A76B67">
        <w:rPr>
          <w:rFonts w:ascii="Times New Roman" w:hAnsi="Times New Roman"/>
          <w:sz w:val="28"/>
          <w:szCs w:val="28"/>
        </w:rPr>
        <w:t>Юридические лица, индивидуальные предприниматели, владельцы частных домов обязаны проводить озеленение закрепленной за ними территории, осуществлять контроль за состоянием зеленых насаждений, содержать и охранять их за счет собственных средств самостоятельно или по договору, заключаемому со специализированными службами, гражданами.</w:t>
      </w:r>
    </w:p>
    <w:p w:rsidR="009321F7" w:rsidRPr="00A76B67" w:rsidRDefault="009321F7" w:rsidP="00133683">
      <w:pPr>
        <w:pStyle w:val="ListParagraph"/>
        <w:numPr>
          <w:ilvl w:val="0"/>
          <w:numId w:val="5"/>
        </w:numPr>
        <w:rPr>
          <w:rFonts w:ascii="Times New Roman" w:hAnsi="Times New Roman"/>
          <w:sz w:val="28"/>
          <w:szCs w:val="28"/>
        </w:rPr>
      </w:pPr>
      <w:r w:rsidRPr="00A76B67">
        <w:rPr>
          <w:rFonts w:ascii="Times New Roman" w:hAnsi="Times New Roman"/>
          <w:sz w:val="28"/>
          <w:szCs w:val="28"/>
        </w:rPr>
        <w:t>При наличии на озелененных территориях водоемов, в том числе бассейнов, юридические лица, индивидуальные предприниматели и владельцы частных домов обязаны содержать их в надлежащем санитарном состоянии.</w:t>
      </w:r>
    </w:p>
    <w:p w:rsidR="009321F7" w:rsidRPr="00A76B67" w:rsidRDefault="009321F7" w:rsidP="00133683">
      <w:pPr>
        <w:pStyle w:val="ListParagraph"/>
        <w:numPr>
          <w:ilvl w:val="0"/>
          <w:numId w:val="5"/>
        </w:numPr>
        <w:rPr>
          <w:rFonts w:ascii="Times New Roman" w:hAnsi="Times New Roman"/>
          <w:sz w:val="28"/>
          <w:szCs w:val="28"/>
        </w:rPr>
      </w:pPr>
      <w:r w:rsidRPr="00A76B67">
        <w:rPr>
          <w:rFonts w:ascii="Times New Roman" w:hAnsi="Times New Roman"/>
          <w:sz w:val="28"/>
          <w:szCs w:val="28"/>
        </w:rPr>
        <w:t>Участки жилых домов, административных и иных зданий, животноводческих, иных производственных комплексов рекомендуется ограждать со стороны улиц и соседних владений оградами в виде живых изгородей из кустарников.</w:t>
      </w:r>
    </w:p>
    <w:p w:rsidR="009321F7" w:rsidRPr="00A76B67" w:rsidRDefault="009321F7" w:rsidP="00397F0E">
      <w:pPr>
        <w:rPr>
          <w:rFonts w:ascii="Times New Roman" w:hAnsi="Times New Roman"/>
          <w:b/>
          <w:sz w:val="28"/>
          <w:szCs w:val="28"/>
        </w:rPr>
      </w:pPr>
      <w:r w:rsidRPr="00A76B67">
        <w:rPr>
          <w:rFonts w:ascii="Times New Roman" w:hAnsi="Times New Roman"/>
          <w:b/>
          <w:sz w:val="28"/>
          <w:szCs w:val="28"/>
        </w:rPr>
        <w:t>Статья 18. Обязанности владельцев частных домов в сфере благоустройства</w:t>
      </w:r>
    </w:p>
    <w:p w:rsidR="009321F7" w:rsidRPr="00A76B67" w:rsidRDefault="009321F7" w:rsidP="00397F0E">
      <w:pPr>
        <w:rPr>
          <w:rFonts w:ascii="Times New Roman" w:hAnsi="Times New Roman"/>
          <w:sz w:val="28"/>
          <w:szCs w:val="28"/>
        </w:rPr>
      </w:pPr>
      <w:r w:rsidRPr="00A76B67">
        <w:rPr>
          <w:rFonts w:ascii="Times New Roman" w:hAnsi="Times New Roman"/>
          <w:sz w:val="28"/>
          <w:szCs w:val="28"/>
        </w:rPr>
        <w:t>1.Владельцы частных домов обязаны:</w:t>
      </w:r>
    </w:p>
    <w:p w:rsidR="009321F7" w:rsidRPr="00A76B67" w:rsidRDefault="009321F7" w:rsidP="00397F0E">
      <w:pPr>
        <w:rPr>
          <w:rFonts w:ascii="Times New Roman" w:hAnsi="Times New Roman"/>
          <w:sz w:val="28"/>
          <w:szCs w:val="28"/>
        </w:rPr>
      </w:pPr>
      <w:r w:rsidRPr="00A76B67">
        <w:rPr>
          <w:rFonts w:ascii="Times New Roman" w:hAnsi="Times New Roman"/>
          <w:sz w:val="28"/>
          <w:szCs w:val="28"/>
        </w:rPr>
        <w:t xml:space="preserve"> - осуществлять благоустройство закрепленной  за ними территории в соответствии с генеральными планами, проектами благоустройства территорий и градостроительными планами земельных участков;</w:t>
      </w:r>
    </w:p>
    <w:p w:rsidR="009321F7" w:rsidRPr="00A76B67" w:rsidRDefault="009321F7" w:rsidP="00397F0E">
      <w:pPr>
        <w:rPr>
          <w:rFonts w:ascii="Times New Roman" w:hAnsi="Times New Roman"/>
          <w:sz w:val="28"/>
          <w:szCs w:val="28"/>
        </w:rPr>
      </w:pPr>
      <w:r w:rsidRPr="00A76B67">
        <w:rPr>
          <w:rFonts w:ascii="Times New Roman" w:hAnsi="Times New Roman"/>
          <w:sz w:val="28"/>
          <w:szCs w:val="28"/>
        </w:rPr>
        <w:t xml:space="preserve"> - содержать в надлежащем порядке проходящие через участок водостоки, а также  водосточные канавы в границах участков, на прилегающих улицах и проездах, не допускать подтопления соседних участков, тротуаров, улиц и проездов;</w:t>
      </w:r>
    </w:p>
    <w:p w:rsidR="009321F7" w:rsidRPr="00A76B67" w:rsidRDefault="009321F7" w:rsidP="00397F0E">
      <w:pPr>
        <w:rPr>
          <w:rFonts w:ascii="Times New Roman" w:hAnsi="Times New Roman"/>
          <w:sz w:val="28"/>
          <w:szCs w:val="28"/>
        </w:rPr>
      </w:pPr>
      <w:r w:rsidRPr="00A76B67">
        <w:rPr>
          <w:rFonts w:ascii="Times New Roman" w:hAnsi="Times New Roman"/>
          <w:sz w:val="28"/>
          <w:szCs w:val="28"/>
        </w:rPr>
        <w:t xml:space="preserve"> - содержать в надлежащем порядке (озеленять, очищать, окашивать) лицевые части участков и прилегающую (придомовую) территорию;</w:t>
      </w:r>
    </w:p>
    <w:p w:rsidR="009321F7" w:rsidRPr="00A76B67" w:rsidRDefault="009321F7" w:rsidP="00397F0E">
      <w:pPr>
        <w:rPr>
          <w:rFonts w:ascii="Times New Roman" w:hAnsi="Times New Roman"/>
          <w:sz w:val="28"/>
          <w:szCs w:val="28"/>
        </w:rPr>
      </w:pPr>
      <w:r w:rsidRPr="00A76B67">
        <w:rPr>
          <w:rFonts w:ascii="Times New Roman" w:hAnsi="Times New Roman"/>
          <w:sz w:val="28"/>
          <w:szCs w:val="28"/>
        </w:rPr>
        <w:t xml:space="preserve"> - содержать в надлежащем порядке (очищать, окрашивать) съезды (въезды) с дорог общего пользования к районам индивидуальной застройки (домовладениям);</w:t>
      </w:r>
    </w:p>
    <w:p w:rsidR="009321F7" w:rsidRPr="00A76B67" w:rsidRDefault="009321F7" w:rsidP="00475354">
      <w:pPr>
        <w:rPr>
          <w:rFonts w:ascii="Times New Roman" w:hAnsi="Times New Roman"/>
          <w:sz w:val="28"/>
          <w:szCs w:val="28"/>
        </w:rPr>
      </w:pPr>
      <w:r w:rsidRPr="00A76B67">
        <w:rPr>
          <w:rFonts w:ascii="Times New Roman" w:hAnsi="Times New Roman"/>
          <w:sz w:val="28"/>
          <w:szCs w:val="28"/>
        </w:rPr>
        <w:t xml:space="preserve"> - иметь в наличии емкость (бочку) или огнетушитель, а также приставную лестницу, достигающую крыши и лестницу на кровле, доходящую до конька крыши.</w:t>
      </w:r>
    </w:p>
    <w:p w:rsidR="009321F7" w:rsidRPr="00A76B67" w:rsidRDefault="009321F7" w:rsidP="00475354">
      <w:pPr>
        <w:rPr>
          <w:rFonts w:ascii="Times New Roman" w:hAnsi="Times New Roman"/>
          <w:b/>
          <w:sz w:val="28"/>
          <w:szCs w:val="28"/>
        </w:rPr>
      </w:pPr>
      <w:r w:rsidRPr="00A76B67">
        <w:rPr>
          <w:rFonts w:ascii="Times New Roman" w:hAnsi="Times New Roman"/>
          <w:b/>
          <w:sz w:val="28"/>
          <w:szCs w:val="28"/>
        </w:rPr>
        <w:t>Статья 19. Наружная реклама и информация</w:t>
      </w:r>
    </w:p>
    <w:p w:rsidR="009321F7" w:rsidRPr="00A76B67" w:rsidRDefault="009321F7" w:rsidP="00475354">
      <w:pPr>
        <w:rPr>
          <w:rFonts w:ascii="Times New Roman" w:hAnsi="Times New Roman"/>
          <w:sz w:val="28"/>
          <w:szCs w:val="28"/>
        </w:rPr>
      </w:pPr>
      <w:r w:rsidRPr="00A76B67">
        <w:rPr>
          <w:rFonts w:ascii="Times New Roman" w:hAnsi="Times New Roman"/>
          <w:sz w:val="28"/>
          <w:szCs w:val="28"/>
        </w:rPr>
        <w:t>1.Размещение и эксплуатация всех видов наружной рекламы (панно, надписей, щитов, стендов, табло и т.д.) производится в установленных администрацией муниципального образования местах и по согласованию с владельцами, арендаторами земельного участка (при наземном размещении) или здания, сооружения (при размещении на фасадах домов).</w:t>
      </w:r>
    </w:p>
    <w:p w:rsidR="009321F7" w:rsidRPr="00A76B67" w:rsidRDefault="009321F7" w:rsidP="00475354">
      <w:pPr>
        <w:rPr>
          <w:rFonts w:ascii="Times New Roman" w:hAnsi="Times New Roman"/>
          <w:sz w:val="28"/>
          <w:szCs w:val="28"/>
        </w:rPr>
      </w:pPr>
      <w:r w:rsidRPr="00A76B67">
        <w:rPr>
          <w:rFonts w:ascii="Times New Roman" w:hAnsi="Times New Roman"/>
          <w:sz w:val="28"/>
          <w:szCs w:val="28"/>
        </w:rPr>
        <w:t>2. Запрещается размещение (расклейка, вывешивание) афиш, объявлений, листовок, плакатов и других материалов информационного и агитационного характера на стенах зданий, столбах, деревьях, на опорах наружного освещения и в других местах, не предназначенных для этих целей.</w:t>
      </w:r>
    </w:p>
    <w:p w:rsidR="009321F7" w:rsidRPr="00A76B67" w:rsidRDefault="009321F7" w:rsidP="00475354">
      <w:pPr>
        <w:rPr>
          <w:rFonts w:ascii="Times New Roman" w:hAnsi="Times New Roman"/>
          <w:sz w:val="28"/>
          <w:szCs w:val="28"/>
        </w:rPr>
      </w:pPr>
      <w:r w:rsidRPr="00A76B67">
        <w:rPr>
          <w:rFonts w:ascii="Times New Roman" w:hAnsi="Times New Roman"/>
          <w:sz w:val="28"/>
          <w:szCs w:val="28"/>
        </w:rPr>
        <w:t>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и т.д.) возлагается на владельцев или арендаторов указанных объектов.</w:t>
      </w:r>
    </w:p>
    <w:p w:rsidR="009321F7" w:rsidRPr="00A76B67" w:rsidRDefault="009321F7" w:rsidP="00475354">
      <w:pPr>
        <w:rPr>
          <w:rFonts w:ascii="Times New Roman" w:hAnsi="Times New Roman"/>
          <w:sz w:val="28"/>
          <w:szCs w:val="28"/>
        </w:rPr>
      </w:pPr>
      <w:r w:rsidRPr="00A76B67">
        <w:rPr>
          <w:rFonts w:ascii="Times New Roman" w:hAnsi="Times New Roman"/>
          <w:sz w:val="28"/>
          <w:szCs w:val="28"/>
        </w:rPr>
        <w:t>4.Объекты наружной рекламы должны содержаться в чистом и исправном состоянии.</w:t>
      </w:r>
    </w:p>
    <w:p w:rsidR="009321F7" w:rsidRPr="00A76B67" w:rsidRDefault="009321F7" w:rsidP="00475354">
      <w:pPr>
        <w:rPr>
          <w:rFonts w:ascii="Times New Roman" w:hAnsi="Times New Roman"/>
          <w:b/>
          <w:sz w:val="28"/>
          <w:szCs w:val="28"/>
        </w:rPr>
      </w:pPr>
      <w:r w:rsidRPr="00A76B67">
        <w:rPr>
          <w:rFonts w:ascii="Times New Roman" w:hAnsi="Times New Roman"/>
          <w:b/>
          <w:sz w:val="28"/>
          <w:szCs w:val="28"/>
        </w:rPr>
        <w:t>Статья 20. Объекты монументального искусства, памятники истории, культуры, архитектуры</w:t>
      </w:r>
    </w:p>
    <w:p w:rsidR="009321F7" w:rsidRPr="00A76B67" w:rsidRDefault="009321F7" w:rsidP="0071190C">
      <w:pPr>
        <w:pStyle w:val="ListParagraph"/>
        <w:numPr>
          <w:ilvl w:val="0"/>
          <w:numId w:val="6"/>
        </w:numPr>
        <w:rPr>
          <w:rFonts w:ascii="Times New Roman" w:hAnsi="Times New Roman"/>
          <w:sz w:val="28"/>
          <w:szCs w:val="28"/>
        </w:rPr>
      </w:pPr>
      <w:r w:rsidRPr="00A76B67">
        <w:rPr>
          <w:rFonts w:ascii="Times New Roman" w:hAnsi="Times New Roman"/>
          <w:sz w:val="28"/>
          <w:szCs w:val="28"/>
        </w:rPr>
        <w:t>Памятники (обелиски, стелы, монументальные скульптуры), памятные доски, посвященные историческим событиям, жизни выдающихся людей, устанавливаются на территориях общего пользования или зданиях по решению органов государственной власти или местного самоуправления.</w:t>
      </w:r>
    </w:p>
    <w:p w:rsidR="009321F7" w:rsidRPr="00A76B67" w:rsidRDefault="009321F7" w:rsidP="0071190C">
      <w:pPr>
        <w:pStyle w:val="ListParagraph"/>
        <w:numPr>
          <w:ilvl w:val="0"/>
          <w:numId w:val="6"/>
        </w:numPr>
        <w:rPr>
          <w:rFonts w:ascii="Times New Roman" w:hAnsi="Times New Roman"/>
          <w:sz w:val="28"/>
          <w:szCs w:val="28"/>
        </w:rPr>
      </w:pPr>
      <w:r w:rsidRPr="00A76B67">
        <w:rPr>
          <w:rFonts w:ascii="Times New Roman" w:hAnsi="Times New Roman"/>
          <w:sz w:val="28"/>
          <w:szCs w:val="28"/>
        </w:rPr>
        <w:t>Юридические лица, индивидуальные предприниматели, граждане вправе устанавливать произведения монументально-декоративного искусства на принадлежащих им земельных участках и зданиях по согласованию с уполномоченным органом администрации муниципального образования, если данные произведения доступны для общего обозрения.</w:t>
      </w:r>
    </w:p>
    <w:p w:rsidR="009321F7" w:rsidRPr="00A76B67" w:rsidRDefault="009321F7" w:rsidP="0071190C">
      <w:pPr>
        <w:pStyle w:val="ListParagraph"/>
        <w:numPr>
          <w:ilvl w:val="0"/>
          <w:numId w:val="6"/>
        </w:numPr>
        <w:rPr>
          <w:rFonts w:ascii="Times New Roman" w:hAnsi="Times New Roman"/>
          <w:sz w:val="28"/>
          <w:szCs w:val="28"/>
        </w:rPr>
      </w:pPr>
      <w:r w:rsidRPr="00A76B67">
        <w:rPr>
          <w:rFonts w:ascii="Times New Roman" w:hAnsi="Times New Roman"/>
          <w:sz w:val="28"/>
          <w:szCs w:val="28"/>
        </w:rPr>
        <w:t>Памятники истории, культуры, архитектуры подлежат сохранению, ремонту, реставрации и использованию для целей, не наносящих вреда их сохранности.</w:t>
      </w:r>
    </w:p>
    <w:p w:rsidR="009321F7" w:rsidRPr="00A76B67" w:rsidRDefault="009321F7" w:rsidP="00745189">
      <w:pPr>
        <w:rPr>
          <w:rFonts w:ascii="Times New Roman" w:hAnsi="Times New Roman"/>
          <w:b/>
          <w:sz w:val="28"/>
          <w:szCs w:val="28"/>
        </w:rPr>
      </w:pPr>
      <w:r w:rsidRPr="00A76B67">
        <w:rPr>
          <w:rFonts w:ascii="Times New Roman" w:hAnsi="Times New Roman"/>
          <w:b/>
          <w:sz w:val="28"/>
          <w:szCs w:val="28"/>
        </w:rPr>
        <w:t>Статья 21. Праздничное оформление территории</w:t>
      </w:r>
    </w:p>
    <w:p w:rsidR="009321F7" w:rsidRPr="00A76B67" w:rsidRDefault="009321F7" w:rsidP="00F3531A">
      <w:pPr>
        <w:pStyle w:val="ListParagraph"/>
        <w:numPr>
          <w:ilvl w:val="0"/>
          <w:numId w:val="7"/>
        </w:numPr>
        <w:rPr>
          <w:rFonts w:ascii="Times New Roman" w:hAnsi="Times New Roman"/>
          <w:sz w:val="28"/>
          <w:szCs w:val="28"/>
        </w:rPr>
      </w:pPr>
      <w:r w:rsidRPr="00A76B67">
        <w:rPr>
          <w:rFonts w:ascii="Times New Roman" w:hAnsi="Times New Roman"/>
          <w:sz w:val="28"/>
          <w:szCs w:val="28"/>
        </w:rPr>
        <w:t>Праздничное оформление улиц, площадей, зданий, сооружений, других объектов осуществляется согласно утвержденной администрацией муниципального образования концепции праздничного оформления поселения. Концепция доводится до сведения населения через средства массовой информации или индивидуально. Размещение и демонтаж праздничного оформления территорий производятся в сроки, установленные администрацией муниципального образования.</w:t>
      </w:r>
    </w:p>
    <w:p w:rsidR="009321F7" w:rsidRPr="00A76B67" w:rsidRDefault="009321F7" w:rsidP="00F3531A">
      <w:pPr>
        <w:pStyle w:val="ListParagraph"/>
        <w:numPr>
          <w:ilvl w:val="0"/>
          <w:numId w:val="7"/>
        </w:numPr>
        <w:rPr>
          <w:rFonts w:ascii="Times New Roman" w:hAnsi="Times New Roman"/>
          <w:sz w:val="28"/>
          <w:szCs w:val="28"/>
        </w:rPr>
      </w:pPr>
      <w:r w:rsidRPr="00A76B67">
        <w:rPr>
          <w:rFonts w:ascii="Times New Roman" w:hAnsi="Times New Roman"/>
          <w:sz w:val="28"/>
          <w:szCs w:val="28"/>
        </w:rPr>
        <w:t>При изготовлении и установке элементов праздничного оформления (декоративных композиций, стендов, панно, трибун, эстрад, праздничной иллюминации и т.п.) запрещается снимать технические средства регулирования дорожного движения, ухудшать их видимость.</w:t>
      </w:r>
    </w:p>
    <w:p w:rsidR="009321F7" w:rsidRPr="00A76B67" w:rsidRDefault="009321F7" w:rsidP="00EF26CA">
      <w:pPr>
        <w:jc w:val="center"/>
        <w:rPr>
          <w:rFonts w:ascii="Times New Roman" w:hAnsi="Times New Roman"/>
          <w:b/>
          <w:sz w:val="28"/>
          <w:szCs w:val="28"/>
        </w:rPr>
      </w:pPr>
      <w:r w:rsidRPr="00A76B67">
        <w:rPr>
          <w:rFonts w:ascii="Times New Roman" w:hAnsi="Times New Roman"/>
          <w:b/>
          <w:sz w:val="28"/>
          <w:szCs w:val="28"/>
        </w:rPr>
        <w:t>Глава 4. Содержание домашних животных и птиц</w:t>
      </w:r>
    </w:p>
    <w:p w:rsidR="009321F7" w:rsidRPr="00A76B67" w:rsidRDefault="009321F7" w:rsidP="00EF26CA">
      <w:pPr>
        <w:jc w:val="both"/>
        <w:rPr>
          <w:rFonts w:ascii="Times New Roman" w:hAnsi="Times New Roman"/>
          <w:b/>
          <w:sz w:val="28"/>
          <w:szCs w:val="28"/>
        </w:rPr>
      </w:pPr>
      <w:r w:rsidRPr="00A76B67">
        <w:rPr>
          <w:rFonts w:ascii="Times New Roman" w:hAnsi="Times New Roman"/>
          <w:b/>
          <w:sz w:val="28"/>
          <w:szCs w:val="28"/>
        </w:rPr>
        <w:t>Статья 22. Понятие владельцев домашних животных и птиц и их основные обязанности</w:t>
      </w:r>
    </w:p>
    <w:p w:rsidR="009321F7" w:rsidRPr="00A76B67" w:rsidRDefault="009321F7" w:rsidP="00DE4018">
      <w:pPr>
        <w:pStyle w:val="ListParagraph"/>
        <w:numPr>
          <w:ilvl w:val="0"/>
          <w:numId w:val="8"/>
        </w:numPr>
        <w:jc w:val="both"/>
        <w:rPr>
          <w:rFonts w:ascii="Times New Roman" w:hAnsi="Times New Roman"/>
          <w:sz w:val="28"/>
          <w:szCs w:val="28"/>
        </w:rPr>
      </w:pPr>
      <w:r w:rsidRPr="00A76B67">
        <w:rPr>
          <w:rFonts w:ascii="Times New Roman" w:hAnsi="Times New Roman"/>
          <w:sz w:val="28"/>
          <w:szCs w:val="28"/>
        </w:rPr>
        <w:t>Под владельцами домашних животных и птиц в Правилах понимаются физические и юридические лица, которые являются их собственниками, арендаторами или временно содержат безнадзорны или пригульный скот, других безнадзорных домашних животных и птиц.</w:t>
      </w:r>
    </w:p>
    <w:p w:rsidR="009321F7" w:rsidRPr="00A76B67" w:rsidRDefault="009321F7" w:rsidP="00DE4018">
      <w:pPr>
        <w:pStyle w:val="ListParagraph"/>
        <w:numPr>
          <w:ilvl w:val="0"/>
          <w:numId w:val="8"/>
        </w:numPr>
        <w:jc w:val="both"/>
        <w:rPr>
          <w:rFonts w:ascii="Times New Roman" w:hAnsi="Times New Roman"/>
          <w:sz w:val="28"/>
          <w:szCs w:val="28"/>
        </w:rPr>
      </w:pPr>
      <w:r w:rsidRPr="00A76B67">
        <w:rPr>
          <w:rFonts w:ascii="Times New Roman" w:hAnsi="Times New Roman"/>
          <w:sz w:val="28"/>
          <w:szCs w:val="28"/>
        </w:rPr>
        <w:t>Владельцы домашних животных и птиц обязаны:</w:t>
      </w:r>
    </w:p>
    <w:p w:rsidR="009321F7" w:rsidRPr="00A76B67" w:rsidRDefault="009321F7" w:rsidP="00DE4018">
      <w:pPr>
        <w:jc w:val="both"/>
        <w:rPr>
          <w:rFonts w:ascii="Times New Roman" w:hAnsi="Times New Roman"/>
          <w:sz w:val="28"/>
          <w:szCs w:val="28"/>
        </w:rPr>
      </w:pPr>
      <w:r w:rsidRPr="00A76B67">
        <w:rPr>
          <w:rFonts w:ascii="Times New Roman" w:hAnsi="Times New Roman"/>
          <w:sz w:val="28"/>
          <w:szCs w:val="28"/>
        </w:rPr>
        <w:t xml:space="preserve"> - обеспечивать надлежащее содержание домашних животных и птиц в соответствии с санитарными и ветеринарными правилами и нормами и принимать все необходимые меры, обеспечивающие безопасность окружающих людей и животных;</w:t>
      </w:r>
    </w:p>
    <w:p w:rsidR="009321F7" w:rsidRPr="00A76B67" w:rsidRDefault="009321F7" w:rsidP="00DE4018">
      <w:pPr>
        <w:jc w:val="both"/>
        <w:rPr>
          <w:rFonts w:ascii="Times New Roman" w:hAnsi="Times New Roman"/>
          <w:sz w:val="28"/>
          <w:szCs w:val="28"/>
        </w:rPr>
      </w:pPr>
      <w:r w:rsidRPr="00A76B67">
        <w:rPr>
          <w:rFonts w:ascii="Times New Roman" w:hAnsi="Times New Roman"/>
          <w:sz w:val="28"/>
          <w:szCs w:val="28"/>
        </w:rPr>
        <w:t xml:space="preserve"> - не оставлять без присмотра домашних животных и птиц, действия которых создают помехи нормальному движению транспортных средств, проходу граждан, наносят вред зеленым насаждениям, дорожному покрытию;</w:t>
      </w:r>
    </w:p>
    <w:p w:rsidR="009321F7" w:rsidRPr="00A76B67" w:rsidRDefault="009321F7" w:rsidP="00DE4018">
      <w:pPr>
        <w:jc w:val="both"/>
        <w:rPr>
          <w:rFonts w:ascii="Times New Roman" w:hAnsi="Times New Roman"/>
          <w:sz w:val="28"/>
          <w:szCs w:val="28"/>
        </w:rPr>
      </w:pPr>
      <w:r w:rsidRPr="00A76B67">
        <w:rPr>
          <w:rFonts w:ascii="Times New Roman" w:hAnsi="Times New Roman"/>
          <w:sz w:val="28"/>
          <w:szCs w:val="28"/>
        </w:rPr>
        <w:t xml:space="preserve"> - не допускать, чтобы домашние животные и птицы загрязняли места общего пользования (дворовые территории, тротуары, газоны и др.), а также незамедлительно удалять допущенные загрязнения указанных мест;</w:t>
      </w:r>
    </w:p>
    <w:p w:rsidR="009321F7" w:rsidRPr="00A76B67" w:rsidRDefault="009321F7" w:rsidP="00DE4018">
      <w:pPr>
        <w:jc w:val="both"/>
        <w:rPr>
          <w:rFonts w:ascii="Times New Roman" w:hAnsi="Times New Roman"/>
          <w:sz w:val="28"/>
          <w:szCs w:val="28"/>
        </w:rPr>
      </w:pPr>
      <w:r w:rsidRPr="00A76B67">
        <w:rPr>
          <w:rFonts w:ascii="Times New Roman" w:hAnsi="Times New Roman"/>
          <w:sz w:val="28"/>
          <w:szCs w:val="28"/>
        </w:rPr>
        <w:t xml:space="preserve"> - представлять по требованию специалистов ветеринарного учреждения животных и птиц для осмотра, профилактических прививок и лечебно-профилактической обработки;</w:t>
      </w:r>
    </w:p>
    <w:p w:rsidR="009321F7" w:rsidRPr="00A76B67" w:rsidRDefault="009321F7" w:rsidP="00DE4018">
      <w:pPr>
        <w:jc w:val="both"/>
        <w:rPr>
          <w:rFonts w:ascii="Times New Roman" w:hAnsi="Times New Roman"/>
          <w:sz w:val="28"/>
          <w:szCs w:val="28"/>
        </w:rPr>
      </w:pPr>
      <w:r w:rsidRPr="00A76B67">
        <w:rPr>
          <w:rFonts w:ascii="Times New Roman" w:hAnsi="Times New Roman"/>
          <w:sz w:val="28"/>
          <w:szCs w:val="28"/>
        </w:rPr>
        <w:t xml:space="preserve"> - сообщать в ветеринарное учреждение о случаях падежа или подозрения на заболевание животного, изолировать заболевшее домашнее животное, а в случае его гибели производить захоронение до прибытия ветеринара;</w:t>
      </w:r>
    </w:p>
    <w:p w:rsidR="009321F7" w:rsidRPr="00A76B67" w:rsidRDefault="009321F7" w:rsidP="00DE4018">
      <w:pPr>
        <w:jc w:val="both"/>
        <w:rPr>
          <w:rFonts w:ascii="Times New Roman" w:hAnsi="Times New Roman"/>
          <w:sz w:val="28"/>
          <w:szCs w:val="28"/>
        </w:rPr>
      </w:pPr>
      <w:r w:rsidRPr="00A76B67">
        <w:rPr>
          <w:rFonts w:ascii="Times New Roman" w:hAnsi="Times New Roman"/>
          <w:sz w:val="28"/>
          <w:szCs w:val="28"/>
        </w:rPr>
        <w:t xml:space="preserve"> - не оставлять павших животных и птиц без захоронения в специально отведенных администрацией муниципального образования местах.</w:t>
      </w:r>
    </w:p>
    <w:p w:rsidR="009321F7" w:rsidRPr="00A76B67" w:rsidRDefault="009321F7" w:rsidP="00DE4018">
      <w:pPr>
        <w:jc w:val="both"/>
        <w:rPr>
          <w:rFonts w:ascii="Times New Roman" w:hAnsi="Times New Roman"/>
          <w:sz w:val="28"/>
          <w:szCs w:val="28"/>
        </w:rPr>
      </w:pPr>
      <w:r w:rsidRPr="00A76B67">
        <w:rPr>
          <w:rFonts w:ascii="Times New Roman" w:hAnsi="Times New Roman"/>
          <w:sz w:val="28"/>
          <w:szCs w:val="28"/>
        </w:rPr>
        <w:t>3. Запрещается разводить собак и кошек с целью использования шкуры и мяса животных.</w:t>
      </w:r>
    </w:p>
    <w:p w:rsidR="009321F7" w:rsidRPr="00A76B67" w:rsidRDefault="009321F7" w:rsidP="00DE4018">
      <w:pPr>
        <w:jc w:val="both"/>
        <w:rPr>
          <w:rFonts w:ascii="Times New Roman" w:hAnsi="Times New Roman"/>
          <w:b/>
          <w:sz w:val="28"/>
          <w:szCs w:val="28"/>
        </w:rPr>
      </w:pPr>
      <w:r w:rsidRPr="00A76B67">
        <w:rPr>
          <w:rFonts w:ascii="Times New Roman" w:hAnsi="Times New Roman"/>
          <w:b/>
          <w:sz w:val="28"/>
          <w:szCs w:val="28"/>
        </w:rPr>
        <w:t>Статья 23. Содержание сельскохозяйственных домашних животных и птиц</w:t>
      </w:r>
    </w:p>
    <w:p w:rsidR="009321F7" w:rsidRPr="00A76B67" w:rsidRDefault="009321F7" w:rsidP="00D97FFC">
      <w:pPr>
        <w:pStyle w:val="ListParagraph"/>
        <w:numPr>
          <w:ilvl w:val="0"/>
          <w:numId w:val="9"/>
        </w:numPr>
        <w:jc w:val="both"/>
        <w:rPr>
          <w:rFonts w:ascii="Times New Roman" w:hAnsi="Times New Roman"/>
          <w:sz w:val="28"/>
          <w:szCs w:val="28"/>
        </w:rPr>
      </w:pPr>
      <w:r w:rsidRPr="00A76B67">
        <w:rPr>
          <w:rFonts w:ascii="Times New Roman" w:hAnsi="Times New Roman"/>
          <w:sz w:val="28"/>
          <w:szCs w:val="28"/>
        </w:rPr>
        <w:t>Сельскохозяйственные домашние животные и птицы должны содержаться в специально оборудованных помещениях,  отвечающих санитарным и ветеринарным требованиям.</w:t>
      </w:r>
    </w:p>
    <w:p w:rsidR="009321F7" w:rsidRPr="00A76B67" w:rsidRDefault="009321F7" w:rsidP="00D97FFC">
      <w:pPr>
        <w:pStyle w:val="ListParagraph"/>
        <w:numPr>
          <w:ilvl w:val="0"/>
          <w:numId w:val="9"/>
        </w:numPr>
        <w:jc w:val="both"/>
        <w:rPr>
          <w:rFonts w:ascii="Times New Roman" w:hAnsi="Times New Roman"/>
          <w:sz w:val="28"/>
          <w:szCs w:val="28"/>
        </w:rPr>
      </w:pPr>
      <w:r w:rsidRPr="00A76B67">
        <w:rPr>
          <w:rFonts w:ascii="Times New Roman" w:hAnsi="Times New Roman"/>
          <w:sz w:val="28"/>
          <w:szCs w:val="28"/>
        </w:rPr>
        <w:t>При использовании лошадей в качестве гужевого и верхового транспорта должна быть обеспечена исправность их сбруи и хомута.</w:t>
      </w:r>
    </w:p>
    <w:p w:rsidR="009321F7" w:rsidRPr="00A76B67" w:rsidRDefault="009321F7" w:rsidP="00D97FFC">
      <w:pPr>
        <w:pStyle w:val="ListParagraph"/>
        <w:numPr>
          <w:ilvl w:val="0"/>
          <w:numId w:val="9"/>
        </w:numPr>
        <w:jc w:val="both"/>
        <w:rPr>
          <w:rFonts w:ascii="Times New Roman" w:hAnsi="Times New Roman"/>
          <w:sz w:val="28"/>
          <w:szCs w:val="28"/>
        </w:rPr>
      </w:pPr>
      <w:r w:rsidRPr="00A76B67">
        <w:rPr>
          <w:rFonts w:ascii="Times New Roman" w:hAnsi="Times New Roman"/>
          <w:sz w:val="28"/>
          <w:szCs w:val="28"/>
        </w:rPr>
        <w:t>В летне-пастбещный период выпас сельскохозяйственных животных (крупного и мелкого рогатого скота, лошадей, свиней и животных других видов) осуществляется в  специально  отведенных администрацией муниципального образования «Аларь» местах выпаса (пастбищах) на привязи либо под наблюдением ответственного лица. Владельцы сельскохозяйственных домашних животных ежегодно определяют пастбище и заключают договор с лицом, ответственным за организацию и соблюдение условий выпаса животных.</w:t>
      </w:r>
    </w:p>
    <w:p w:rsidR="009321F7" w:rsidRPr="00A76B67" w:rsidRDefault="009321F7" w:rsidP="00D97FFC">
      <w:pPr>
        <w:pStyle w:val="ListParagraph"/>
        <w:numPr>
          <w:ilvl w:val="0"/>
          <w:numId w:val="9"/>
        </w:numPr>
        <w:jc w:val="both"/>
        <w:rPr>
          <w:rFonts w:ascii="Times New Roman" w:hAnsi="Times New Roman"/>
          <w:sz w:val="28"/>
          <w:szCs w:val="28"/>
        </w:rPr>
      </w:pPr>
      <w:r w:rsidRPr="00A76B67">
        <w:rPr>
          <w:rFonts w:ascii="Times New Roman" w:hAnsi="Times New Roman"/>
          <w:sz w:val="28"/>
          <w:szCs w:val="28"/>
        </w:rPr>
        <w:t xml:space="preserve">Дорога, предназначенная для прогона скота, должна быть обособлена от пешеходных дорожек и основных улиц. Маршруты следования сельскохозяйственных домашних животных к местам выпаса и обратно устанавливаются уполномоченным органом администрации муниципального образования «Аларь» и должны быть согласованы с органами государственного санитарно-эпидемиологического надзора. </w:t>
      </w:r>
    </w:p>
    <w:p w:rsidR="009321F7" w:rsidRPr="00A76B67" w:rsidRDefault="009321F7" w:rsidP="00D97FFC">
      <w:pPr>
        <w:pStyle w:val="ListParagraph"/>
        <w:numPr>
          <w:ilvl w:val="0"/>
          <w:numId w:val="9"/>
        </w:numPr>
        <w:jc w:val="both"/>
        <w:rPr>
          <w:rFonts w:ascii="Times New Roman" w:hAnsi="Times New Roman"/>
          <w:sz w:val="28"/>
          <w:szCs w:val="28"/>
        </w:rPr>
      </w:pPr>
      <w:r w:rsidRPr="00A76B67">
        <w:rPr>
          <w:rFonts w:ascii="Times New Roman" w:hAnsi="Times New Roman"/>
          <w:sz w:val="28"/>
          <w:szCs w:val="28"/>
        </w:rPr>
        <w:t>Скот, не прошедший лечебно-профилактическую обработку и не привитый от заразных заболеваний, в стадо не допускается.</w:t>
      </w:r>
    </w:p>
    <w:p w:rsidR="009321F7" w:rsidRPr="00A76B67" w:rsidRDefault="009321F7" w:rsidP="00D97FFC">
      <w:pPr>
        <w:pStyle w:val="ListParagraph"/>
        <w:numPr>
          <w:ilvl w:val="0"/>
          <w:numId w:val="9"/>
        </w:numPr>
        <w:jc w:val="both"/>
        <w:rPr>
          <w:rFonts w:ascii="Times New Roman" w:hAnsi="Times New Roman"/>
          <w:sz w:val="28"/>
          <w:szCs w:val="28"/>
        </w:rPr>
      </w:pPr>
      <w:r w:rsidRPr="00A76B67">
        <w:rPr>
          <w:rFonts w:ascii="Times New Roman" w:hAnsi="Times New Roman"/>
          <w:sz w:val="28"/>
          <w:szCs w:val="28"/>
        </w:rPr>
        <w:t>Запрещается:</w:t>
      </w:r>
    </w:p>
    <w:p w:rsidR="009321F7" w:rsidRPr="00A76B67" w:rsidRDefault="009321F7" w:rsidP="00627D80">
      <w:pPr>
        <w:jc w:val="both"/>
        <w:rPr>
          <w:rFonts w:ascii="Times New Roman" w:hAnsi="Times New Roman"/>
          <w:sz w:val="28"/>
          <w:szCs w:val="28"/>
        </w:rPr>
      </w:pPr>
      <w:r w:rsidRPr="00A76B67">
        <w:rPr>
          <w:rFonts w:ascii="Times New Roman" w:hAnsi="Times New Roman"/>
          <w:sz w:val="28"/>
          <w:szCs w:val="28"/>
        </w:rPr>
        <w:t xml:space="preserve"> - содержание скота и домашней птицы (кур, уток, гусей, индеек) в многоквартирных домах;</w:t>
      </w:r>
    </w:p>
    <w:p w:rsidR="009321F7" w:rsidRPr="00A76B67" w:rsidRDefault="009321F7" w:rsidP="00627D80">
      <w:pPr>
        <w:jc w:val="both"/>
        <w:rPr>
          <w:rFonts w:ascii="Times New Roman" w:hAnsi="Times New Roman"/>
          <w:sz w:val="28"/>
          <w:szCs w:val="28"/>
        </w:rPr>
      </w:pPr>
      <w:r w:rsidRPr="00A76B67">
        <w:rPr>
          <w:rFonts w:ascii="Times New Roman" w:hAnsi="Times New Roman"/>
          <w:sz w:val="28"/>
          <w:szCs w:val="28"/>
        </w:rPr>
        <w:t xml:space="preserve"> - производство выпаса и выгула домашних животных и птицы на газонах, цветниках, огородных участках, посадках в черте населенных пунктов и в иных местах, не установленных для этого администрацией муниципального образования «Аларь»;</w:t>
      </w:r>
    </w:p>
    <w:p w:rsidR="009321F7" w:rsidRPr="00A76B67" w:rsidRDefault="009321F7" w:rsidP="00627D80">
      <w:pPr>
        <w:jc w:val="both"/>
        <w:rPr>
          <w:rFonts w:ascii="Times New Roman" w:hAnsi="Times New Roman"/>
          <w:sz w:val="28"/>
          <w:szCs w:val="28"/>
        </w:rPr>
      </w:pPr>
      <w:r w:rsidRPr="00A76B67">
        <w:rPr>
          <w:rFonts w:ascii="Times New Roman" w:hAnsi="Times New Roman"/>
          <w:sz w:val="28"/>
          <w:szCs w:val="28"/>
        </w:rPr>
        <w:t xml:space="preserve"> - потрава посевов, порча или уничтожение находящегося в поле собранного урожая сельскохозяйственных насаждений скотом или птицей;</w:t>
      </w:r>
    </w:p>
    <w:p w:rsidR="009321F7" w:rsidRPr="00A76B67" w:rsidRDefault="009321F7" w:rsidP="00627D80">
      <w:pPr>
        <w:jc w:val="both"/>
        <w:rPr>
          <w:rFonts w:ascii="Times New Roman" w:hAnsi="Times New Roman"/>
          <w:sz w:val="28"/>
          <w:szCs w:val="28"/>
        </w:rPr>
      </w:pPr>
      <w:r w:rsidRPr="00A76B67">
        <w:rPr>
          <w:rFonts w:ascii="Times New Roman" w:hAnsi="Times New Roman"/>
          <w:sz w:val="28"/>
          <w:szCs w:val="28"/>
        </w:rPr>
        <w:t xml:space="preserve"> - самовольное устройство на реках и ручьях запруд и ограждений для содержания домашних животных и птицы.</w:t>
      </w:r>
    </w:p>
    <w:p w:rsidR="009321F7" w:rsidRPr="00A76B67" w:rsidRDefault="009321F7" w:rsidP="00627D80">
      <w:pPr>
        <w:jc w:val="both"/>
        <w:rPr>
          <w:rFonts w:ascii="Times New Roman" w:hAnsi="Times New Roman"/>
          <w:b/>
          <w:sz w:val="28"/>
          <w:szCs w:val="28"/>
        </w:rPr>
      </w:pPr>
      <w:r w:rsidRPr="00A76B67">
        <w:rPr>
          <w:rFonts w:ascii="Times New Roman" w:hAnsi="Times New Roman"/>
          <w:b/>
          <w:sz w:val="28"/>
          <w:szCs w:val="28"/>
        </w:rPr>
        <w:t>Статья 24. Содержание собак</w:t>
      </w:r>
    </w:p>
    <w:p w:rsidR="009321F7" w:rsidRPr="00A76B67" w:rsidRDefault="009321F7" w:rsidP="00743BA3">
      <w:pPr>
        <w:pStyle w:val="ListParagraph"/>
        <w:numPr>
          <w:ilvl w:val="0"/>
          <w:numId w:val="10"/>
        </w:numPr>
        <w:jc w:val="both"/>
        <w:rPr>
          <w:rFonts w:ascii="Times New Roman" w:hAnsi="Times New Roman"/>
          <w:sz w:val="28"/>
          <w:szCs w:val="28"/>
        </w:rPr>
      </w:pPr>
      <w:r w:rsidRPr="00A76B67">
        <w:rPr>
          <w:rFonts w:ascii="Times New Roman" w:hAnsi="Times New Roman"/>
          <w:sz w:val="28"/>
          <w:szCs w:val="28"/>
        </w:rPr>
        <w:t>Владельцы собак должны соблюдать следующие требования:</w:t>
      </w:r>
    </w:p>
    <w:p w:rsidR="009321F7" w:rsidRPr="00A76B67" w:rsidRDefault="009321F7" w:rsidP="00743BA3">
      <w:pPr>
        <w:ind w:left="360"/>
        <w:jc w:val="both"/>
        <w:rPr>
          <w:rFonts w:ascii="Times New Roman" w:hAnsi="Times New Roman"/>
          <w:sz w:val="28"/>
          <w:szCs w:val="28"/>
        </w:rPr>
      </w:pPr>
      <w:r w:rsidRPr="00A76B67">
        <w:rPr>
          <w:rFonts w:ascii="Times New Roman" w:hAnsi="Times New Roman"/>
          <w:sz w:val="28"/>
          <w:szCs w:val="28"/>
        </w:rPr>
        <w:t>- Выводить собак, кроме собак декоративных пород, только на коротком поводке, с намордником, номерным знаком на ошейнике;</w:t>
      </w:r>
    </w:p>
    <w:p w:rsidR="009321F7" w:rsidRPr="00A76B67" w:rsidRDefault="009321F7" w:rsidP="00743BA3">
      <w:pPr>
        <w:ind w:left="360"/>
        <w:jc w:val="both"/>
        <w:rPr>
          <w:rFonts w:ascii="Times New Roman" w:hAnsi="Times New Roman"/>
          <w:sz w:val="28"/>
          <w:szCs w:val="28"/>
        </w:rPr>
      </w:pPr>
      <w:r w:rsidRPr="00A76B67">
        <w:rPr>
          <w:rFonts w:ascii="Times New Roman" w:hAnsi="Times New Roman"/>
          <w:sz w:val="28"/>
          <w:szCs w:val="28"/>
        </w:rPr>
        <w:t>- выгуливать собак только на специально отведенных площадках;</w:t>
      </w:r>
    </w:p>
    <w:p w:rsidR="009321F7" w:rsidRPr="00A76B67" w:rsidRDefault="009321F7" w:rsidP="00743BA3">
      <w:pPr>
        <w:ind w:left="360"/>
        <w:jc w:val="both"/>
        <w:rPr>
          <w:rFonts w:ascii="Times New Roman" w:hAnsi="Times New Roman"/>
          <w:sz w:val="28"/>
          <w:szCs w:val="28"/>
        </w:rPr>
      </w:pPr>
      <w:r w:rsidRPr="00A76B67">
        <w:rPr>
          <w:rFonts w:ascii="Times New Roman" w:hAnsi="Times New Roman"/>
          <w:sz w:val="28"/>
          <w:szCs w:val="28"/>
        </w:rPr>
        <w:t>- выгуливать собак, как правило, в период с 7 часов утра до 23 часов вечера. При выгуле собак в другое время владельцы должны принимать меры к обеспечению тишины.</w:t>
      </w:r>
    </w:p>
    <w:p w:rsidR="009321F7" w:rsidRPr="00A76B67" w:rsidRDefault="009321F7" w:rsidP="00743BA3">
      <w:pPr>
        <w:ind w:left="360"/>
        <w:jc w:val="both"/>
        <w:rPr>
          <w:rFonts w:ascii="Times New Roman" w:hAnsi="Times New Roman"/>
          <w:sz w:val="28"/>
          <w:szCs w:val="28"/>
        </w:rPr>
      </w:pPr>
      <w:r w:rsidRPr="00A76B67">
        <w:rPr>
          <w:rFonts w:ascii="Times New Roman" w:hAnsi="Times New Roman"/>
          <w:sz w:val="28"/>
          <w:szCs w:val="28"/>
        </w:rPr>
        <w:t>2   При отсутствии специальных площадок выгуливания собак допускается на расстоянии не менее 100 метров от жилых домов, детских учреждений и площадок, в лесопосадочных зонах, на пустырях и в других местах, отведенных администрацией муниципального образования «Аларь».</w:t>
      </w:r>
    </w:p>
    <w:p w:rsidR="009321F7" w:rsidRPr="00A76B67" w:rsidRDefault="009321F7" w:rsidP="00743BA3">
      <w:pPr>
        <w:pStyle w:val="ListParagraph"/>
        <w:jc w:val="both"/>
        <w:rPr>
          <w:rFonts w:ascii="Times New Roman" w:hAnsi="Times New Roman"/>
          <w:sz w:val="28"/>
          <w:szCs w:val="28"/>
        </w:rPr>
      </w:pPr>
      <w:r w:rsidRPr="00A76B67">
        <w:rPr>
          <w:rFonts w:ascii="Times New Roman" w:hAnsi="Times New Roman"/>
          <w:sz w:val="28"/>
          <w:szCs w:val="28"/>
        </w:rPr>
        <w:t xml:space="preserve">3.Запрещается выгул собак лицами в нетрезвом состоянии. </w:t>
      </w:r>
    </w:p>
    <w:p w:rsidR="009321F7" w:rsidRPr="00A76B67" w:rsidRDefault="009321F7" w:rsidP="00743BA3">
      <w:pPr>
        <w:pStyle w:val="ListParagraph"/>
        <w:jc w:val="both"/>
        <w:rPr>
          <w:rFonts w:ascii="Times New Roman" w:hAnsi="Times New Roman"/>
          <w:sz w:val="28"/>
          <w:szCs w:val="28"/>
        </w:rPr>
      </w:pPr>
      <w:r w:rsidRPr="00A76B67">
        <w:rPr>
          <w:rFonts w:ascii="Times New Roman" w:hAnsi="Times New Roman"/>
          <w:sz w:val="28"/>
          <w:szCs w:val="28"/>
        </w:rPr>
        <w:t>4. Владельцы собак, имеющие земельный участок, могут содержать животных на привязи или в свободном выгуле при наличии ограждения высотой не менее 160 сантиметров, обеспечивающего изоляцию животного и предупреждающего его проникновение на территорию общего пользования. О наличии сторожевых собак должна быть сделана предупреждающая надпись при входе на участок.</w:t>
      </w:r>
    </w:p>
    <w:p w:rsidR="009321F7" w:rsidRPr="00A76B67" w:rsidRDefault="009321F7" w:rsidP="00743BA3">
      <w:pPr>
        <w:pStyle w:val="ListParagraph"/>
        <w:jc w:val="both"/>
        <w:rPr>
          <w:rFonts w:ascii="Times New Roman" w:hAnsi="Times New Roman"/>
          <w:sz w:val="28"/>
          <w:szCs w:val="28"/>
        </w:rPr>
      </w:pPr>
      <w:r w:rsidRPr="00A76B67">
        <w:rPr>
          <w:rFonts w:ascii="Times New Roman" w:hAnsi="Times New Roman"/>
          <w:sz w:val="28"/>
          <w:szCs w:val="28"/>
        </w:rPr>
        <w:t>5. Не допускается нахождение граждан с собаками, кроме собак декоративных пород, в помещениях магазинов, столовых, учреждений и организаций (за исключением организаций, оказывающих специальные услуги собаководам), на территориях рынков, в местах проведения общественных и культурно-массовых мероприятий, народных гуляний.</w:t>
      </w:r>
    </w:p>
    <w:p w:rsidR="009321F7" w:rsidRPr="00A76B67" w:rsidRDefault="009321F7" w:rsidP="00743BA3">
      <w:pPr>
        <w:pStyle w:val="ListParagraph"/>
        <w:jc w:val="both"/>
        <w:rPr>
          <w:rFonts w:ascii="Times New Roman" w:hAnsi="Times New Roman"/>
          <w:sz w:val="28"/>
          <w:szCs w:val="28"/>
        </w:rPr>
      </w:pPr>
      <w:r w:rsidRPr="00A76B67">
        <w:rPr>
          <w:rFonts w:ascii="Times New Roman" w:hAnsi="Times New Roman"/>
          <w:sz w:val="28"/>
          <w:szCs w:val="28"/>
        </w:rPr>
        <w:t>6. Владельцы собак имеют право на ограниченное время оставлять животных на привязи на коротком поводке в местах общего пользования.</w:t>
      </w:r>
    </w:p>
    <w:p w:rsidR="009321F7" w:rsidRPr="00A76B67" w:rsidRDefault="009321F7" w:rsidP="00392665">
      <w:pPr>
        <w:pStyle w:val="ListParagraph"/>
        <w:jc w:val="center"/>
        <w:rPr>
          <w:rFonts w:ascii="Times New Roman" w:hAnsi="Times New Roman"/>
          <w:b/>
          <w:sz w:val="28"/>
          <w:szCs w:val="28"/>
        </w:rPr>
      </w:pPr>
      <w:r w:rsidRPr="00A76B67">
        <w:rPr>
          <w:rFonts w:ascii="Times New Roman" w:hAnsi="Times New Roman"/>
          <w:b/>
          <w:sz w:val="28"/>
          <w:szCs w:val="28"/>
        </w:rPr>
        <w:t>Глава 5. Содержание кладбищ</w:t>
      </w:r>
    </w:p>
    <w:p w:rsidR="009321F7" w:rsidRPr="00A76B67" w:rsidRDefault="009321F7" w:rsidP="00392665">
      <w:pPr>
        <w:pStyle w:val="ListParagraph"/>
        <w:rPr>
          <w:rFonts w:ascii="Times New Roman" w:hAnsi="Times New Roman"/>
          <w:b/>
          <w:sz w:val="28"/>
          <w:szCs w:val="28"/>
        </w:rPr>
      </w:pPr>
      <w:r w:rsidRPr="00A76B67">
        <w:rPr>
          <w:rFonts w:ascii="Times New Roman" w:hAnsi="Times New Roman"/>
          <w:b/>
          <w:sz w:val="28"/>
          <w:szCs w:val="28"/>
        </w:rPr>
        <w:t>Статья 25. Обязанности граждан по осуществлению ухода за могилами</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1.Граждане, осуществляющие уход за могилами, обязаны содержать могилы, надмогильные сооружения (могильный  холм, памятник, цоколь, цветник), ограждения (оградки) могил и газон, зеленые насаждения в надлежащем состоянии.</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2. Работы по монтажу и демонтажу надмогильных сооружений и ограждений могил производятся с уведомлением специализированной службы.</w:t>
      </w:r>
    </w:p>
    <w:p w:rsidR="009321F7" w:rsidRPr="00A76B67" w:rsidRDefault="009321F7" w:rsidP="00392665">
      <w:pPr>
        <w:pStyle w:val="ListParagraph"/>
        <w:rPr>
          <w:rFonts w:ascii="Times New Roman" w:hAnsi="Times New Roman"/>
          <w:b/>
          <w:sz w:val="28"/>
          <w:szCs w:val="28"/>
        </w:rPr>
      </w:pPr>
      <w:r w:rsidRPr="00A76B67">
        <w:rPr>
          <w:rFonts w:ascii="Times New Roman" w:hAnsi="Times New Roman"/>
          <w:b/>
          <w:sz w:val="28"/>
          <w:szCs w:val="28"/>
        </w:rPr>
        <w:t>Статья 26. Общие требования к обеспечению чистоты и порядка на кладбище</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1.Гражданам, посещающим кладбище запрещается:</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 xml:space="preserve"> - портить надмогильные сооружения, мемориальные доски, кладбищенское оборудование;</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 засорять, захламлять территорию;</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 рыть ямы для добывания песка, глины, грунта;</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-осуществлять складирование строительных и других материалов;</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 ломать и выкапывать зеленые насаждения, рвать цветы;</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 выгуливать собак, пасти домашних животных и ловить птиц;</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 разводить костры;</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 срезать дери;</w:t>
      </w:r>
    </w:p>
    <w:p w:rsidR="009321F7" w:rsidRPr="00A76B67" w:rsidRDefault="009321F7" w:rsidP="00392665">
      <w:pPr>
        <w:pStyle w:val="ListParagraph"/>
        <w:rPr>
          <w:rFonts w:ascii="Times New Roman" w:hAnsi="Times New Roman"/>
          <w:sz w:val="28"/>
          <w:szCs w:val="28"/>
        </w:rPr>
      </w:pPr>
      <w:r w:rsidRPr="00A76B67">
        <w:rPr>
          <w:rFonts w:ascii="Times New Roman" w:hAnsi="Times New Roman"/>
          <w:sz w:val="28"/>
          <w:szCs w:val="28"/>
        </w:rPr>
        <w:t>- парковать личный транспорт на территории кладбищ, создавать помехи для проезда автокатафалков и иного транспорта.</w:t>
      </w:r>
    </w:p>
    <w:p w:rsidR="009321F7" w:rsidRPr="00A76B67" w:rsidRDefault="009321F7" w:rsidP="00B06BD3">
      <w:pPr>
        <w:pStyle w:val="ListParagraph"/>
        <w:jc w:val="center"/>
        <w:rPr>
          <w:rFonts w:ascii="Times New Roman" w:hAnsi="Times New Roman"/>
          <w:b/>
          <w:sz w:val="28"/>
          <w:szCs w:val="28"/>
        </w:rPr>
      </w:pPr>
    </w:p>
    <w:p w:rsidR="009321F7" w:rsidRPr="00A76B67" w:rsidRDefault="009321F7" w:rsidP="00B06BD3">
      <w:pPr>
        <w:pStyle w:val="ListParagraph"/>
        <w:jc w:val="center"/>
        <w:rPr>
          <w:rFonts w:ascii="Times New Roman" w:hAnsi="Times New Roman"/>
          <w:b/>
          <w:sz w:val="28"/>
          <w:szCs w:val="28"/>
        </w:rPr>
      </w:pPr>
      <w:r w:rsidRPr="00A76B67">
        <w:rPr>
          <w:rFonts w:ascii="Times New Roman" w:hAnsi="Times New Roman"/>
          <w:b/>
          <w:sz w:val="28"/>
          <w:szCs w:val="28"/>
        </w:rPr>
        <w:t>Глава 6. Контроль за соблюдением Правил и ответственность за их нарушение</w:t>
      </w:r>
    </w:p>
    <w:p w:rsidR="009321F7" w:rsidRPr="00A76B67" w:rsidRDefault="009321F7" w:rsidP="00B06BD3">
      <w:pPr>
        <w:pStyle w:val="ListParagraph"/>
        <w:rPr>
          <w:rFonts w:ascii="Times New Roman" w:hAnsi="Times New Roman"/>
          <w:b/>
          <w:sz w:val="28"/>
          <w:szCs w:val="28"/>
        </w:rPr>
      </w:pPr>
      <w:r w:rsidRPr="00A76B67">
        <w:rPr>
          <w:rFonts w:ascii="Times New Roman" w:hAnsi="Times New Roman"/>
          <w:b/>
          <w:sz w:val="28"/>
          <w:szCs w:val="28"/>
        </w:rPr>
        <w:t>Статья 27. Органы контроля за соблюдением Правил</w:t>
      </w:r>
    </w:p>
    <w:p w:rsidR="009321F7" w:rsidRPr="00A76B67" w:rsidRDefault="009321F7" w:rsidP="00B06BD3">
      <w:pPr>
        <w:pStyle w:val="ListParagraph"/>
        <w:rPr>
          <w:rFonts w:ascii="Times New Roman" w:hAnsi="Times New Roman"/>
          <w:sz w:val="28"/>
          <w:szCs w:val="28"/>
        </w:rPr>
      </w:pPr>
    </w:p>
    <w:p w:rsidR="009321F7" w:rsidRPr="00A76B67" w:rsidRDefault="009321F7" w:rsidP="00B06BD3">
      <w:pPr>
        <w:pStyle w:val="ListParagraph"/>
        <w:rPr>
          <w:rFonts w:ascii="Times New Roman" w:hAnsi="Times New Roman"/>
          <w:sz w:val="28"/>
          <w:szCs w:val="28"/>
        </w:rPr>
      </w:pPr>
      <w:r w:rsidRPr="00A76B67">
        <w:rPr>
          <w:rFonts w:ascii="Times New Roman" w:hAnsi="Times New Roman"/>
          <w:sz w:val="28"/>
          <w:szCs w:val="28"/>
        </w:rPr>
        <w:t>1.Контроль за соблюдением правил осуществляют администрация муниципального образования «Аларь», органы внутренних дел и иные уполномоченные органы.</w:t>
      </w:r>
    </w:p>
    <w:p w:rsidR="009321F7" w:rsidRPr="00A76B67" w:rsidRDefault="009321F7" w:rsidP="00B06BD3">
      <w:pPr>
        <w:pStyle w:val="ListParagraph"/>
        <w:rPr>
          <w:rFonts w:ascii="Times New Roman" w:hAnsi="Times New Roman"/>
          <w:b/>
          <w:sz w:val="28"/>
          <w:szCs w:val="28"/>
        </w:rPr>
      </w:pPr>
    </w:p>
    <w:p w:rsidR="009321F7" w:rsidRPr="00A76B67" w:rsidRDefault="009321F7" w:rsidP="00B06BD3">
      <w:pPr>
        <w:pStyle w:val="ListParagraph"/>
        <w:rPr>
          <w:rFonts w:ascii="Times New Roman" w:hAnsi="Times New Roman"/>
          <w:b/>
          <w:sz w:val="28"/>
          <w:szCs w:val="28"/>
        </w:rPr>
      </w:pPr>
      <w:r w:rsidRPr="00A76B67">
        <w:rPr>
          <w:rFonts w:ascii="Times New Roman" w:hAnsi="Times New Roman"/>
          <w:b/>
          <w:sz w:val="28"/>
          <w:szCs w:val="28"/>
        </w:rPr>
        <w:t>Статья 28. Ответственность за нарушения Правил</w:t>
      </w:r>
    </w:p>
    <w:p w:rsidR="009321F7" w:rsidRPr="00A76B67" w:rsidRDefault="009321F7" w:rsidP="00B06BD3">
      <w:pPr>
        <w:rPr>
          <w:rFonts w:ascii="Times New Roman" w:hAnsi="Times New Roman"/>
          <w:sz w:val="28"/>
          <w:szCs w:val="28"/>
        </w:rPr>
      </w:pPr>
      <w:r w:rsidRPr="00A76B67">
        <w:rPr>
          <w:rFonts w:ascii="Times New Roman" w:hAnsi="Times New Roman"/>
          <w:sz w:val="28"/>
          <w:szCs w:val="28"/>
        </w:rPr>
        <w:t>1.Лица, виновные в нарушении норм Правил, не носящих ответственности в соответствии с действующим законодательством Российской Федерации, Законом Иркутской области «Об административной ответственности за правонарушения в сфере благоустройства городов и других населенных пунктов Иркутской области», иными законами и нормативно-правовыми актами Иркутской области.</w:t>
      </w:r>
    </w:p>
    <w:p w:rsidR="009321F7" w:rsidRPr="00A76B67" w:rsidRDefault="009321F7" w:rsidP="00B06BD3">
      <w:pPr>
        <w:rPr>
          <w:rFonts w:ascii="Times New Roman" w:hAnsi="Times New Roman"/>
          <w:sz w:val="28"/>
          <w:szCs w:val="28"/>
        </w:rPr>
      </w:pPr>
      <w:r w:rsidRPr="00A76B67">
        <w:rPr>
          <w:rFonts w:ascii="Times New Roman" w:hAnsi="Times New Roman"/>
          <w:sz w:val="28"/>
          <w:szCs w:val="28"/>
        </w:rPr>
        <w:t>2. Должностные лица, работники специализированных служб, виновные в нарушении Правил, привлекаются к административной и (или) дисциплинарной ответственности в соответствии с действующим законодательством.</w:t>
      </w:r>
    </w:p>
    <w:p w:rsidR="009321F7" w:rsidRPr="00A76B67" w:rsidRDefault="009321F7" w:rsidP="00B06BD3">
      <w:pPr>
        <w:rPr>
          <w:rFonts w:ascii="Times New Roman" w:hAnsi="Times New Roman"/>
          <w:sz w:val="28"/>
          <w:szCs w:val="28"/>
        </w:rPr>
      </w:pPr>
      <w:r w:rsidRPr="00A76B67">
        <w:rPr>
          <w:rFonts w:ascii="Times New Roman" w:hAnsi="Times New Roman"/>
          <w:sz w:val="28"/>
          <w:szCs w:val="28"/>
        </w:rPr>
        <w:t>3. Применение мер административной и (или) дисциплинарной ответственности не освобождает нарушителя Правил от обязанности возместить причиненный им материальный ущерб в соответствии с действующим законодательством.</w:t>
      </w:r>
    </w:p>
    <w:p w:rsidR="009321F7" w:rsidRPr="00A76B67" w:rsidRDefault="009321F7" w:rsidP="00B06BD3">
      <w:pPr>
        <w:pStyle w:val="ListParagraph"/>
        <w:rPr>
          <w:rFonts w:ascii="Times New Roman" w:hAnsi="Times New Roman"/>
          <w:b/>
          <w:sz w:val="28"/>
          <w:szCs w:val="28"/>
        </w:rPr>
      </w:pPr>
    </w:p>
    <w:p w:rsidR="009321F7" w:rsidRPr="00A76B67" w:rsidRDefault="009321F7" w:rsidP="00B06BD3">
      <w:pPr>
        <w:pStyle w:val="ListParagraph"/>
        <w:jc w:val="center"/>
        <w:rPr>
          <w:rFonts w:ascii="Times New Roman" w:hAnsi="Times New Roman"/>
          <w:b/>
          <w:sz w:val="28"/>
          <w:szCs w:val="28"/>
        </w:rPr>
      </w:pPr>
    </w:p>
    <w:p w:rsidR="009321F7" w:rsidRPr="00A76B67" w:rsidRDefault="009321F7" w:rsidP="00743BA3">
      <w:pPr>
        <w:ind w:left="360"/>
        <w:jc w:val="both"/>
        <w:rPr>
          <w:rFonts w:ascii="Times New Roman" w:hAnsi="Times New Roman"/>
          <w:sz w:val="28"/>
          <w:szCs w:val="28"/>
        </w:rPr>
      </w:pPr>
    </w:p>
    <w:p w:rsidR="009321F7" w:rsidRPr="00A76B67" w:rsidRDefault="009321F7" w:rsidP="001F762D">
      <w:pPr>
        <w:ind w:left="720"/>
        <w:rPr>
          <w:rFonts w:ascii="Times New Roman" w:hAnsi="Times New Roman"/>
          <w:sz w:val="28"/>
          <w:szCs w:val="28"/>
        </w:rPr>
      </w:pPr>
    </w:p>
    <w:p w:rsidR="009321F7" w:rsidRPr="00A76B67" w:rsidRDefault="009321F7" w:rsidP="00E9272A">
      <w:pPr>
        <w:ind w:left="720"/>
        <w:jc w:val="both"/>
        <w:rPr>
          <w:rFonts w:ascii="Times New Roman" w:hAnsi="Times New Roman"/>
          <w:sz w:val="28"/>
          <w:szCs w:val="28"/>
        </w:rPr>
      </w:pPr>
    </w:p>
    <w:sectPr w:rsidR="009321F7" w:rsidRPr="00A76B67" w:rsidSect="004013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A4B24"/>
    <w:multiLevelType w:val="hybridMultilevel"/>
    <w:tmpl w:val="75E077CA"/>
    <w:lvl w:ilvl="0" w:tplc="B20C1A3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6C9475C"/>
    <w:multiLevelType w:val="hybridMultilevel"/>
    <w:tmpl w:val="43F2192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0C31351"/>
    <w:multiLevelType w:val="hybridMultilevel"/>
    <w:tmpl w:val="060E93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0FE594E"/>
    <w:multiLevelType w:val="hybridMultilevel"/>
    <w:tmpl w:val="04906232"/>
    <w:lvl w:ilvl="0" w:tplc="393C2A10">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4">
    <w:nsid w:val="2C09049A"/>
    <w:multiLevelType w:val="hybridMultilevel"/>
    <w:tmpl w:val="198C98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3A103FF7"/>
    <w:multiLevelType w:val="hybridMultilevel"/>
    <w:tmpl w:val="DBE460BE"/>
    <w:lvl w:ilvl="0" w:tplc="F8EC16F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28F339D"/>
    <w:multiLevelType w:val="hybridMultilevel"/>
    <w:tmpl w:val="8D06AD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2CD2255"/>
    <w:multiLevelType w:val="hybridMultilevel"/>
    <w:tmpl w:val="97EA8A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EE47ABF"/>
    <w:multiLevelType w:val="hybridMultilevel"/>
    <w:tmpl w:val="2C6A4B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7319588A"/>
    <w:multiLevelType w:val="hybridMultilevel"/>
    <w:tmpl w:val="A0B6E5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40F4146"/>
    <w:multiLevelType w:val="hybridMultilevel"/>
    <w:tmpl w:val="BCCC798E"/>
    <w:lvl w:ilvl="0" w:tplc="5E2E80C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8"/>
  </w:num>
  <w:num w:numId="2">
    <w:abstractNumId w:val="5"/>
  </w:num>
  <w:num w:numId="3">
    <w:abstractNumId w:val="3"/>
  </w:num>
  <w:num w:numId="4">
    <w:abstractNumId w:val="4"/>
  </w:num>
  <w:num w:numId="5">
    <w:abstractNumId w:val="0"/>
  </w:num>
  <w:num w:numId="6">
    <w:abstractNumId w:val="2"/>
  </w:num>
  <w:num w:numId="7">
    <w:abstractNumId w:val="7"/>
  </w:num>
  <w:num w:numId="8">
    <w:abstractNumId w:val="1"/>
  </w:num>
  <w:num w:numId="9">
    <w:abstractNumId w:val="6"/>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397D"/>
    <w:rsid w:val="000174C5"/>
    <w:rsid w:val="000313F8"/>
    <w:rsid w:val="000D129C"/>
    <w:rsid w:val="000E397D"/>
    <w:rsid w:val="000F451F"/>
    <w:rsid w:val="00133683"/>
    <w:rsid w:val="00136261"/>
    <w:rsid w:val="00140AF7"/>
    <w:rsid w:val="00161F9A"/>
    <w:rsid w:val="001C2808"/>
    <w:rsid w:val="001E785E"/>
    <w:rsid w:val="001F762D"/>
    <w:rsid w:val="00235991"/>
    <w:rsid w:val="002419C7"/>
    <w:rsid w:val="002A4073"/>
    <w:rsid w:val="002B5EB4"/>
    <w:rsid w:val="00301B6C"/>
    <w:rsid w:val="003475C9"/>
    <w:rsid w:val="00363C58"/>
    <w:rsid w:val="00392665"/>
    <w:rsid w:val="00397F0E"/>
    <w:rsid w:val="003D02EA"/>
    <w:rsid w:val="003D0F32"/>
    <w:rsid w:val="003E24C1"/>
    <w:rsid w:val="00401311"/>
    <w:rsid w:val="00475354"/>
    <w:rsid w:val="004E187C"/>
    <w:rsid w:val="004E3E4E"/>
    <w:rsid w:val="005348A2"/>
    <w:rsid w:val="005608C1"/>
    <w:rsid w:val="00560B25"/>
    <w:rsid w:val="005A03B9"/>
    <w:rsid w:val="006068CF"/>
    <w:rsid w:val="00627D80"/>
    <w:rsid w:val="006526C3"/>
    <w:rsid w:val="00696CD8"/>
    <w:rsid w:val="006B0F31"/>
    <w:rsid w:val="006B5523"/>
    <w:rsid w:val="006C1F6A"/>
    <w:rsid w:val="006D1B28"/>
    <w:rsid w:val="006F03FA"/>
    <w:rsid w:val="006F43F7"/>
    <w:rsid w:val="0071190C"/>
    <w:rsid w:val="00743BA3"/>
    <w:rsid w:val="00745189"/>
    <w:rsid w:val="007C64DC"/>
    <w:rsid w:val="00821A8E"/>
    <w:rsid w:val="008B7473"/>
    <w:rsid w:val="008E35DE"/>
    <w:rsid w:val="00925F30"/>
    <w:rsid w:val="009321F7"/>
    <w:rsid w:val="009875DA"/>
    <w:rsid w:val="00994E27"/>
    <w:rsid w:val="009D5735"/>
    <w:rsid w:val="00A04076"/>
    <w:rsid w:val="00A31349"/>
    <w:rsid w:val="00A42EAC"/>
    <w:rsid w:val="00A4601B"/>
    <w:rsid w:val="00A76B67"/>
    <w:rsid w:val="00A9053C"/>
    <w:rsid w:val="00A93FAA"/>
    <w:rsid w:val="00AA140C"/>
    <w:rsid w:val="00AC3298"/>
    <w:rsid w:val="00B06BD3"/>
    <w:rsid w:val="00B15752"/>
    <w:rsid w:val="00B3146C"/>
    <w:rsid w:val="00B350AA"/>
    <w:rsid w:val="00B40730"/>
    <w:rsid w:val="00B51BFE"/>
    <w:rsid w:val="00B60F43"/>
    <w:rsid w:val="00B85D25"/>
    <w:rsid w:val="00BB4618"/>
    <w:rsid w:val="00C50097"/>
    <w:rsid w:val="00C606EF"/>
    <w:rsid w:val="00C64408"/>
    <w:rsid w:val="00CB23E0"/>
    <w:rsid w:val="00CD433F"/>
    <w:rsid w:val="00CE50AD"/>
    <w:rsid w:val="00D260D3"/>
    <w:rsid w:val="00D522A2"/>
    <w:rsid w:val="00D73DE9"/>
    <w:rsid w:val="00D97FFC"/>
    <w:rsid w:val="00DC42E2"/>
    <w:rsid w:val="00DC7AB2"/>
    <w:rsid w:val="00DE4018"/>
    <w:rsid w:val="00E12CDE"/>
    <w:rsid w:val="00E1723F"/>
    <w:rsid w:val="00E208D8"/>
    <w:rsid w:val="00E21875"/>
    <w:rsid w:val="00E66461"/>
    <w:rsid w:val="00E9272A"/>
    <w:rsid w:val="00ED724F"/>
    <w:rsid w:val="00EF26CA"/>
    <w:rsid w:val="00F24968"/>
    <w:rsid w:val="00F3531A"/>
    <w:rsid w:val="00F86E02"/>
    <w:rsid w:val="00FB6F3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311"/>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B461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505</TotalTime>
  <Pages>20</Pages>
  <Words>5282</Words>
  <Characters>30112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cp:lastPrinted>2012-07-24T07:45:00Z</cp:lastPrinted>
  <dcterms:created xsi:type="dcterms:W3CDTF">2012-07-10T09:04:00Z</dcterms:created>
  <dcterms:modified xsi:type="dcterms:W3CDTF">2012-07-24T07:46:00Z</dcterms:modified>
</cp:coreProperties>
</file>