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04FA" w14:textId="3C50A6BC" w:rsidR="002C1A2B" w:rsidRDefault="002C1A2B" w:rsidP="002C1A2B">
      <w:r>
        <w:rPr>
          <w:noProof/>
        </w:rPr>
        <w:drawing>
          <wp:anchor distT="0" distB="0" distL="114300" distR="114300" simplePos="0" relativeHeight="251659264" behindDoc="0" locked="0" layoutInCell="1" allowOverlap="0" wp14:anchorId="17845456" wp14:editId="4AA435B1">
            <wp:simplePos x="0" y="0"/>
            <wp:positionH relativeFrom="page">
              <wp:posOffset>908056</wp:posOffset>
            </wp:positionH>
            <wp:positionV relativeFrom="page">
              <wp:posOffset>1663539</wp:posOffset>
            </wp:positionV>
            <wp:extent cx="18283" cy="18281"/>
            <wp:effectExtent l="0" t="0" r="0" b="0"/>
            <wp:wrapSquare wrapText="bothSides"/>
            <wp:docPr id="1437" name="Picture 1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" name="Picture 143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83" cy="18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Обобщенная информация об исполнении (ненадлежащем </w:t>
      </w:r>
      <w:r>
        <w:t>исполнении</w:t>
      </w:r>
      <w:r>
        <w:t>) депутатами Думы Муниципального образования «А</w:t>
      </w:r>
      <w:r>
        <w:t>ларь</w:t>
      </w:r>
      <w:r>
        <w:t>» обязанности по представлению сведе</w:t>
      </w:r>
      <w:r>
        <w:t>ний</w:t>
      </w:r>
      <w:r>
        <w:t xml:space="preserve"> о своих доходах, расходах, об имуществе и обязательс</w:t>
      </w:r>
      <w:r>
        <w:t>т</w:t>
      </w:r>
      <w:r>
        <w:t>вах имущественного характера, а так</w:t>
      </w:r>
      <w:r>
        <w:t>же</w:t>
      </w:r>
      <w:r>
        <w:t xml:space="preserve"> сведений о доходах, расходах, об имуществе </w:t>
      </w:r>
      <w:r>
        <w:t>и</w:t>
      </w:r>
      <w:r>
        <w:t xml:space="preserve"> обязательствах имущественного характера своих супруги (супруга) н несоверш</w:t>
      </w:r>
      <w:r>
        <w:t>еннолетних детей</w:t>
      </w:r>
      <w:r>
        <w:t xml:space="preserve"> за 2024 год</w:t>
      </w:r>
      <w:r>
        <w:rPr>
          <w:noProof/>
        </w:rPr>
        <w:drawing>
          <wp:inline distT="0" distB="0" distL="0" distR="0" wp14:anchorId="18ACA7F6" wp14:editId="32B447FC">
            <wp:extent cx="97510" cy="36561"/>
            <wp:effectExtent l="0" t="0" r="0" b="0"/>
            <wp:docPr id="3203" name="Picture 3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3" name="Picture 3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510" cy="3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4031" w:type="dxa"/>
        <w:tblInd w:w="-46" w:type="dxa"/>
        <w:tblCellMar>
          <w:top w:w="10" w:type="dxa"/>
          <w:left w:w="115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1369"/>
        <w:gridCol w:w="2042"/>
        <w:gridCol w:w="2022"/>
        <w:gridCol w:w="2465"/>
        <w:gridCol w:w="3336"/>
        <w:gridCol w:w="2797"/>
      </w:tblGrid>
      <w:tr w:rsidR="002C1A2B" w14:paraId="1BD07697" w14:textId="77777777" w:rsidTr="009A4A76">
        <w:trPr>
          <w:trHeight w:val="3579"/>
        </w:trPr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D2741" w14:textId="77777777" w:rsidR="002C1A2B" w:rsidRPr="002C1A2B" w:rsidRDefault="002C1A2B" w:rsidP="002C1A2B">
            <w:pPr>
              <w:spacing w:after="0"/>
              <w:ind w:right="42"/>
              <w:jc w:val="both"/>
              <w:rPr>
                <w:sz w:val="24"/>
              </w:rPr>
            </w:pPr>
            <w:r w:rsidRPr="002C1A2B">
              <w:rPr>
                <w:sz w:val="24"/>
              </w:rPr>
              <w:t>Общее количество</w:t>
            </w:r>
          </w:p>
          <w:p w14:paraId="690BF8AD" w14:textId="3FE54EB1" w:rsidR="002C1A2B" w:rsidRDefault="002C1A2B" w:rsidP="002C1A2B">
            <w:pPr>
              <w:spacing w:after="0"/>
              <w:ind w:right="42"/>
              <w:jc w:val="both"/>
            </w:pPr>
            <w:r w:rsidRPr="002C1A2B">
              <w:rPr>
                <w:sz w:val="24"/>
              </w:rPr>
              <w:t>депутатов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FF83E" w14:textId="77777777" w:rsidR="002C1A2B" w:rsidRDefault="002C1A2B" w:rsidP="002C1A2B">
            <w:pPr>
              <w:spacing w:after="0"/>
              <w:ind w:right="69" w:firstLine="307"/>
            </w:pPr>
            <w:r>
              <w:rPr>
                <w:sz w:val="24"/>
              </w:rPr>
              <w:t>Количество депутатов, осуществляющих свои полномочия на постоянной основе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30B83" w14:textId="00A5D3E3" w:rsidR="002C1A2B" w:rsidRDefault="002C1A2B" w:rsidP="002C1A2B">
            <w:pPr>
              <w:spacing w:after="0"/>
              <w:ind w:right="49" w:firstLine="307"/>
            </w:pPr>
            <w:r>
              <w:rPr>
                <w:sz w:val="24"/>
              </w:rPr>
              <w:t>Количество депутатов, осуще</w:t>
            </w:r>
            <w:r>
              <w:rPr>
                <w:sz w:val="24"/>
              </w:rPr>
              <w:t>ствляющих</w:t>
            </w:r>
            <w:r>
              <w:rPr>
                <w:sz w:val="24"/>
              </w:rPr>
              <w:t xml:space="preserve"> свои полномочия на непостоянной основе</w:t>
            </w:r>
          </w:p>
        </w:tc>
        <w:tc>
          <w:tcPr>
            <w:tcW w:w="2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0CD38" w14:textId="6D649941" w:rsidR="002C1A2B" w:rsidRPr="002C1A2B" w:rsidRDefault="002C1A2B" w:rsidP="002C1A2B">
            <w:pPr>
              <w:spacing w:after="0" w:line="240" w:lineRule="auto"/>
              <w:ind w:right="184"/>
              <w:rPr>
                <w:sz w:val="24"/>
              </w:rPr>
            </w:pPr>
            <w:r w:rsidRPr="002C1A2B">
              <w:rPr>
                <w:sz w:val="24"/>
              </w:rPr>
              <w:t xml:space="preserve">Количество </w:t>
            </w:r>
            <w:r w:rsidRPr="002C1A2B">
              <w:rPr>
                <w:sz w:val="24"/>
              </w:rPr>
              <w:t>депутатов, представивших сведения о доходах, расходах, об имуществе и обязательствах имущественног</w:t>
            </w:r>
            <w:r>
              <w:rPr>
                <w:sz w:val="24"/>
              </w:rPr>
              <w:t>о</w:t>
            </w:r>
          </w:p>
          <w:p w14:paraId="79AD7D09" w14:textId="53EBD58C" w:rsidR="002C1A2B" w:rsidRDefault="002C1A2B" w:rsidP="002C1A2B">
            <w:pPr>
              <w:spacing w:after="0"/>
            </w:pPr>
            <w:r w:rsidRPr="002C1A2B">
              <w:rPr>
                <w:sz w:val="24"/>
              </w:rPr>
              <w:t xml:space="preserve">характера </w:t>
            </w:r>
            <w:r>
              <w:rPr>
                <w:sz w:val="24"/>
              </w:rPr>
              <w:t xml:space="preserve">за 2024 </w:t>
            </w:r>
            <w:r w:rsidRPr="002C1A2B">
              <w:rPr>
                <w:sz w:val="24"/>
              </w:rPr>
              <w:t>год (далее — сведения о доходах)</w:t>
            </w:r>
          </w:p>
        </w:tc>
        <w:tc>
          <w:tcPr>
            <w:tcW w:w="3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2BC1B" w14:textId="77777777" w:rsidR="002C1A2B" w:rsidRDefault="002C1A2B" w:rsidP="002C1A2B">
            <w:pPr>
              <w:spacing w:after="0" w:line="230" w:lineRule="auto"/>
              <w:ind w:left="10" w:right="71"/>
            </w:pPr>
            <w:r>
              <w:rPr>
                <w:sz w:val="24"/>
              </w:rPr>
              <w:t>Количество депутатов, представивших сообщение об отсутствии в отчетном периоде сделок, предусмотренных частью</w:t>
            </w:r>
          </w:p>
          <w:p w14:paraId="71172428" w14:textId="6B7B557C" w:rsidR="002C1A2B" w:rsidRDefault="002C1A2B" w:rsidP="002C1A2B">
            <w:pPr>
              <w:spacing w:after="8" w:line="254" w:lineRule="auto"/>
              <w:ind w:left="58" w:firstLine="288"/>
            </w:pPr>
            <w:r>
              <w:rPr>
                <w:sz w:val="24"/>
              </w:rPr>
              <w:t xml:space="preserve">1 статьи 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 xml:space="preserve"> Федерального закона от 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 xml:space="preserve"> декабря 2012 года</w:t>
            </w:r>
          </w:p>
          <w:p w14:paraId="0009A20B" w14:textId="73BB2F22" w:rsidR="002C1A2B" w:rsidRDefault="002C1A2B" w:rsidP="002C1A2B">
            <w:pPr>
              <w:spacing w:after="0" w:line="234" w:lineRule="auto"/>
              <w:ind w:right="61" w:firstLine="250"/>
            </w:pPr>
            <w:r>
              <w:rPr>
                <w:sz w:val="24"/>
              </w:rPr>
              <w:t>№230-ФЗ</w:t>
            </w:r>
            <w:r>
              <w:rPr>
                <w:sz w:val="24"/>
              </w:rPr>
              <w:t xml:space="preserve"> «О контроле за соответствием расходов лиц, замещающих государственные должности, и иных лиц </w:t>
            </w:r>
            <w:r w:rsidRPr="002C1A2B">
              <w:rPr>
                <w:sz w:val="24"/>
              </w:rPr>
              <w:t>их</w:t>
            </w:r>
            <w:r w:rsidRPr="002C1A2B">
              <w:rPr>
                <w:sz w:val="24"/>
              </w:rPr>
              <w:t xml:space="preserve"> доходам</w:t>
            </w:r>
            <w:r>
              <w:rPr>
                <w:sz w:val="24"/>
              </w:rPr>
              <w:t>»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A3F17" w14:textId="77777777" w:rsidR="002C1A2B" w:rsidRDefault="002C1A2B" w:rsidP="009A4A76">
            <w:pPr>
              <w:spacing w:after="19" w:line="232" w:lineRule="auto"/>
              <w:ind w:left="26" w:right="81"/>
            </w:pPr>
            <w:r>
              <w:rPr>
                <w:sz w:val="24"/>
              </w:rPr>
              <w:t>Количество депутатов, не исполнивших</w:t>
            </w:r>
          </w:p>
          <w:p w14:paraId="14730696" w14:textId="705F11A8" w:rsidR="002C1A2B" w:rsidRDefault="002C1A2B" w:rsidP="009A4A76">
            <w:pPr>
              <w:spacing w:after="0"/>
              <w:ind w:left="26" w:right="81" w:firstLine="19"/>
              <w:jc w:val="both"/>
            </w:pPr>
            <w:r>
              <w:rPr>
                <w:sz w:val="24"/>
              </w:rPr>
              <w:t>(ненадлежащим образом исполнивших) обязанность по представлению с</w:t>
            </w:r>
            <w:r>
              <w:rPr>
                <w:sz w:val="24"/>
              </w:rPr>
              <w:t>ведений</w:t>
            </w:r>
            <w:r>
              <w:rPr>
                <w:sz w:val="24"/>
              </w:rPr>
              <w:t xml:space="preserve"> о доходах</w:t>
            </w:r>
          </w:p>
        </w:tc>
      </w:tr>
      <w:tr w:rsidR="002C1A2B" w14:paraId="5D1CB728" w14:textId="77777777" w:rsidTr="009A4A76">
        <w:trPr>
          <w:trHeight w:val="599"/>
        </w:trPr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234D3" w14:textId="524C0500" w:rsidR="002C1A2B" w:rsidRPr="006E0611" w:rsidRDefault="006E0611" w:rsidP="006E0611">
            <w:pPr>
              <w:spacing w:after="0"/>
              <w:ind w:right="81"/>
              <w:rPr>
                <w:sz w:val="24"/>
              </w:rPr>
            </w:pPr>
            <w:r w:rsidRPr="006E0611">
              <w:rPr>
                <w:sz w:val="24"/>
              </w:rPr>
              <w:t>9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14C3A" w14:textId="4968AF56" w:rsidR="002C1A2B" w:rsidRPr="006E0611" w:rsidRDefault="006E0611" w:rsidP="006E0611">
            <w:pPr>
              <w:spacing w:after="160"/>
              <w:rPr>
                <w:sz w:val="24"/>
              </w:rPr>
            </w:pPr>
            <w:r w:rsidRPr="006E0611">
              <w:rPr>
                <w:sz w:val="24"/>
              </w:rPr>
              <w:t>0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65B82" w14:textId="410D3C1F" w:rsidR="002C1A2B" w:rsidRPr="006E0611" w:rsidRDefault="006E0611" w:rsidP="006E0611">
            <w:pPr>
              <w:spacing w:after="0"/>
              <w:ind w:right="107"/>
              <w:rPr>
                <w:sz w:val="24"/>
              </w:rPr>
            </w:pPr>
            <w:r w:rsidRPr="006E0611">
              <w:rPr>
                <w:sz w:val="24"/>
              </w:rPr>
              <w:t>9</w:t>
            </w:r>
          </w:p>
        </w:tc>
        <w:tc>
          <w:tcPr>
            <w:tcW w:w="2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16F9B" w14:textId="33C855F7" w:rsidR="002C1A2B" w:rsidRPr="006E0611" w:rsidRDefault="006E0611" w:rsidP="006E0611">
            <w:pPr>
              <w:spacing w:after="160"/>
              <w:rPr>
                <w:sz w:val="24"/>
              </w:rPr>
            </w:pPr>
            <w:r w:rsidRPr="006E0611">
              <w:rPr>
                <w:sz w:val="24"/>
              </w:rPr>
              <w:t>0</w:t>
            </w:r>
          </w:p>
        </w:tc>
        <w:tc>
          <w:tcPr>
            <w:tcW w:w="3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35DEF" w14:textId="5DD1B06F" w:rsidR="002C1A2B" w:rsidRPr="006E0611" w:rsidRDefault="006E0611" w:rsidP="006E0611">
            <w:pPr>
              <w:spacing w:after="0"/>
              <w:ind w:right="100"/>
              <w:rPr>
                <w:sz w:val="24"/>
              </w:rPr>
            </w:pPr>
            <w:r w:rsidRPr="006E0611">
              <w:rPr>
                <w:sz w:val="24"/>
              </w:rPr>
              <w:t>9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75E63" w14:textId="506A7082" w:rsidR="002C1A2B" w:rsidRPr="006E0611" w:rsidRDefault="006E0611" w:rsidP="006E0611">
            <w:pPr>
              <w:spacing w:after="160"/>
              <w:rPr>
                <w:sz w:val="24"/>
              </w:rPr>
            </w:pPr>
            <w:r w:rsidRPr="006E0611">
              <w:rPr>
                <w:sz w:val="24"/>
              </w:rPr>
              <w:t>0</w:t>
            </w:r>
          </w:p>
        </w:tc>
      </w:tr>
    </w:tbl>
    <w:p w14:paraId="31AB6667" w14:textId="77777777" w:rsidR="002C1A2B" w:rsidRDefault="002C1A2B" w:rsidP="002C1A2B"/>
    <w:p w14:paraId="4CA80750" w14:textId="77777777" w:rsidR="008A3896" w:rsidRDefault="008A3896"/>
    <w:sectPr w:rsidR="008A3896" w:rsidSect="002C1A2B">
      <w:pgSz w:w="16853" w:h="11928" w:orient="landscape"/>
      <w:pgMar w:top="1440" w:right="941" w:bottom="1440" w:left="15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96"/>
    <w:rsid w:val="00171B84"/>
    <w:rsid w:val="002C1A2B"/>
    <w:rsid w:val="006E0611"/>
    <w:rsid w:val="008A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2BBF"/>
  <w15:chartTrackingRefBased/>
  <w15:docId w15:val="{406B5986-ED79-490A-99CD-B7BB2434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A2B"/>
    <w:pPr>
      <w:spacing w:after="135" w:line="259" w:lineRule="auto"/>
      <w:jc w:val="center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389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89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89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89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89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896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896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896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896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3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3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38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38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38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38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38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38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389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8A3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89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8A3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3896"/>
    <w:pPr>
      <w:spacing w:before="160" w:after="160" w:line="278" w:lineRule="auto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A38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3896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a8">
    <w:name w:val="Intense Emphasis"/>
    <w:basedOn w:val="a0"/>
    <w:uiPriority w:val="21"/>
    <w:qFormat/>
    <w:rsid w:val="008A38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3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8A38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3896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2C1A2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2026-04-24T01:25:00Z</dcterms:created>
  <dcterms:modified xsi:type="dcterms:W3CDTF">2026-04-24T01:42:00Z</dcterms:modified>
</cp:coreProperties>
</file>