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0342" w:rsidRPr="00464EAB" w:rsidRDefault="007938D5" w:rsidP="00870342">
      <w:pPr>
        <w:pStyle w:val="a3"/>
        <w:pageBreakBefore/>
        <w:spacing w:before="0" w:beforeAutospacing="0" w:after="0"/>
        <w:jc w:val="center"/>
        <w:rPr>
          <w:sz w:val="32"/>
          <w:szCs w:val="28"/>
        </w:rPr>
      </w:pPr>
      <w:r w:rsidRPr="00464EAB">
        <w:rPr>
          <w:b/>
          <w:bCs/>
          <w:sz w:val="32"/>
          <w:szCs w:val="28"/>
        </w:rPr>
        <w:t>23</w:t>
      </w:r>
      <w:r w:rsidR="00870342" w:rsidRPr="00464EAB">
        <w:rPr>
          <w:b/>
          <w:bCs/>
          <w:sz w:val="32"/>
          <w:szCs w:val="28"/>
        </w:rPr>
        <w:t>.0</w:t>
      </w:r>
      <w:r w:rsidRPr="00464EAB">
        <w:rPr>
          <w:b/>
          <w:bCs/>
          <w:sz w:val="32"/>
          <w:szCs w:val="28"/>
        </w:rPr>
        <w:t>3</w:t>
      </w:r>
      <w:r w:rsidR="00870342" w:rsidRPr="00464EAB">
        <w:rPr>
          <w:b/>
          <w:bCs/>
          <w:sz w:val="32"/>
          <w:szCs w:val="28"/>
        </w:rPr>
        <w:t>.20</w:t>
      </w:r>
      <w:r w:rsidRPr="00464EAB">
        <w:rPr>
          <w:b/>
          <w:bCs/>
          <w:sz w:val="32"/>
          <w:szCs w:val="28"/>
        </w:rPr>
        <w:t>23</w:t>
      </w:r>
      <w:r w:rsidR="00FA46F3" w:rsidRPr="00464EAB">
        <w:rPr>
          <w:b/>
          <w:bCs/>
          <w:sz w:val="32"/>
          <w:szCs w:val="28"/>
        </w:rPr>
        <w:t xml:space="preserve"> г</w:t>
      </w:r>
      <w:r w:rsidR="00870342" w:rsidRPr="00464EAB">
        <w:rPr>
          <w:b/>
          <w:bCs/>
          <w:sz w:val="32"/>
          <w:szCs w:val="28"/>
        </w:rPr>
        <w:t xml:space="preserve">. № </w:t>
      </w:r>
      <w:r w:rsidRPr="00464EAB">
        <w:rPr>
          <w:b/>
          <w:bCs/>
          <w:sz w:val="32"/>
          <w:szCs w:val="28"/>
        </w:rPr>
        <w:t xml:space="preserve">15 </w:t>
      </w:r>
      <w:r w:rsidR="00870342" w:rsidRPr="00464EAB">
        <w:rPr>
          <w:b/>
          <w:bCs/>
          <w:sz w:val="32"/>
          <w:szCs w:val="28"/>
        </w:rPr>
        <w:t xml:space="preserve">-П                     </w:t>
      </w:r>
    </w:p>
    <w:p w:rsidR="00870342" w:rsidRPr="00464EAB" w:rsidRDefault="00870342" w:rsidP="00870342">
      <w:pPr>
        <w:pStyle w:val="a3"/>
        <w:spacing w:before="0" w:beforeAutospacing="0" w:after="0"/>
        <w:jc w:val="center"/>
        <w:rPr>
          <w:sz w:val="32"/>
          <w:szCs w:val="28"/>
        </w:rPr>
      </w:pPr>
      <w:r w:rsidRPr="00464EAB">
        <w:rPr>
          <w:b/>
          <w:bCs/>
          <w:sz w:val="32"/>
          <w:szCs w:val="28"/>
        </w:rPr>
        <w:t>РОССИЙСКАЯ ФЕДЕРАЦИЯ</w:t>
      </w:r>
    </w:p>
    <w:p w:rsidR="00870342" w:rsidRPr="00464EAB" w:rsidRDefault="00870342" w:rsidP="00870342">
      <w:pPr>
        <w:pStyle w:val="a3"/>
        <w:spacing w:before="0" w:beforeAutospacing="0" w:after="0"/>
        <w:jc w:val="center"/>
        <w:rPr>
          <w:b/>
          <w:bCs/>
          <w:sz w:val="32"/>
          <w:szCs w:val="28"/>
        </w:rPr>
      </w:pPr>
      <w:r w:rsidRPr="00464EAB">
        <w:rPr>
          <w:b/>
          <w:bCs/>
          <w:sz w:val="32"/>
          <w:szCs w:val="28"/>
        </w:rPr>
        <w:t>ИРКУТСКАЯ ОБЛАСТЬ</w:t>
      </w:r>
    </w:p>
    <w:p w:rsidR="008D60B0" w:rsidRPr="00464EAB" w:rsidRDefault="008D60B0" w:rsidP="00870342">
      <w:pPr>
        <w:pStyle w:val="a3"/>
        <w:spacing w:before="0" w:beforeAutospacing="0" w:after="0"/>
        <w:jc w:val="center"/>
        <w:rPr>
          <w:sz w:val="32"/>
          <w:szCs w:val="28"/>
        </w:rPr>
      </w:pPr>
      <w:r w:rsidRPr="00464EAB">
        <w:rPr>
          <w:b/>
          <w:bCs/>
          <w:sz w:val="32"/>
          <w:szCs w:val="28"/>
        </w:rPr>
        <w:t xml:space="preserve">АЛРСКИЙ </w:t>
      </w:r>
      <w:r w:rsidR="00464EAB" w:rsidRPr="00464EAB">
        <w:rPr>
          <w:b/>
          <w:bCs/>
          <w:sz w:val="32"/>
          <w:szCs w:val="28"/>
        </w:rPr>
        <w:t xml:space="preserve">МУНИЦИПАЛЬНЫЙ </w:t>
      </w:r>
      <w:r w:rsidRPr="00464EAB">
        <w:rPr>
          <w:b/>
          <w:bCs/>
          <w:sz w:val="32"/>
          <w:szCs w:val="28"/>
        </w:rPr>
        <w:t>РАЙОН</w:t>
      </w:r>
    </w:p>
    <w:p w:rsidR="00870342" w:rsidRPr="00464EAB" w:rsidRDefault="00870342" w:rsidP="00870342">
      <w:pPr>
        <w:pStyle w:val="a3"/>
        <w:spacing w:before="0" w:beforeAutospacing="0" w:after="0"/>
        <w:jc w:val="center"/>
        <w:rPr>
          <w:b/>
          <w:bCs/>
          <w:sz w:val="32"/>
          <w:szCs w:val="28"/>
        </w:rPr>
      </w:pPr>
      <w:r w:rsidRPr="00464EAB">
        <w:rPr>
          <w:b/>
          <w:bCs/>
          <w:sz w:val="32"/>
          <w:szCs w:val="28"/>
        </w:rPr>
        <w:t xml:space="preserve">МУНИЦИПАЛЬНОЕ ОБРАЗОВАНИЕ </w:t>
      </w:r>
    </w:p>
    <w:p w:rsidR="00870342" w:rsidRPr="00464EAB" w:rsidRDefault="007938D5" w:rsidP="00870342">
      <w:pPr>
        <w:pStyle w:val="a3"/>
        <w:spacing w:before="0" w:beforeAutospacing="0" w:after="0"/>
        <w:jc w:val="center"/>
        <w:rPr>
          <w:sz w:val="32"/>
          <w:szCs w:val="28"/>
        </w:rPr>
      </w:pPr>
      <w:r w:rsidRPr="00464EAB">
        <w:rPr>
          <w:b/>
          <w:bCs/>
          <w:sz w:val="32"/>
          <w:szCs w:val="28"/>
        </w:rPr>
        <w:t>«АЛАРЬ</w:t>
      </w:r>
      <w:r w:rsidR="00870342" w:rsidRPr="00464EAB">
        <w:rPr>
          <w:b/>
          <w:bCs/>
          <w:sz w:val="32"/>
          <w:szCs w:val="28"/>
        </w:rPr>
        <w:t>»</w:t>
      </w:r>
    </w:p>
    <w:p w:rsidR="00870342" w:rsidRPr="00464EAB" w:rsidRDefault="00870342" w:rsidP="00870342">
      <w:pPr>
        <w:pStyle w:val="a3"/>
        <w:spacing w:before="0" w:beforeAutospacing="0" w:after="0"/>
        <w:jc w:val="center"/>
        <w:rPr>
          <w:sz w:val="32"/>
          <w:szCs w:val="28"/>
        </w:rPr>
      </w:pPr>
      <w:r w:rsidRPr="00464EAB">
        <w:rPr>
          <w:b/>
          <w:bCs/>
          <w:sz w:val="32"/>
          <w:szCs w:val="28"/>
        </w:rPr>
        <w:t>АДМИНИСТРАЦИЯ</w:t>
      </w:r>
    </w:p>
    <w:p w:rsidR="00870342" w:rsidRPr="00464EAB" w:rsidRDefault="00870342" w:rsidP="00870342">
      <w:pPr>
        <w:pStyle w:val="a3"/>
        <w:spacing w:before="0" w:beforeAutospacing="0" w:after="0"/>
        <w:jc w:val="center"/>
        <w:rPr>
          <w:b/>
          <w:bCs/>
          <w:sz w:val="32"/>
          <w:szCs w:val="28"/>
        </w:rPr>
      </w:pPr>
      <w:r w:rsidRPr="00464EAB">
        <w:rPr>
          <w:b/>
          <w:bCs/>
          <w:sz w:val="32"/>
          <w:szCs w:val="28"/>
        </w:rPr>
        <w:t>ПОСТАНОВЛЕНИЕ</w:t>
      </w:r>
    </w:p>
    <w:p w:rsidR="00870342" w:rsidRPr="00464EAB" w:rsidRDefault="00870342" w:rsidP="00870342">
      <w:pPr>
        <w:pStyle w:val="a3"/>
        <w:spacing w:before="0" w:beforeAutospacing="0" w:after="0"/>
        <w:jc w:val="center"/>
        <w:rPr>
          <w:sz w:val="32"/>
          <w:szCs w:val="28"/>
        </w:rPr>
      </w:pPr>
    </w:p>
    <w:p w:rsidR="00870342" w:rsidRPr="00464EAB" w:rsidRDefault="00870342" w:rsidP="00870342">
      <w:pPr>
        <w:pStyle w:val="21"/>
        <w:shd w:val="clear" w:color="auto" w:fill="auto"/>
        <w:spacing w:line="240" w:lineRule="auto"/>
        <w:ind w:left="340"/>
        <w:jc w:val="center"/>
        <w:rPr>
          <w:rStyle w:val="20"/>
          <w:b/>
          <w:sz w:val="32"/>
          <w:szCs w:val="28"/>
        </w:rPr>
      </w:pPr>
      <w:r w:rsidRPr="00464EAB">
        <w:rPr>
          <w:sz w:val="32"/>
          <w:szCs w:val="28"/>
        </w:rPr>
        <w:t xml:space="preserve">ОБ УТВЕРЖДЕНИИ ПОЛОЖЕНИЯ ОБ ОПЛАТЕ ТРУДА РАБОТНИКОВ </w:t>
      </w:r>
      <w:r w:rsidRPr="00464EAB">
        <w:rPr>
          <w:rStyle w:val="20"/>
          <w:b/>
          <w:sz w:val="32"/>
          <w:szCs w:val="28"/>
        </w:rPr>
        <w:t xml:space="preserve">МУНИЦИПАЛЬНЫХ УЧРЕЖДЕНИЙ </w:t>
      </w:r>
    </w:p>
    <w:p w:rsidR="00870342" w:rsidRPr="00464EAB" w:rsidRDefault="00870342" w:rsidP="00870342">
      <w:pPr>
        <w:pStyle w:val="21"/>
        <w:shd w:val="clear" w:color="auto" w:fill="auto"/>
        <w:spacing w:line="240" w:lineRule="auto"/>
        <w:ind w:left="340"/>
        <w:jc w:val="center"/>
        <w:rPr>
          <w:bCs w:val="0"/>
          <w:sz w:val="32"/>
          <w:szCs w:val="28"/>
        </w:rPr>
      </w:pPr>
      <w:r w:rsidRPr="00464EAB">
        <w:rPr>
          <w:rStyle w:val="20"/>
          <w:b/>
          <w:sz w:val="32"/>
          <w:szCs w:val="28"/>
        </w:rPr>
        <w:t>МУНИЦИПАЛЬНОГО ОБРАЗОВАН</w:t>
      </w:r>
      <w:r w:rsidR="007938D5" w:rsidRPr="00464EAB">
        <w:rPr>
          <w:rStyle w:val="20"/>
          <w:b/>
          <w:sz w:val="32"/>
          <w:szCs w:val="28"/>
        </w:rPr>
        <w:t>ИЯ «АЛАРЬ</w:t>
      </w:r>
      <w:r w:rsidRPr="00464EAB">
        <w:rPr>
          <w:rStyle w:val="20"/>
          <w:b/>
          <w:sz w:val="32"/>
          <w:szCs w:val="28"/>
        </w:rPr>
        <w:t>», В ОТНОШЕНИ</w:t>
      </w:r>
      <w:r w:rsidR="007938D5" w:rsidRPr="00464EAB">
        <w:rPr>
          <w:rStyle w:val="20"/>
          <w:b/>
          <w:sz w:val="32"/>
          <w:szCs w:val="28"/>
        </w:rPr>
        <w:t>И КОТОРЫХ МУНИЦИПАЛЬНОЕ БЮДЖЕТНОЕ</w:t>
      </w:r>
      <w:r w:rsidRPr="00464EAB">
        <w:rPr>
          <w:rStyle w:val="20"/>
          <w:b/>
          <w:sz w:val="32"/>
          <w:szCs w:val="28"/>
        </w:rPr>
        <w:t xml:space="preserve"> УЧРЕЖДЕНИЕ</w:t>
      </w:r>
      <w:r w:rsidR="007938D5" w:rsidRPr="00464EAB">
        <w:rPr>
          <w:rStyle w:val="20"/>
          <w:b/>
          <w:sz w:val="32"/>
          <w:szCs w:val="28"/>
        </w:rPr>
        <w:t xml:space="preserve"> КУЛЬТУРЫ «ИНФОРМАЦИОННО - КУЛЬТУРНЫЙ ЦЕНТР</w:t>
      </w:r>
      <w:r w:rsidRPr="00464EAB">
        <w:rPr>
          <w:rStyle w:val="20"/>
          <w:b/>
          <w:sz w:val="32"/>
          <w:szCs w:val="28"/>
        </w:rPr>
        <w:t xml:space="preserve">» </w:t>
      </w:r>
      <w:r w:rsidR="007938D5" w:rsidRPr="00464EAB">
        <w:rPr>
          <w:rStyle w:val="20"/>
          <w:b/>
          <w:sz w:val="32"/>
          <w:szCs w:val="28"/>
        </w:rPr>
        <w:t xml:space="preserve"> МУНИЦИПАЛЬНОГО ОБРАЗОВАНИЯ "АЛАРЬ"</w:t>
      </w:r>
      <w:r w:rsidR="00464EAB" w:rsidRPr="00464EAB">
        <w:rPr>
          <w:rStyle w:val="20"/>
          <w:b/>
          <w:sz w:val="32"/>
          <w:szCs w:val="28"/>
        </w:rPr>
        <w:t xml:space="preserve"> </w:t>
      </w:r>
      <w:r w:rsidRPr="00464EAB">
        <w:rPr>
          <w:rStyle w:val="20"/>
          <w:b/>
          <w:sz w:val="32"/>
          <w:szCs w:val="28"/>
        </w:rPr>
        <w:t>ЯВЛЯЕТСЯ ГЛАВНЫМ РАСПОРЯДИТЕЛЕМ БЮДЖЕТНЫХ СРЕДСТВ</w:t>
      </w:r>
    </w:p>
    <w:p w:rsidR="00870342" w:rsidRPr="003C04FF" w:rsidRDefault="00870342" w:rsidP="00870342">
      <w:pPr>
        <w:pStyle w:val="a3"/>
        <w:spacing w:before="0" w:beforeAutospacing="0" w:after="0"/>
        <w:jc w:val="center"/>
        <w:rPr>
          <w:rFonts w:ascii="Arial" w:hAnsi="Arial" w:cs="Arial"/>
          <w:sz w:val="28"/>
          <w:szCs w:val="28"/>
        </w:rPr>
      </w:pPr>
    </w:p>
    <w:p w:rsidR="00870342" w:rsidRPr="00464EAB" w:rsidRDefault="00870342" w:rsidP="00870342">
      <w:pPr>
        <w:pStyle w:val="a3"/>
        <w:spacing w:before="0" w:beforeAutospacing="0" w:after="0"/>
        <w:ind w:firstLine="709"/>
        <w:jc w:val="both"/>
        <w:rPr>
          <w:sz w:val="28"/>
        </w:rPr>
      </w:pPr>
      <w:r w:rsidRPr="00464EAB">
        <w:rPr>
          <w:sz w:val="28"/>
        </w:rPr>
        <w:t>В соответствии со ст. 144 Трудового Кодекса Российской Федерации, Федеральным законом Российской Федерации от 06.10.2003 года № 131-ФЗ «Об общих принципах организации местного самоуправления в Российской Федерации», приказом Министерства культуры и архивов Иркутской области от 12.03.2019 г. № 56-8-мпр «О внесении изменений в Приложение к Примерному положению об оплате труда работников государственных учреждений Иркутской области, функции и полномочия учредителя которых осуществляет министерство культуры и архивов Иркутской области», приказом Министерства культуры и архивов Иркутской области от 28.07.2021 г. № 56-15-мпр «О внесении изменений в Приложение к Примерному положению об оплате труда работников государственных учреждений Иркутской области, функции и полномочия учредителя которых осуществляет министерство культуры и архивов Иркутской области»,  руководствуясь Уставом муниципаль</w:t>
      </w:r>
      <w:r w:rsidR="00982BC9" w:rsidRPr="00464EAB">
        <w:rPr>
          <w:sz w:val="28"/>
        </w:rPr>
        <w:t>ного образования «Аларь</w:t>
      </w:r>
      <w:r w:rsidRPr="00464EAB">
        <w:rPr>
          <w:sz w:val="28"/>
        </w:rPr>
        <w:t>»,</w:t>
      </w:r>
    </w:p>
    <w:p w:rsidR="00870342" w:rsidRPr="00876AA6" w:rsidRDefault="003C5B60" w:rsidP="00870342">
      <w:pPr>
        <w:pStyle w:val="a3"/>
        <w:spacing w:before="240" w:beforeAutospacing="0"/>
        <w:ind w:firstLine="709"/>
        <w:jc w:val="center"/>
        <w:rPr>
          <w:b/>
          <w:sz w:val="32"/>
        </w:rPr>
      </w:pPr>
      <w:r w:rsidRPr="00876AA6">
        <w:rPr>
          <w:b/>
          <w:sz w:val="32"/>
        </w:rPr>
        <w:t>ПОСТАНОВЛЯЮ</w:t>
      </w:r>
      <w:r w:rsidR="00876AA6">
        <w:rPr>
          <w:b/>
          <w:sz w:val="32"/>
        </w:rPr>
        <w:t>:</w:t>
      </w:r>
    </w:p>
    <w:p w:rsidR="00870342" w:rsidRPr="00876AA6" w:rsidRDefault="00870342" w:rsidP="00870342">
      <w:pPr>
        <w:pStyle w:val="21"/>
        <w:shd w:val="clear" w:color="auto" w:fill="auto"/>
        <w:spacing w:line="240" w:lineRule="auto"/>
        <w:ind w:firstLine="709"/>
        <w:jc w:val="both"/>
        <w:rPr>
          <w:b w:val="0"/>
          <w:sz w:val="28"/>
          <w:szCs w:val="28"/>
        </w:rPr>
      </w:pPr>
      <w:r w:rsidRPr="00876AA6">
        <w:rPr>
          <w:b w:val="0"/>
          <w:sz w:val="28"/>
          <w:szCs w:val="28"/>
        </w:rPr>
        <w:t>1. </w:t>
      </w:r>
      <w:r w:rsidR="00876AA6">
        <w:rPr>
          <w:b w:val="0"/>
          <w:sz w:val="28"/>
          <w:szCs w:val="28"/>
        </w:rPr>
        <w:t xml:space="preserve"> </w:t>
      </w:r>
      <w:r w:rsidRPr="00876AA6">
        <w:rPr>
          <w:b w:val="0"/>
          <w:sz w:val="28"/>
          <w:szCs w:val="28"/>
        </w:rPr>
        <w:t xml:space="preserve">Утвердить Положение об оплате труда работников </w:t>
      </w:r>
      <w:r w:rsidRPr="00876AA6">
        <w:rPr>
          <w:rStyle w:val="20"/>
          <w:sz w:val="28"/>
          <w:szCs w:val="28"/>
        </w:rPr>
        <w:t>муниципальных учреждений муниципаль</w:t>
      </w:r>
      <w:r w:rsidR="007938D5" w:rsidRPr="00876AA6">
        <w:rPr>
          <w:rStyle w:val="20"/>
          <w:sz w:val="28"/>
          <w:szCs w:val="28"/>
        </w:rPr>
        <w:t>ного образования «Аларь</w:t>
      </w:r>
      <w:r w:rsidRPr="00876AA6">
        <w:rPr>
          <w:rStyle w:val="20"/>
          <w:sz w:val="28"/>
          <w:szCs w:val="28"/>
        </w:rPr>
        <w:t>», в отношени</w:t>
      </w:r>
      <w:r w:rsidR="007938D5" w:rsidRPr="00876AA6">
        <w:rPr>
          <w:rStyle w:val="20"/>
          <w:sz w:val="28"/>
          <w:szCs w:val="28"/>
        </w:rPr>
        <w:t>и которых муниципальное бюджетное</w:t>
      </w:r>
      <w:r w:rsidRPr="00876AA6">
        <w:rPr>
          <w:rStyle w:val="20"/>
          <w:sz w:val="28"/>
          <w:szCs w:val="28"/>
        </w:rPr>
        <w:t xml:space="preserve"> учреждение</w:t>
      </w:r>
      <w:r w:rsidR="007938D5" w:rsidRPr="00876AA6">
        <w:rPr>
          <w:rStyle w:val="20"/>
          <w:sz w:val="28"/>
          <w:szCs w:val="28"/>
        </w:rPr>
        <w:t xml:space="preserve"> культуры «Информационно - культурный центр</w:t>
      </w:r>
      <w:r w:rsidRPr="00876AA6">
        <w:rPr>
          <w:rStyle w:val="20"/>
          <w:sz w:val="28"/>
          <w:szCs w:val="28"/>
        </w:rPr>
        <w:t>»</w:t>
      </w:r>
      <w:r w:rsidR="007938D5" w:rsidRPr="00876AA6">
        <w:rPr>
          <w:rStyle w:val="20"/>
          <w:sz w:val="28"/>
          <w:szCs w:val="28"/>
        </w:rPr>
        <w:t xml:space="preserve"> муниципального образования "Аларь"</w:t>
      </w:r>
      <w:r w:rsidRPr="00876AA6">
        <w:rPr>
          <w:rStyle w:val="20"/>
          <w:sz w:val="28"/>
          <w:szCs w:val="28"/>
        </w:rPr>
        <w:t xml:space="preserve"> является главным распорядителем бюджетных средств</w:t>
      </w:r>
      <w:r w:rsidRPr="00876AA6">
        <w:rPr>
          <w:b w:val="0"/>
          <w:sz w:val="28"/>
          <w:szCs w:val="28"/>
        </w:rPr>
        <w:t xml:space="preserve"> (приложение).</w:t>
      </w:r>
    </w:p>
    <w:p w:rsidR="00870342" w:rsidRPr="00876AA6" w:rsidRDefault="003C04FF" w:rsidP="00876AA6">
      <w:pPr>
        <w:ind w:left="360"/>
        <w:jc w:val="both"/>
        <w:rPr>
          <w:rFonts w:ascii="Arial" w:hAnsi="Arial" w:cs="Arial"/>
          <w:sz w:val="24"/>
          <w:szCs w:val="24"/>
        </w:rPr>
      </w:pPr>
      <w:r w:rsidRPr="00876AA6">
        <w:rPr>
          <w:rFonts w:ascii="Times New Roman" w:hAnsi="Times New Roman"/>
          <w:sz w:val="28"/>
          <w:szCs w:val="28"/>
        </w:rPr>
        <w:lastRenderedPageBreak/>
        <w:t>2</w:t>
      </w:r>
      <w:r w:rsidR="00870342" w:rsidRPr="00876AA6">
        <w:rPr>
          <w:rFonts w:ascii="Times New Roman" w:hAnsi="Times New Roman"/>
          <w:sz w:val="28"/>
          <w:szCs w:val="28"/>
        </w:rPr>
        <w:t xml:space="preserve">. </w:t>
      </w:r>
      <w:r w:rsidR="00876AA6" w:rsidRPr="00876AA6">
        <w:rPr>
          <w:rFonts w:ascii="Times New Roman" w:hAnsi="Times New Roman"/>
          <w:sz w:val="28"/>
          <w:szCs w:val="24"/>
        </w:rPr>
        <w:t>Опубликовать данное постановление в печатном средстве массовой информации «Аларский вестник» и разместить на официальном сайте администрации муниципального образования «Аларь» в сети интернет.</w:t>
      </w:r>
    </w:p>
    <w:p w:rsidR="00870342" w:rsidRPr="00876AA6" w:rsidRDefault="00876AA6" w:rsidP="00876AA6">
      <w:pPr>
        <w:pStyle w:val="a3"/>
        <w:tabs>
          <w:tab w:val="left" w:pos="0"/>
        </w:tabs>
        <w:spacing w:before="0" w:beforeAutospacing="0" w:after="0"/>
        <w:jc w:val="both"/>
        <w:rPr>
          <w:sz w:val="28"/>
          <w:szCs w:val="28"/>
        </w:rPr>
      </w:pPr>
      <w:r>
        <w:rPr>
          <w:sz w:val="28"/>
          <w:szCs w:val="28"/>
        </w:rPr>
        <w:t xml:space="preserve">    </w:t>
      </w:r>
      <w:r w:rsidR="003C04FF" w:rsidRPr="00876AA6">
        <w:rPr>
          <w:sz w:val="28"/>
          <w:szCs w:val="28"/>
        </w:rPr>
        <w:t>3.</w:t>
      </w:r>
      <w:r w:rsidR="00870342" w:rsidRPr="00876AA6">
        <w:rPr>
          <w:sz w:val="28"/>
          <w:szCs w:val="28"/>
        </w:rPr>
        <w:t> </w:t>
      </w:r>
      <w:r>
        <w:rPr>
          <w:sz w:val="28"/>
          <w:szCs w:val="28"/>
        </w:rPr>
        <w:t xml:space="preserve"> </w:t>
      </w:r>
      <w:r w:rsidR="00870342" w:rsidRPr="00876AA6">
        <w:rPr>
          <w:sz w:val="28"/>
          <w:szCs w:val="28"/>
        </w:rPr>
        <w:t>Контроль за исполнением настоящего по</w:t>
      </w:r>
      <w:r w:rsidR="00057630" w:rsidRPr="00876AA6">
        <w:rPr>
          <w:sz w:val="28"/>
          <w:szCs w:val="28"/>
        </w:rPr>
        <w:t>становления оставляю за собой.</w:t>
      </w:r>
    </w:p>
    <w:p w:rsidR="00870342" w:rsidRPr="00876AA6" w:rsidRDefault="00870342" w:rsidP="00870342">
      <w:pPr>
        <w:pStyle w:val="a3"/>
        <w:spacing w:before="0" w:beforeAutospacing="0" w:after="0"/>
        <w:jc w:val="both"/>
        <w:rPr>
          <w:sz w:val="28"/>
          <w:szCs w:val="28"/>
        </w:rPr>
      </w:pPr>
    </w:p>
    <w:p w:rsidR="00982BC9" w:rsidRPr="00876AA6" w:rsidRDefault="00982BC9" w:rsidP="00870342">
      <w:pPr>
        <w:pStyle w:val="a3"/>
        <w:spacing w:before="0" w:beforeAutospacing="0" w:after="0"/>
        <w:jc w:val="both"/>
        <w:rPr>
          <w:sz w:val="28"/>
          <w:szCs w:val="28"/>
        </w:rPr>
      </w:pPr>
      <w:r w:rsidRPr="00876AA6">
        <w:rPr>
          <w:sz w:val="28"/>
          <w:szCs w:val="28"/>
        </w:rPr>
        <w:t xml:space="preserve">            </w:t>
      </w:r>
    </w:p>
    <w:p w:rsidR="003C04FF" w:rsidRPr="00876AA6" w:rsidRDefault="00982BC9" w:rsidP="00870342">
      <w:pPr>
        <w:pStyle w:val="a3"/>
        <w:spacing w:before="0" w:beforeAutospacing="0" w:after="0"/>
        <w:jc w:val="both"/>
        <w:rPr>
          <w:sz w:val="28"/>
          <w:szCs w:val="28"/>
        </w:rPr>
      </w:pPr>
      <w:r w:rsidRPr="00876AA6">
        <w:rPr>
          <w:sz w:val="28"/>
          <w:szCs w:val="28"/>
        </w:rPr>
        <w:t xml:space="preserve">               </w:t>
      </w:r>
    </w:p>
    <w:p w:rsidR="003C5B60" w:rsidRPr="00876AA6" w:rsidRDefault="003C5B60" w:rsidP="00870342">
      <w:pPr>
        <w:pStyle w:val="a3"/>
        <w:spacing w:before="0" w:beforeAutospacing="0" w:after="0"/>
        <w:jc w:val="both"/>
        <w:rPr>
          <w:sz w:val="28"/>
          <w:szCs w:val="28"/>
        </w:rPr>
      </w:pPr>
      <w:r w:rsidRPr="00876AA6">
        <w:rPr>
          <w:sz w:val="28"/>
          <w:szCs w:val="28"/>
        </w:rPr>
        <w:t xml:space="preserve">Глава муниципального </w:t>
      </w:r>
    </w:p>
    <w:p w:rsidR="00870342" w:rsidRPr="00982BC9" w:rsidRDefault="003C5B60" w:rsidP="00870342">
      <w:pPr>
        <w:pStyle w:val="a3"/>
        <w:spacing w:before="0" w:beforeAutospacing="0" w:after="0"/>
        <w:jc w:val="both"/>
        <w:rPr>
          <w:rFonts w:ascii="Arial" w:hAnsi="Arial" w:cs="Arial"/>
          <w:sz w:val="22"/>
          <w:szCs w:val="22"/>
        </w:rPr>
      </w:pPr>
      <w:r w:rsidRPr="00876AA6">
        <w:rPr>
          <w:sz w:val="28"/>
          <w:szCs w:val="28"/>
        </w:rPr>
        <w:t>образования</w:t>
      </w:r>
      <w:r w:rsidR="00982BC9" w:rsidRPr="00876AA6">
        <w:rPr>
          <w:sz w:val="28"/>
          <w:szCs w:val="28"/>
        </w:rPr>
        <w:t xml:space="preserve"> "Аларь"            </w:t>
      </w:r>
      <w:r w:rsidRPr="00876AA6">
        <w:rPr>
          <w:sz w:val="28"/>
          <w:szCs w:val="28"/>
        </w:rPr>
        <w:t xml:space="preserve">    </w:t>
      </w:r>
      <w:r w:rsidR="00876AA6">
        <w:rPr>
          <w:sz w:val="28"/>
          <w:szCs w:val="28"/>
        </w:rPr>
        <w:t xml:space="preserve">                      </w:t>
      </w:r>
      <w:r w:rsidR="00982BC9" w:rsidRPr="00876AA6">
        <w:rPr>
          <w:sz w:val="28"/>
          <w:szCs w:val="28"/>
        </w:rPr>
        <w:t xml:space="preserve">                                 Э.Ж. Габеева</w:t>
      </w:r>
    </w:p>
    <w:p w:rsidR="00982BC9" w:rsidRDefault="00982BC9" w:rsidP="00870342">
      <w:pPr>
        <w:spacing w:after="0" w:line="240" w:lineRule="auto"/>
        <w:jc w:val="right"/>
        <w:rPr>
          <w:rFonts w:ascii="Courier New" w:hAnsi="Courier New" w:cs="Courier New"/>
        </w:rPr>
      </w:pPr>
    </w:p>
    <w:p w:rsidR="003C04FF" w:rsidRDefault="003C04FF" w:rsidP="00870342">
      <w:pPr>
        <w:spacing w:after="0" w:line="240" w:lineRule="auto"/>
        <w:jc w:val="right"/>
        <w:rPr>
          <w:rFonts w:ascii="Courier New" w:hAnsi="Courier New" w:cs="Courier New"/>
        </w:rPr>
      </w:pPr>
    </w:p>
    <w:p w:rsidR="00876AA6" w:rsidRDefault="00876AA6" w:rsidP="00870342">
      <w:pPr>
        <w:spacing w:after="0" w:line="240" w:lineRule="auto"/>
        <w:jc w:val="right"/>
        <w:rPr>
          <w:rFonts w:ascii="Courier New" w:hAnsi="Courier New" w:cs="Courier New"/>
        </w:rPr>
      </w:pPr>
    </w:p>
    <w:p w:rsidR="00876AA6" w:rsidRDefault="00876AA6" w:rsidP="00870342">
      <w:pPr>
        <w:spacing w:after="0" w:line="240" w:lineRule="auto"/>
        <w:jc w:val="right"/>
        <w:rPr>
          <w:rFonts w:ascii="Courier New" w:hAnsi="Courier New" w:cs="Courier New"/>
        </w:rPr>
      </w:pPr>
    </w:p>
    <w:p w:rsidR="00876AA6" w:rsidRDefault="00876AA6" w:rsidP="00870342">
      <w:pPr>
        <w:spacing w:after="0" w:line="240" w:lineRule="auto"/>
        <w:jc w:val="right"/>
        <w:rPr>
          <w:rFonts w:ascii="Courier New" w:hAnsi="Courier New" w:cs="Courier New"/>
        </w:rPr>
      </w:pPr>
    </w:p>
    <w:p w:rsidR="00870342" w:rsidRPr="00304D69" w:rsidRDefault="00870342" w:rsidP="00870342">
      <w:pPr>
        <w:spacing w:after="0" w:line="240" w:lineRule="auto"/>
        <w:jc w:val="right"/>
        <w:rPr>
          <w:rFonts w:ascii="Courier New" w:hAnsi="Courier New" w:cs="Courier New"/>
        </w:rPr>
      </w:pPr>
      <w:r w:rsidRPr="00304D69">
        <w:rPr>
          <w:rFonts w:ascii="Courier New" w:hAnsi="Courier New" w:cs="Courier New"/>
        </w:rPr>
        <w:t>Приложение</w:t>
      </w:r>
      <w:r>
        <w:rPr>
          <w:rFonts w:ascii="Courier New" w:hAnsi="Courier New" w:cs="Courier New"/>
        </w:rPr>
        <w:t xml:space="preserve"> </w:t>
      </w:r>
    </w:p>
    <w:p w:rsidR="00870342" w:rsidRDefault="00870342" w:rsidP="00870342">
      <w:pPr>
        <w:spacing w:after="0" w:line="240" w:lineRule="auto"/>
        <w:ind w:firstLine="709"/>
        <w:jc w:val="right"/>
        <w:rPr>
          <w:rFonts w:ascii="Courier New" w:hAnsi="Courier New" w:cs="Courier New"/>
        </w:rPr>
      </w:pPr>
      <w:r>
        <w:rPr>
          <w:rFonts w:ascii="Courier New" w:hAnsi="Courier New" w:cs="Courier New"/>
        </w:rPr>
        <w:t xml:space="preserve">к постановлению администрации </w:t>
      </w:r>
    </w:p>
    <w:p w:rsidR="00870342" w:rsidRPr="00304D69" w:rsidRDefault="00057630" w:rsidP="00870342">
      <w:pPr>
        <w:spacing w:after="0" w:line="240" w:lineRule="auto"/>
        <w:ind w:firstLine="709"/>
        <w:jc w:val="right"/>
        <w:rPr>
          <w:rFonts w:ascii="Courier New" w:hAnsi="Courier New" w:cs="Courier New"/>
        </w:rPr>
      </w:pPr>
      <w:r>
        <w:rPr>
          <w:rFonts w:ascii="Courier New" w:hAnsi="Courier New" w:cs="Courier New"/>
        </w:rPr>
        <w:t>МО «Аларь</w:t>
      </w:r>
      <w:r w:rsidR="00870342">
        <w:rPr>
          <w:rFonts w:ascii="Courier New" w:hAnsi="Courier New" w:cs="Courier New"/>
        </w:rPr>
        <w:t>»</w:t>
      </w:r>
    </w:p>
    <w:p w:rsidR="00870342" w:rsidRPr="005E5BE9" w:rsidRDefault="00870342" w:rsidP="00870342">
      <w:pPr>
        <w:spacing w:after="0" w:line="240" w:lineRule="auto"/>
        <w:ind w:firstLine="709"/>
        <w:jc w:val="right"/>
        <w:rPr>
          <w:rFonts w:ascii="Courier New" w:hAnsi="Courier New" w:cs="Courier New"/>
        </w:rPr>
      </w:pPr>
      <w:r>
        <w:rPr>
          <w:rFonts w:ascii="Courier New" w:hAnsi="Courier New" w:cs="Courier New"/>
        </w:rPr>
        <w:t xml:space="preserve"> о</w:t>
      </w:r>
      <w:r w:rsidRPr="00573C4A">
        <w:rPr>
          <w:rFonts w:ascii="Courier New" w:hAnsi="Courier New" w:cs="Courier New"/>
        </w:rPr>
        <w:t>т</w:t>
      </w:r>
      <w:r>
        <w:rPr>
          <w:rFonts w:ascii="Courier New" w:hAnsi="Courier New" w:cs="Courier New"/>
        </w:rPr>
        <w:t xml:space="preserve"> </w:t>
      </w:r>
      <w:r w:rsidR="00057630">
        <w:rPr>
          <w:rFonts w:ascii="Courier New" w:hAnsi="Courier New" w:cs="Courier New"/>
        </w:rPr>
        <w:t>23</w:t>
      </w:r>
      <w:r>
        <w:rPr>
          <w:rFonts w:ascii="Courier New" w:hAnsi="Courier New" w:cs="Courier New"/>
        </w:rPr>
        <w:t>.</w:t>
      </w:r>
      <w:r w:rsidR="00057630">
        <w:rPr>
          <w:rFonts w:ascii="Courier New" w:hAnsi="Courier New" w:cs="Courier New"/>
        </w:rPr>
        <w:t>03</w:t>
      </w:r>
      <w:r>
        <w:rPr>
          <w:rFonts w:ascii="Courier New" w:hAnsi="Courier New" w:cs="Courier New"/>
        </w:rPr>
        <w:t>.20</w:t>
      </w:r>
      <w:r w:rsidR="00057630">
        <w:rPr>
          <w:rFonts w:ascii="Courier New" w:hAnsi="Courier New" w:cs="Courier New"/>
        </w:rPr>
        <w:t>23</w:t>
      </w:r>
      <w:r>
        <w:rPr>
          <w:rFonts w:ascii="Courier New" w:hAnsi="Courier New" w:cs="Courier New"/>
        </w:rPr>
        <w:t>г</w:t>
      </w:r>
      <w:r w:rsidRPr="00573C4A">
        <w:rPr>
          <w:rFonts w:ascii="Courier New" w:hAnsi="Courier New" w:cs="Courier New"/>
        </w:rPr>
        <w:t>.№</w:t>
      </w:r>
      <w:r>
        <w:rPr>
          <w:rFonts w:ascii="Courier New" w:hAnsi="Courier New" w:cs="Courier New"/>
        </w:rPr>
        <w:t xml:space="preserve"> </w:t>
      </w:r>
      <w:r w:rsidR="00057630">
        <w:rPr>
          <w:rFonts w:ascii="Courier New" w:hAnsi="Courier New" w:cs="Courier New"/>
        </w:rPr>
        <w:t>15-П</w:t>
      </w:r>
    </w:p>
    <w:p w:rsidR="003C04FF" w:rsidRDefault="003C04FF" w:rsidP="00870342">
      <w:pPr>
        <w:spacing w:after="0" w:line="240" w:lineRule="auto"/>
        <w:jc w:val="center"/>
        <w:outlineLvl w:val="0"/>
        <w:rPr>
          <w:rFonts w:ascii="Arial" w:hAnsi="Arial" w:cs="Arial"/>
          <w:b/>
          <w:kern w:val="36"/>
          <w:sz w:val="30"/>
          <w:szCs w:val="30"/>
          <w:lang w:eastAsia="ru-RU"/>
        </w:rPr>
      </w:pPr>
    </w:p>
    <w:p w:rsidR="00870342" w:rsidRPr="003C5B60" w:rsidRDefault="00870342" w:rsidP="00870342">
      <w:pPr>
        <w:spacing w:after="0" w:line="240" w:lineRule="auto"/>
        <w:jc w:val="center"/>
        <w:outlineLvl w:val="0"/>
        <w:rPr>
          <w:rFonts w:ascii="Arial" w:hAnsi="Arial" w:cs="Arial"/>
          <w:b/>
          <w:kern w:val="36"/>
          <w:sz w:val="30"/>
          <w:szCs w:val="30"/>
          <w:lang w:eastAsia="ru-RU"/>
        </w:rPr>
      </w:pPr>
      <w:r w:rsidRPr="003C5B60">
        <w:rPr>
          <w:rFonts w:ascii="Arial" w:hAnsi="Arial" w:cs="Arial"/>
          <w:b/>
          <w:kern w:val="36"/>
          <w:sz w:val="30"/>
          <w:szCs w:val="30"/>
          <w:lang w:eastAsia="ru-RU"/>
        </w:rPr>
        <w:t>Положение</w:t>
      </w:r>
    </w:p>
    <w:p w:rsidR="00870342" w:rsidRPr="003C5B60" w:rsidRDefault="00870342" w:rsidP="00870342">
      <w:pPr>
        <w:pStyle w:val="21"/>
        <w:shd w:val="clear" w:color="auto" w:fill="auto"/>
        <w:spacing w:line="240" w:lineRule="auto"/>
        <w:ind w:left="340"/>
        <w:jc w:val="center"/>
        <w:rPr>
          <w:rStyle w:val="20"/>
          <w:rFonts w:ascii="Arial" w:hAnsi="Arial" w:cs="Arial"/>
          <w:b/>
          <w:sz w:val="30"/>
          <w:szCs w:val="30"/>
        </w:rPr>
      </w:pPr>
      <w:r w:rsidRPr="003C5B60">
        <w:rPr>
          <w:rStyle w:val="20"/>
          <w:rFonts w:ascii="Arial" w:hAnsi="Arial" w:cs="Arial"/>
          <w:b/>
          <w:sz w:val="30"/>
          <w:szCs w:val="30"/>
        </w:rPr>
        <w:t xml:space="preserve">об оплате труда работников муниципальных учреждений </w:t>
      </w:r>
    </w:p>
    <w:p w:rsidR="00870342" w:rsidRPr="003C5B60" w:rsidRDefault="00870342" w:rsidP="00870342">
      <w:pPr>
        <w:pStyle w:val="21"/>
        <w:shd w:val="clear" w:color="auto" w:fill="auto"/>
        <w:spacing w:line="240" w:lineRule="auto"/>
        <w:ind w:left="340"/>
        <w:jc w:val="center"/>
        <w:rPr>
          <w:rStyle w:val="20"/>
          <w:rFonts w:ascii="Arial" w:hAnsi="Arial" w:cs="Arial"/>
          <w:b/>
          <w:sz w:val="30"/>
          <w:szCs w:val="30"/>
        </w:rPr>
      </w:pPr>
      <w:r w:rsidRPr="003C5B60">
        <w:rPr>
          <w:rStyle w:val="20"/>
          <w:rFonts w:ascii="Arial" w:hAnsi="Arial" w:cs="Arial"/>
          <w:b/>
          <w:sz w:val="30"/>
          <w:szCs w:val="30"/>
        </w:rPr>
        <w:t>муниципаль</w:t>
      </w:r>
      <w:r w:rsidR="00057630" w:rsidRPr="003C5B60">
        <w:rPr>
          <w:rStyle w:val="20"/>
          <w:rFonts w:ascii="Arial" w:hAnsi="Arial" w:cs="Arial"/>
          <w:b/>
          <w:sz w:val="30"/>
          <w:szCs w:val="30"/>
        </w:rPr>
        <w:t>ного образования «Аларь</w:t>
      </w:r>
      <w:r w:rsidRPr="003C5B60">
        <w:rPr>
          <w:rStyle w:val="20"/>
          <w:rFonts w:ascii="Arial" w:hAnsi="Arial" w:cs="Arial"/>
          <w:b/>
          <w:sz w:val="30"/>
          <w:szCs w:val="30"/>
        </w:rPr>
        <w:t xml:space="preserve">», </w:t>
      </w:r>
    </w:p>
    <w:p w:rsidR="003C5B60" w:rsidRDefault="00870342" w:rsidP="00870342">
      <w:pPr>
        <w:pStyle w:val="21"/>
        <w:shd w:val="clear" w:color="auto" w:fill="auto"/>
        <w:spacing w:line="240" w:lineRule="auto"/>
        <w:ind w:left="340"/>
        <w:jc w:val="center"/>
        <w:rPr>
          <w:rStyle w:val="20"/>
          <w:rFonts w:ascii="Arial" w:hAnsi="Arial" w:cs="Arial"/>
          <w:b/>
          <w:sz w:val="30"/>
          <w:szCs w:val="30"/>
        </w:rPr>
      </w:pPr>
      <w:r w:rsidRPr="003C5B60">
        <w:rPr>
          <w:rStyle w:val="20"/>
          <w:rFonts w:ascii="Arial" w:hAnsi="Arial" w:cs="Arial"/>
          <w:b/>
          <w:sz w:val="30"/>
          <w:szCs w:val="30"/>
        </w:rPr>
        <w:t>в отношении</w:t>
      </w:r>
      <w:r w:rsidR="00057630" w:rsidRPr="003C5B60">
        <w:rPr>
          <w:rStyle w:val="20"/>
          <w:rFonts w:ascii="Arial" w:hAnsi="Arial" w:cs="Arial"/>
          <w:b/>
          <w:sz w:val="30"/>
          <w:szCs w:val="30"/>
        </w:rPr>
        <w:t xml:space="preserve"> которых муниципальное бюджетное </w:t>
      </w:r>
      <w:r w:rsidRPr="003C5B60">
        <w:rPr>
          <w:rStyle w:val="20"/>
          <w:rFonts w:ascii="Arial" w:hAnsi="Arial" w:cs="Arial"/>
          <w:b/>
          <w:sz w:val="30"/>
          <w:szCs w:val="30"/>
        </w:rPr>
        <w:t xml:space="preserve"> учреждение</w:t>
      </w:r>
      <w:r w:rsidR="00373E8F" w:rsidRPr="003C5B60">
        <w:rPr>
          <w:rStyle w:val="20"/>
          <w:rFonts w:ascii="Arial" w:hAnsi="Arial" w:cs="Arial"/>
          <w:b/>
          <w:sz w:val="30"/>
          <w:szCs w:val="30"/>
        </w:rPr>
        <w:t xml:space="preserve"> культуры </w:t>
      </w:r>
    </w:p>
    <w:p w:rsidR="00870342" w:rsidRPr="003C5B60" w:rsidRDefault="00373E8F" w:rsidP="00870342">
      <w:pPr>
        <w:pStyle w:val="21"/>
        <w:shd w:val="clear" w:color="auto" w:fill="auto"/>
        <w:spacing w:line="240" w:lineRule="auto"/>
        <w:ind w:left="340"/>
        <w:jc w:val="center"/>
        <w:rPr>
          <w:rStyle w:val="20"/>
          <w:rFonts w:ascii="Arial" w:hAnsi="Arial" w:cs="Arial"/>
          <w:b/>
          <w:sz w:val="30"/>
          <w:szCs w:val="30"/>
        </w:rPr>
      </w:pPr>
      <w:r w:rsidRPr="003C5B60">
        <w:rPr>
          <w:rStyle w:val="20"/>
          <w:rFonts w:ascii="Arial" w:hAnsi="Arial" w:cs="Arial"/>
          <w:b/>
          <w:sz w:val="30"/>
          <w:szCs w:val="30"/>
        </w:rPr>
        <w:t xml:space="preserve">« Информационно - </w:t>
      </w:r>
      <w:r w:rsidR="00057630" w:rsidRPr="003C5B60">
        <w:rPr>
          <w:rStyle w:val="20"/>
          <w:rFonts w:ascii="Arial" w:hAnsi="Arial" w:cs="Arial"/>
          <w:b/>
          <w:sz w:val="30"/>
          <w:szCs w:val="30"/>
        </w:rPr>
        <w:t xml:space="preserve"> культурный центр</w:t>
      </w:r>
      <w:r w:rsidR="00870342" w:rsidRPr="003C5B60">
        <w:rPr>
          <w:rStyle w:val="20"/>
          <w:rFonts w:ascii="Arial" w:hAnsi="Arial" w:cs="Arial"/>
          <w:b/>
          <w:sz w:val="30"/>
          <w:szCs w:val="30"/>
        </w:rPr>
        <w:t xml:space="preserve">» является главным </w:t>
      </w:r>
    </w:p>
    <w:p w:rsidR="00870342" w:rsidRDefault="00870342" w:rsidP="00870342">
      <w:pPr>
        <w:pStyle w:val="21"/>
        <w:shd w:val="clear" w:color="auto" w:fill="auto"/>
        <w:spacing w:line="240" w:lineRule="auto"/>
        <w:ind w:left="340"/>
        <w:jc w:val="center"/>
        <w:rPr>
          <w:rStyle w:val="20"/>
          <w:rFonts w:ascii="Arial" w:hAnsi="Arial" w:cs="Arial"/>
          <w:b/>
          <w:sz w:val="30"/>
          <w:szCs w:val="30"/>
        </w:rPr>
      </w:pPr>
      <w:r w:rsidRPr="003C5B60">
        <w:rPr>
          <w:rStyle w:val="20"/>
          <w:rFonts w:ascii="Arial" w:hAnsi="Arial" w:cs="Arial"/>
          <w:b/>
          <w:sz w:val="30"/>
          <w:szCs w:val="30"/>
        </w:rPr>
        <w:t>распорядителем бюджетных средств</w:t>
      </w:r>
    </w:p>
    <w:p w:rsidR="00876AA6" w:rsidRPr="003C5B60" w:rsidRDefault="00876AA6" w:rsidP="00870342">
      <w:pPr>
        <w:pStyle w:val="21"/>
        <w:shd w:val="clear" w:color="auto" w:fill="auto"/>
        <w:spacing w:line="240" w:lineRule="auto"/>
        <w:ind w:left="340"/>
        <w:jc w:val="center"/>
        <w:rPr>
          <w:rStyle w:val="20"/>
          <w:rFonts w:ascii="Arial" w:hAnsi="Arial" w:cs="Arial"/>
          <w:b/>
          <w:sz w:val="30"/>
          <w:szCs w:val="30"/>
        </w:rPr>
      </w:pPr>
    </w:p>
    <w:p w:rsidR="00870342" w:rsidRPr="00876AA6" w:rsidRDefault="00870342" w:rsidP="00870342">
      <w:pPr>
        <w:pStyle w:val="a4"/>
        <w:shd w:val="clear" w:color="auto" w:fill="auto"/>
        <w:spacing w:before="120" w:after="120" w:line="240" w:lineRule="auto"/>
        <w:rPr>
          <w:rFonts w:ascii="Arial" w:hAnsi="Arial" w:cs="Arial"/>
          <w:b/>
          <w:sz w:val="24"/>
          <w:szCs w:val="24"/>
        </w:rPr>
      </w:pPr>
      <w:r w:rsidRPr="00876AA6">
        <w:rPr>
          <w:rFonts w:ascii="Arial" w:hAnsi="Arial" w:cs="Arial"/>
          <w:b/>
          <w:sz w:val="24"/>
          <w:szCs w:val="24"/>
        </w:rPr>
        <w:t>Глава 1. Общие положения</w:t>
      </w:r>
      <w:bookmarkStart w:id="0" w:name="_GoBack"/>
      <w:bookmarkEnd w:id="0"/>
    </w:p>
    <w:p w:rsidR="00870342" w:rsidRPr="00262F9A" w:rsidRDefault="00870342" w:rsidP="00870342">
      <w:pPr>
        <w:pStyle w:val="a4"/>
        <w:shd w:val="clear" w:color="auto" w:fill="auto"/>
        <w:tabs>
          <w:tab w:val="left" w:pos="994"/>
        </w:tabs>
        <w:spacing w:before="0" w:line="240" w:lineRule="auto"/>
        <w:ind w:firstLine="709"/>
        <w:jc w:val="both"/>
        <w:rPr>
          <w:rFonts w:ascii="Arial" w:hAnsi="Arial" w:cs="Arial"/>
          <w:sz w:val="24"/>
          <w:szCs w:val="24"/>
        </w:rPr>
      </w:pPr>
      <w:r w:rsidRPr="00262F9A">
        <w:rPr>
          <w:rFonts w:ascii="Arial" w:hAnsi="Arial" w:cs="Arial"/>
          <w:sz w:val="24"/>
          <w:szCs w:val="24"/>
        </w:rPr>
        <w:t>1. Настоящее Положение об оплате труда работников муниципальных учреждений муниципаль</w:t>
      </w:r>
      <w:r w:rsidR="00373E8F">
        <w:rPr>
          <w:rFonts w:ascii="Arial" w:hAnsi="Arial" w:cs="Arial"/>
          <w:sz w:val="24"/>
          <w:szCs w:val="24"/>
        </w:rPr>
        <w:t>ного образования «Аларь</w:t>
      </w:r>
      <w:r w:rsidRPr="00262F9A">
        <w:rPr>
          <w:rFonts w:ascii="Arial" w:hAnsi="Arial" w:cs="Arial"/>
          <w:sz w:val="24"/>
          <w:szCs w:val="24"/>
        </w:rPr>
        <w:t>», в отношени</w:t>
      </w:r>
      <w:r w:rsidR="00373E8F">
        <w:rPr>
          <w:rFonts w:ascii="Arial" w:hAnsi="Arial" w:cs="Arial"/>
          <w:sz w:val="24"/>
          <w:szCs w:val="24"/>
        </w:rPr>
        <w:t>и которых Муниципальное бюжетное</w:t>
      </w:r>
      <w:r w:rsidRPr="00262F9A">
        <w:rPr>
          <w:rFonts w:ascii="Arial" w:hAnsi="Arial" w:cs="Arial"/>
          <w:sz w:val="24"/>
          <w:szCs w:val="24"/>
        </w:rPr>
        <w:t xml:space="preserve"> учреждение</w:t>
      </w:r>
      <w:r w:rsidR="00373E8F">
        <w:rPr>
          <w:rFonts w:ascii="Arial" w:hAnsi="Arial" w:cs="Arial"/>
          <w:sz w:val="24"/>
          <w:szCs w:val="24"/>
        </w:rPr>
        <w:t xml:space="preserve"> культуры «Информационно - культурный центр</w:t>
      </w:r>
      <w:r w:rsidRPr="00262F9A">
        <w:rPr>
          <w:rFonts w:ascii="Arial" w:hAnsi="Arial" w:cs="Arial"/>
          <w:sz w:val="24"/>
          <w:szCs w:val="24"/>
        </w:rPr>
        <w:t>»</w:t>
      </w:r>
      <w:r w:rsidR="00373E8F">
        <w:rPr>
          <w:rFonts w:ascii="Arial" w:hAnsi="Arial" w:cs="Arial"/>
          <w:sz w:val="24"/>
          <w:szCs w:val="24"/>
        </w:rPr>
        <w:t xml:space="preserve"> МО "Аларь"</w:t>
      </w:r>
      <w:r w:rsidRPr="00262F9A">
        <w:rPr>
          <w:rFonts w:ascii="Arial" w:hAnsi="Arial" w:cs="Arial"/>
          <w:sz w:val="24"/>
          <w:szCs w:val="24"/>
        </w:rPr>
        <w:t xml:space="preserve"> является главным распорядителем бюджетных средств (далее - Положение) разработано в соответствии со статьей 144 Трудового кодекса Российской Федерации, </w:t>
      </w:r>
      <w:r w:rsidRPr="00262F9A">
        <w:rPr>
          <w:rFonts w:ascii="Arial" w:hAnsi="Arial" w:cs="Arial"/>
          <w:color w:val="000000"/>
          <w:sz w:val="24"/>
          <w:szCs w:val="24"/>
          <w:lang w:eastAsia="ru-RU" w:bidi="ru-RU"/>
        </w:rPr>
        <w:t>приказом министерства культуры и архивов Иркутской области от 28 апреля 2017 года № 22-мпр «Об утверждении Примерного положения об оплате труда работников государственных учреждений Иркутской области, функции и полномочия учредителя которых осуществляет министерство культуры и архивов Иркутской области»</w:t>
      </w:r>
      <w:r>
        <w:rPr>
          <w:rFonts w:ascii="Arial" w:hAnsi="Arial" w:cs="Arial"/>
          <w:color w:val="000000"/>
          <w:sz w:val="24"/>
          <w:szCs w:val="24"/>
          <w:lang w:eastAsia="ru-RU" w:bidi="ru-RU"/>
        </w:rPr>
        <w:t xml:space="preserve">, </w:t>
      </w:r>
      <w:r w:rsidRPr="00390153">
        <w:rPr>
          <w:rFonts w:ascii="Arial" w:hAnsi="Arial" w:cs="Arial"/>
          <w:sz w:val="24"/>
          <w:szCs w:val="24"/>
        </w:rPr>
        <w:t>приказом Министерства культуры и архивов Иркутской области от 12.03.2019 г. № 56-8-мпр «О внесении изменений в Приложение к Примерному положению об оплате труда работников государственных учреждений Иркутской области, функции и полномочия учредителя которых осуществляет министерство культуры и архивов Иркутской области»</w:t>
      </w:r>
      <w:r>
        <w:rPr>
          <w:rFonts w:ascii="Arial" w:hAnsi="Arial" w:cs="Arial"/>
          <w:sz w:val="24"/>
          <w:szCs w:val="24"/>
        </w:rPr>
        <w:t>,</w:t>
      </w:r>
      <w:r w:rsidRPr="00011B78">
        <w:rPr>
          <w:rFonts w:ascii="Arial" w:hAnsi="Arial" w:cs="Arial"/>
        </w:rPr>
        <w:t xml:space="preserve"> </w:t>
      </w:r>
      <w:r w:rsidRPr="00011B78">
        <w:rPr>
          <w:rFonts w:ascii="Arial" w:hAnsi="Arial" w:cs="Arial"/>
          <w:sz w:val="24"/>
          <w:szCs w:val="24"/>
        </w:rPr>
        <w:t xml:space="preserve">приказом Министерства культуры и архивов Иркутской области от 28.07.2021 г. № 56-15-мпр «О внесении изменений в Приложение к Примерному положению об оплате труда работников государственных учреждений Иркутской области, функции и полномочия учредителя которых осуществляет министерство </w:t>
      </w:r>
      <w:r w:rsidRPr="00011B78">
        <w:rPr>
          <w:rFonts w:ascii="Arial" w:hAnsi="Arial" w:cs="Arial"/>
          <w:sz w:val="24"/>
          <w:szCs w:val="24"/>
        </w:rPr>
        <w:lastRenderedPageBreak/>
        <w:t>культуры и архивов Иркутской области»</w:t>
      </w:r>
      <w:r>
        <w:rPr>
          <w:rFonts w:ascii="Arial" w:hAnsi="Arial" w:cs="Arial"/>
          <w:sz w:val="24"/>
          <w:szCs w:val="24"/>
        </w:rPr>
        <w:t xml:space="preserve"> </w:t>
      </w:r>
      <w:r w:rsidRPr="00262F9A">
        <w:rPr>
          <w:rFonts w:ascii="Arial" w:hAnsi="Arial" w:cs="Arial"/>
          <w:sz w:val="24"/>
          <w:szCs w:val="24"/>
        </w:rPr>
        <w:t>и определяет систему оплаты труда работников муниципальных учреждений муни</w:t>
      </w:r>
      <w:r w:rsidR="00A213A1">
        <w:rPr>
          <w:rFonts w:ascii="Arial" w:hAnsi="Arial" w:cs="Arial"/>
          <w:sz w:val="24"/>
          <w:szCs w:val="24"/>
        </w:rPr>
        <w:t>ципального образования «Аларь</w:t>
      </w:r>
      <w:r w:rsidRPr="00262F9A">
        <w:rPr>
          <w:rFonts w:ascii="Arial" w:hAnsi="Arial" w:cs="Arial"/>
          <w:sz w:val="24"/>
          <w:szCs w:val="24"/>
        </w:rPr>
        <w:t>», в отношени</w:t>
      </w:r>
      <w:r w:rsidR="00A213A1">
        <w:rPr>
          <w:rFonts w:ascii="Arial" w:hAnsi="Arial" w:cs="Arial"/>
          <w:sz w:val="24"/>
          <w:szCs w:val="24"/>
        </w:rPr>
        <w:t>и которых Муниципальное бюджетное</w:t>
      </w:r>
      <w:r w:rsidRPr="00262F9A">
        <w:rPr>
          <w:rFonts w:ascii="Arial" w:hAnsi="Arial" w:cs="Arial"/>
          <w:sz w:val="24"/>
          <w:szCs w:val="24"/>
        </w:rPr>
        <w:t xml:space="preserve"> учреждение</w:t>
      </w:r>
      <w:r w:rsidR="00A213A1">
        <w:rPr>
          <w:rFonts w:ascii="Arial" w:hAnsi="Arial" w:cs="Arial"/>
          <w:sz w:val="24"/>
          <w:szCs w:val="24"/>
        </w:rPr>
        <w:t xml:space="preserve"> культуры «Информационно - культурный центр</w:t>
      </w:r>
      <w:r w:rsidRPr="00262F9A">
        <w:rPr>
          <w:rFonts w:ascii="Arial" w:hAnsi="Arial" w:cs="Arial"/>
          <w:sz w:val="24"/>
          <w:szCs w:val="24"/>
        </w:rPr>
        <w:t>» является главным распорядителем бюджетных средств (далее - учреждения).</w:t>
      </w:r>
    </w:p>
    <w:p w:rsidR="00870342" w:rsidRPr="00262F9A" w:rsidRDefault="00870342" w:rsidP="00870342">
      <w:pPr>
        <w:pStyle w:val="a4"/>
        <w:shd w:val="clear" w:color="auto" w:fill="auto"/>
        <w:tabs>
          <w:tab w:val="left" w:pos="0"/>
        </w:tabs>
        <w:spacing w:before="0" w:line="240" w:lineRule="auto"/>
        <w:ind w:firstLine="709"/>
        <w:jc w:val="both"/>
        <w:rPr>
          <w:rFonts w:ascii="Arial" w:hAnsi="Arial" w:cs="Arial"/>
          <w:sz w:val="24"/>
          <w:szCs w:val="24"/>
        </w:rPr>
      </w:pPr>
      <w:r>
        <w:rPr>
          <w:rFonts w:ascii="Arial" w:hAnsi="Arial" w:cs="Arial"/>
          <w:sz w:val="24"/>
          <w:szCs w:val="24"/>
        </w:rPr>
        <w:t>2.</w:t>
      </w:r>
      <w:r w:rsidRPr="00262F9A">
        <w:rPr>
          <w:rFonts w:ascii="Arial" w:hAnsi="Arial" w:cs="Arial"/>
          <w:sz w:val="24"/>
          <w:szCs w:val="24"/>
        </w:rPr>
        <w:t xml:space="preserve"> Система оплаты труда работников учреждений включает в себя размеры окладов (должностных окладов), доплат и надбавок компенсационного характера, в том числе за работу в условиях, отклоняющихся от нормальных (далее - компенсационные выплаты), систему доплат и надбавок стимулирующего характера (далее - стимулирующие выплаты).</w:t>
      </w:r>
    </w:p>
    <w:p w:rsidR="00870342" w:rsidRPr="00262F9A" w:rsidRDefault="00870342" w:rsidP="00870342">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Система оплаты труда работников учреждения устанавливается с учетом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или профессиональных стандартов, а также с учетом государственных гарантий по оплате труда, рекомендаций Российской трехсторонней комиссии по регулированию социально-трудовых отношений.</w:t>
      </w:r>
    </w:p>
    <w:p w:rsidR="00870342" w:rsidRPr="005C6B3D" w:rsidRDefault="00870342" w:rsidP="00870342">
      <w:pPr>
        <w:pStyle w:val="a4"/>
        <w:shd w:val="clear" w:color="auto" w:fill="auto"/>
        <w:tabs>
          <w:tab w:val="left" w:pos="0"/>
        </w:tabs>
        <w:spacing w:before="0" w:line="240" w:lineRule="auto"/>
        <w:ind w:firstLine="709"/>
        <w:jc w:val="both"/>
        <w:rPr>
          <w:rFonts w:ascii="Arial" w:hAnsi="Arial" w:cs="Arial"/>
          <w:spacing w:val="2"/>
          <w:sz w:val="24"/>
          <w:szCs w:val="24"/>
          <w:shd w:val="clear" w:color="auto" w:fill="FFFFFF"/>
        </w:rPr>
      </w:pPr>
      <w:r w:rsidRPr="00262F9A">
        <w:rPr>
          <w:rFonts w:ascii="Arial" w:hAnsi="Arial" w:cs="Arial"/>
          <w:sz w:val="24"/>
          <w:szCs w:val="24"/>
        </w:rPr>
        <w:t>Наименования должностей служащих (профессий рабочих), включаемых в штатное расписание учреждений</w:t>
      </w:r>
      <w:r w:rsidRPr="00262F9A">
        <w:rPr>
          <w:rFonts w:ascii="Arial" w:hAnsi="Arial" w:cs="Arial"/>
          <w:spacing w:val="2"/>
          <w:sz w:val="24"/>
          <w:szCs w:val="24"/>
          <w:shd w:val="clear" w:color="auto" w:fill="FFFFFF"/>
        </w:rPr>
        <w:t xml:space="preserve"> </w:t>
      </w:r>
      <w:r>
        <w:rPr>
          <w:rFonts w:ascii="Arial" w:hAnsi="Arial" w:cs="Arial"/>
          <w:spacing w:val="2"/>
          <w:sz w:val="24"/>
          <w:szCs w:val="24"/>
          <w:shd w:val="clear" w:color="auto" w:fill="FFFFFF"/>
        </w:rPr>
        <w:t>определяются в соответствии с единым квалификационным справочником должностей руководителей, специалистов и служащих, единым тарифно-квалификационным справочником работ и профессий рабочих или профессиональными стандартами.</w:t>
      </w:r>
    </w:p>
    <w:p w:rsidR="00870342" w:rsidRPr="00262F9A" w:rsidRDefault="00870342" w:rsidP="00870342">
      <w:pPr>
        <w:pStyle w:val="a4"/>
        <w:shd w:val="clear" w:color="auto" w:fill="auto"/>
        <w:tabs>
          <w:tab w:val="left" w:pos="0"/>
        </w:tabs>
        <w:spacing w:before="0" w:line="240" w:lineRule="auto"/>
        <w:ind w:firstLine="709"/>
        <w:jc w:val="both"/>
        <w:rPr>
          <w:rFonts w:ascii="Arial" w:hAnsi="Arial" w:cs="Arial"/>
          <w:sz w:val="24"/>
          <w:szCs w:val="24"/>
        </w:rPr>
      </w:pPr>
      <w:r>
        <w:rPr>
          <w:rFonts w:ascii="Arial" w:hAnsi="Arial" w:cs="Arial"/>
          <w:sz w:val="24"/>
          <w:szCs w:val="24"/>
        </w:rPr>
        <w:t>3</w:t>
      </w:r>
      <w:r w:rsidRPr="00262F9A">
        <w:rPr>
          <w:rFonts w:ascii="Arial" w:hAnsi="Arial" w:cs="Arial"/>
          <w:sz w:val="24"/>
          <w:szCs w:val="24"/>
        </w:rPr>
        <w:t>. Минимальные размеры окладов (должностных окладов) работников учреждений устанавливаются в соответствии с Приложением 1 к настоящему Положению.</w:t>
      </w:r>
    </w:p>
    <w:p w:rsidR="00870342" w:rsidRPr="00262F9A" w:rsidRDefault="00870342" w:rsidP="00870342">
      <w:pPr>
        <w:pStyle w:val="a4"/>
        <w:shd w:val="clear" w:color="auto" w:fill="auto"/>
        <w:tabs>
          <w:tab w:val="left" w:pos="0"/>
        </w:tabs>
        <w:spacing w:before="0" w:line="240" w:lineRule="auto"/>
        <w:ind w:firstLine="709"/>
        <w:jc w:val="both"/>
        <w:rPr>
          <w:rFonts w:ascii="Arial" w:hAnsi="Arial" w:cs="Arial"/>
          <w:sz w:val="24"/>
          <w:szCs w:val="24"/>
        </w:rPr>
      </w:pPr>
      <w:r w:rsidRPr="00262F9A">
        <w:rPr>
          <w:rFonts w:ascii="Arial" w:hAnsi="Arial" w:cs="Arial"/>
          <w:sz w:val="24"/>
          <w:szCs w:val="24"/>
        </w:rPr>
        <w:t>Размеры окладов (должностных окладов) работников учреждения, за исключением работников администрации учреждения, устанавливаются трудовыми договорами на основе профессиональных квалификационных групп (квалификационных уровней профессиональных квалификационных групп), а по должностям, не включенным в профессиональные квалификационные группы, за исключением должностей работников администрации учреждения, - в соответствии с положением об оплате труда работников учреждения с учетом сложности исполнения возложенных на работника трудовых (должностных) обязанностей.</w:t>
      </w:r>
    </w:p>
    <w:p w:rsidR="00870342" w:rsidRPr="00262F9A" w:rsidRDefault="00870342" w:rsidP="00870342">
      <w:pPr>
        <w:pStyle w:val="a4"/>
        <w:shd w:val="clear" w:color="auto" w:fill="auto"/>
        <w:tabs>
          <w:tab w:val="left" w:pos="976"/>
        </w:tabs>
        <w:spacing w:before="0" w:line="240" w:lineRule="auto"/>
        <w:ind w:firstLine="709"/>
        <w:jc w:val="both"/>
        <w:rPr>
          <w:rFonts w:ascii="Arial" w:hAnsi="Arial" w:cs="Arial"/>
          <w:color w:val="FF0000"/>
          <w:sz w:val="24"/>
          <w:szCs w:val="24"/>
        </w:rPr>
      </w:pPr>
      <w:r w:rsidRPr="00262F9A">
        <w:rPr>
          <w:rFonts w:ascii="Arial" w:hAnsi="Arial" w:cs="Arial"/>
          <w:sz w:val="24"/>
          <w:szCs w:val="24"/>
        </w:rPr>
        <w:t xml:space="preserve">4. Трудовые договоры заключаются с работниками и с руководителями учреждений в соответствии с трудовым законодательством, иными нормативными правовыми актами, содержащими нормы трудового права, локальными нормативными актами, действующими в учреждении. </w:t>
      </w:r>
    </w:p>
    <w:p w:rsidR="00870342" w:rsidRPr="00262F9A" w:rsidRDefault="00870342" w:rsidP="00870342">
      <w:pPr>
        <w:pStyle w:val="a4"/>
        <w:shd w:val="clear" w:color="auto" w:fill="auto"/>
        <w:tabs>
          <w:tab w:val="left" w:pos="-142"/>
          <w:tab w:val="left" w:pos="0"/>
        </w:tabs>
        <w:spacing w:before="0" w:line="240" w:lineRule="auto"/>
        <w:ind w:firstLine="709"/>
        <w:jc w:val="both"/>
        <w:rPr>
          <w:rFonts w:ascii="Arial" w:hAnsi="Arial" w:cs="Arial"/>
          <w:sz w:val="24"/>
          <w:szCs w:val="24"/>
        </w:rPr>
      </w:pPr>
      <w:r w:rsidRPr="00262F9A">
        <w:rPr>
          <w:rFonts w:ascii="Arial" w:hAnsi="Arial" w:cs="Arial"/>
          <w:sz w:val="24"/>
          <w:szCs w:val="24"/>
        </w:rPr>
        <w:t>5. Виды компенсационных выплат работникам учреждений определены главой 2 настоящего положения.</w:t>
      </w:r>
    </w:p>
    <w:p w:rsidR="00870342" w:rsidRPr="00262F9A" w:rsidRDefault="00870342" w:rsidP="00870342">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Условия установления, размеры или порядок определения размеров компенсационных выплат определяются настоящим Положением в соответствии с требованиями законодательства.</w:t>
      </w:r>
    </w:p>
    <w:p w:rsidR="00870342" w:rsidRPr="00262F9A" w:rsidRDefault="00870342" w:rsidP="00870342">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Размеры компенсационных выплат работникам учреждений определяются в процентах к окладам (должностным окладам).</w:t>
      </w:r>
    </w:p>
    <w:p w:rsidR="00870342" w:rsidRPr="00262F9A" w:rsidRDefault="00870342" w:rsidP="00870342">
      <w:pPr>
        <w:pStyle w:val="a4"/>
        <w:shd w:val="clear" w:color="auto" w:fill="auto"/>
        <w:tabs>
          <w:tab w:val="left" w:pos="1121"/>
        </w:tabs>
        <w:spacing w:before="0" w:line="240" w:lineRule="auto"/>
        <w:ind w:firstLine="709"/>
        <w:jc w:val="both"/>
        <w:rPr>
          <w:rFonts w:ascii="Arial" w:hAnsi="Arial" w:cs="Arial"/>
          <w:sz w:val="24"/>
          <w:szCs w:val="24"/>
        </w:rPr>
      </w:pPr>
      <w:r w:rsidRPr="00262F9A">
        <w:rPr>
          <w:rFonts w:ascii="Arial" w:hAnsi="Arial" w:cs="Arial"/>
          <w:sz w:val="24"/>
          <w:szCs w:val="24"/>
        </w:rPr>
        <w:t>6.</w:t>
      </w:r>
      <w:r>
        <w:rPr>
          <w:rFonts w:ascii="Arial" w:hAnsi="Arial" w:cs="Arial"/>
          <w:sz w:val="24"/>
          <w:szCs w:val="24"/>
        </w:rPr>
        <w:t xml:space="preserve"> Виды</w:t>
      </w:r>
      <w:r w:rsidRPr="00262F9A">
        <w:rPr>
          <w:rFonts w:ascii="Arial" w:hAnsi="Arial" w:cs="Arial"/>
          <w:sz w:val="24"/>
          <w:szCs w:val="24"/>
        </w:rPr>
        <w:t>,</w:t>
      </w:r>
      <w:r>
        <w:rPr>
          <w:rFonts w:ascii="Arial" w:hAnsi="Arial" w:cs="Arial"/>
          <w:sz w:val="24"/>
          <w:szCs w:val="24"/>
        </w:rPr>
        <w:t xml:space="preserve"> размеры (минимальные размеры), порядок и условия выплат </w:t>
      </w:r>
      <w:r w:rsidRPr="00262F9A">
        <w:rPr>
          <w:rFonts w:ascii="Arial" w:hAnsi="Arial" w:cs="Arial"/>
          <w:sz w:val="24"/>
          <w:szCs w:val="24"/>
        </w:rPr>
        <w:t>стимулирующих выплат работникам учреждений</w:t>
      </w:r>
      <w:r>
        <w:rPr>
          <w:rFonts w:ascii="Arial" w:hAnsi="Arial" w:cs="Arial"/>
          <w:sz w:val="24"/>
          <w:szCs w:val="24"/>
        </w:rPr>
        <w:t xml:space="preserve"> определены главой 3 и 5 настоящего Положения</w:t>
      </w:r>
      <w:r w:rsidRPr="00262F9A">
        <w:rPr>
          <w:rFonts w:ascii="Arial" w:hAnsi="Arial" w:cs="Arial"/>
          <w:sz w:val="24"/>
          <w:szCs w:val="24"/>
        </w:rPr>
        <w:t>.</w:t>
      </w:r>
    </w:p>
    <w:p w:rsidR="00870342" w:rsidRPr="00262F9A" w:rsidRDefault="00870342" w:rsidP="00870342">
      <w:pPr>
        <w:pStyle w:val="a4"/>
        <w:shd w:val="clear" w:color="auto" w:fill="auto"/>
        <w:tabs>
          <w:tab w:val="left" w:pos="972"/>
        </w:tabs>
        <w:spacing w:before="0" w:line="240" w:lineRule="auto"/>
        <w:ind w:firstLine="709"/>
        <w:jc w:val="both"/>
        <w:rPr>
          <w:rFonts w:ascii="Arial" w:hAnsi="Arial" w:cs="Arial"/>
          <w:sz w:val="24"/>
          <w:szCs w:val="24"/>
        </w:rPr>
      </w:pPr>
      <w:r w:rsidRPr="00262F9A">
        <w:rPr>
          <w:rFonts w:ascii="Arial" w:hAnsi="Arial" w:cs="Arial"/>
          <w:sz w:val="24"/>
          <w:szCs w:val="24"/>
        </w:rPr>
        <w:t>7</w:t>
      </w:r>
      <w:r>
        <w:rPr>
          <w:rFonts w:ascii="Arial" w:hAnsi="Arial" w:cs="Arial"/>
          <w:sz w:val="24"/>
          <w:szCs w:val="24"/>
        </w:rPr>
        <w:t xml:space="preserve">. </w:t>
      </w:r>
      <w:r w:rsidRPr="00262F9A">
        <w:rPr>
          <w:rFonts w:ascii="Arial" w:hAnsi="Arial" w:cs="Arial"/>
          <w:sz w:val="24"/>
          <w:szCs w:val="24"/>
        </w:rPr>
        <w:t>Обязательные требования к порядку и условиям установления, размерам стимулирующих выплат работникам учреждений определяются настоящим Положением в соответствии с требованиями законодательства и локальными актами учреждения.</w:t>
      </w:r>
    </w:p>
    <w:p w:rsidR="00870342" w:rsidRPr="00262F9A" w:rsidRDefault="00870342" w:rsidP="00870342">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 xml:space="preserve">Размеры, порядок и условия установления стимулирующих выплат </w:t>
      </w:r>
      <w:r w:rsidRPr="00262F9A">
        <w:rPr>
          <w:rFonts w:ascii="Arial" w:hAnsi="Arial" w:cs="Arial"/>
          <w:sz w:val="24"/>
          <w:szCs w:val="24"/>
        </w:rPr>
        <w:lastRenderedPageBreak/>
        <w:t>работникам учреждений, за исключением руководителя учреждения, определяются локальными актами об оплате труда с учетом требований настоящего Положения и локальными актами учреждения.</w:t>
      </w:r>
    </w:p>
    <w:p w:rsidR="00870342" w:rsidRDefault="00870342" w:rsidP="00870342">
      <w:pPr>
        <w:pStyle w:val="a4"/>
        <w:shd w:val="clear" w:color="auto" w:fill="auto"/>
        <w:tabs>
          <w:tab w:val="left" w:pos="993"/>
        </w:tabs>
        <w:spacing w:before="0" w:line="240" w:lineRule="auto"/>
        <w:ind w:firstLine="709"/>
        <w:jc w:val="both"/>
        <w:rPr>
          <w:rFonts w:ascii="Arial" w:hAnsi="Arial" w:cs="Arial"/>
          <w:sz w:val="24"/>
          <w:szCs w:val="24"/>
        </w:rPr>
      </w:pPr>
      <w:r w:rsidRPr="00262F9A">
        <w:rPr>
          <w:rFonts w:ascii="Arial" w:hAnsi="Arial" w:cs="Arial"/>
          <w:sz w:val="24"/>
          <w:szCs w:val="24"/>
        </w:rPr>
        <w:t>8. Стимулирующие выплаты руководителю учреждения устанавливаются в процентах к должностному окладу.</w:t>
      </w:r>
    </w:p>
    <w:p w:rsidR="00870342" w:rsidRPr="00262F9A" w:rsidRDefault="00870342" w:rsidP="00870342">
      <w:pPr>
        <w:pStyle w:val="a4"/>
        <w:shd w:val="clear" w:color="auto" w:fill="auto"/>
        <w:spacing w:before="0" w:line="240" w:lineRule="auto"/>
        <w:ind w:firstLine="709"/>
        <w:jc w:val="both"/>
        <w:rPr>
          <w:rFonts w:ascii="Arial" w:hAnsi="Arial" w:cs="Arial"/>
          <w:sz w:val="24"/>
          <w:szCs w:val="24"/>
        </w:rPr>
      </w:pPr>
      <w:r w:rsidRPr="009467D5">
        <w:rPr>
          <w:rFonts w:ascii="Arial" w:hAnsi="Arial" w:cs="Arial"/>
          <w:sz w:val="24"/>
          <w:szCs w:val="24"/>
        </w:rPr>
        <w:t>Размеры, порядок и условия установления стимулирующих выплат руководител</w:t>
      </w:r>
      <w:r>
        <w:rPr>
          <w:rFonts w:ascii="Arial" w:hAnsi="Arial" w:cs="Arial"/>
          <w:sz w:val="24"/>
          <w:szCs w:val="24"/>
        </w:rPr>
        <w:t>ям учреждений</w:t>
      </w:r>
      <w:r w:rsidRPr="009467D5">
        <w:rPr>
          <w:rFonts w:ascii="Arial" w:hAnsi="Arial" w:cs="Arial"/>
          <w:sz w:val="24"/>
          <w:szCs w:val="24"/>
        </w:rPr>
        <w:t xml:space="preserve"> определяются </w:t>
      </w:r>
      <w:r>
        <w:rPr>
          <w:rFonts w:ascii="Arial" w:hAnsi="Arial" w:cs="Arial"/>
          <w:sz w:val="24"/>
          <w:szCs w:val="24"/>
        </w:rPr>
        <w:t>учреди</w:t>
      </w:r>
      <w:r w:rsidRPr="009467D5">
        <w:rPr>
          <w:rFonts w:ascii="Arial" w:hAnsi="Arial" w:cs="Arial"/>
          <w:sz w:val="24"/>
          <w:szCs w:val="24"/>
        </w:rPr>
        <w:t>телем на основании утвержденных показателей эффективности деятельности руководителя учреждения.</w:t>
      </w:r>
    </w:p>
    <w:p w:rsidR="00870342" w:rsidRPr="00490712" w:rsidRDefault="00870342" w:rsidP="00870342">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9</w:t>
      </w:r>
      <w:r w:rsidRPr="003301A2">
        <w:rPr>
          <w:rFonts w:ascii="Arial" w:hAnsi="Arial" w:cs="Arial"/>
          <w:color w:val="FF0000"/>
          <w:sz w:val="24"/>
          <w:szCs w:val="24"/>
        </w:rPr>
        <w:t xml:space="preserve">. </w:t>
      </w:r>
      <w:r>
        <w:rPr>
          <w:rFonts w:ascii="Arial" w:hAnsi="Arial" w:cs="Arial"/>
          <w:sz w:val="24"/>
          <w:szCs w:val="24"/>
        </w:rPr>
        <w:t>Месячная заработная плата работника, полностью отработавшего за данный период норму рабочего времени и выполнившего трудовые обязанности (нормы труда) не может быть ниже минимального размера оплаты труда.</w:t>
      </w:r>
    </w:p>
    <w:p w:rsidR="00870342" w:rsidRPr="00262F9A" w:rsidRDefault="00870342" w:rsidP="00870342">
      <w:pPr>
        <w:pStyle w:val="a4"/>
        <w:shd w:val="clear" w:color="auto" w:fill="auto"/>
        <w:tabs>
          <w:tab w:val="left" w:pos="1200"/>
        </w:tabs>
        <w:spacing w:before="0" w:line="240" w:lineRule="auto"/>
        <w:ind w:firstLine="709"/>
        <w:jc w:val="both"/>
        <w:rPr>
          <w:rFonts w:ascii="Arial" w:hAnsi="Arial" w:cs="Arial"/>
          <w:sz w:val="24"/>
          <w:szCs w:val="24"/>
        </w:rPr>
      </w:pPr>
      <w:r>
        <w:rPr>
          <w:rFonts w:ascii="Arial" w:hAnsi="Arial" w:cs="Arial"/>
          <w:sz w:val="24"/>
          <w:szCs w:val="24"/>
        </w:rPr>
        <w:t>10</w:t>
      </w:r>
      <w:r w:rsidRPr="00490712">
        <w:rPr>
          <w:rFonts w:ascii="Arial" w:hAnsi="Arial" w:cs="Arial"/>
          <w:sz w:val="24"/>
          <w:szCs w:val="24"/>
        </w:rPr>
        <w:t>. Оплата труда работников производится в пределах бюджетных</w:t>
      </w:r>
      <w:r w:rsidRPr="00262F9A">
        <w:rPr>
          <w:rFonts w:ascii="Arial" w:hAnsi="Arial" w:cs="Arial"/>
          <w:sz w:val="24"/>
          <w:szCs w:val="24"/>
        </w:rPr>
        <w:t xml:space="preserve"> ассигнований, предусмотренных бюджетом муниципаль</w:t>
      </w:r>
      <w:r w:rsidR="00373E8F">
        <w:rPr>
          <w:rFonts w:ascii="Arial" w:hAnsi="Arial" w:cs="Arial"/>
          <w:sz w:val="24"/>
          <w:szCs w:val="24"/>
        </w:rPr>
        <w:t>ного образования «Аларь</w:t>
      </w:r>
      <w:r w:rsidRPr="00262F9A">
        <w:rPr>
          <w:rFonts w:ascii="Arial" w:hAnsi="Arial" w:cs="Arial"/>
          <w:sz w:val="24"/>
          <w:szCs w:val="24"/>
        </w:rPr>
        <w:t>» на соответствующий финансовый год.</w:t>
      </w:r>
    </w:p>
    <w:p w:rsidR="00870342" w:rsidRPr="00262F9A" w:rsidRDefault="00870342" w:rsidP="00870342">
      <w:pPr>
        <w:pStyle w:val="a4"/>
        <w:shd w:val="clear" w:color="auto" w:fill="auto"/>
        <w:tabs>
          <w:tab w:val="left" w:pos="709"/>
        </w:tabs>
        <w:spacing w:before="0" w:line="240" w:lineRule="auto"/>
        <w:ind w:firstLine="709"/>
        <w:jc w:val="both"/>
        <w:rPr>
          <w:rFonts w:ascii="Arial" w:hAnsi="Arial" w:cs="Arial"/>
          <w:sz w:val="24"/>
          <w:szCs w:val="24"/>
        </w:rPr>
      </w:pPr>
      <w:r>
        <w:rPr>
          <w:rFonts w:ascii="Arial" w:hAnsi="Arial" w:cs="Arial"/>
          <w:sz w:val="24"/>
          <w:szCs w:val="24"/>
        </w:rPr>
        <w:t>11</w:t>
      </w:r>
      <w:r w:rsidRPr="00262F9A">
        <w:rPr>
          <w:rFonts w:ascii="Arial" w:hAnsi="Arial" w:cs="Arial"/>
          <w:sz w:val="24"/>
          <w:szCs w:val="24"/>
        </w:rPr>
        <w:t>. В сфере культуры устанавливаются следующие, обязательные для соблюдения учреждениями, уровни соотношения заработной платы основного, административно-управленческого и вспомогательного персонала:</w:t>
      </w:r>
    </w:p>
    <w:p w:rsidR="00870342" w:rsidRPr="00262F9A" w:rsidRDefault="00870342" w:rsidP="00870342">
      <w:pPr>
        <w:pStyle w:val="a4"/>
        <w:shd w:val="clear" w:color="auto" w:fill="auto"/>
        <w:tabs>
          <w:tab w:val="left" w:pos="994"/>
        </w:tabs>
        <w:spacing w:before="0" w:line="240" w:lineRule="auto"/>
        <w:ind w:firstLine="709"/>
        <w:jc w:val="both"/>
        <w:rPr>
          <w:rFonts w:ascii="Arial" w:hAnsi="Arial" w:cs="Arial"/>
          <w:sz w:val="24"/>
          <w:szCs w:val="24"/>
        </w:rPr>
      </w:pPr>
      <w:r w:rsidRPr="00262F9A">
        <w:rPr>
          <w:rFonts w:ascii="Arial" w:hAnsi="Arial" w:cs="Arial"/>
          <w:sz w:val="24"/>
          <w:szCs w:val="24"/>
        </w:rPr>
        <w:t>1) Размер предельного уровня соотношения среднемесячной заработной платы работников администрации учреждения</w:t>
      </w:r>
      <w:r>
        <w:rPr>
          <w:rFonts w:ascii="Arial" w:hAnsi="Arial" w:cs="Arial"/>
          <w:sz w:val="24"/>
          <w:szCs w:val="24"/>
        </w:rPr>
        <w:t xml:space="preserve"> (руководители, заместители руководителей)</w:t>
      </w:r>
      <w:r w:rsidRPr="00262F9A">
        <w:rPr>
          <w:rFonts w:ascii="Arial" w:hAnsi="Arial" w:cs="Arial"/>
          <w:sz w:val="24"/>
          <w:szCs w:val="24"/>
        </w:rPr>
        <w:t>, формируемой за счет всех источников финансового обеспечения и рассчитываемой за календарный год, и среднемесячной заработной платы иных работников учреждения (без учета заработной платы работников администрации учреждения</w:t>
      </w:r>
      <w:r>
        <w:rPr>
          <w:rFonts w:ascii="Arial" w:hAnsi="Arial" w:cs="Arial"/>
          <w:sz w:val="24"/>
          <w:szCs w:val="24"/>
        </w:rPr>
        <w:t>), устанавливается от 1 до 5</w:t>
      </w:r>
      <w:r w:rsidRPr="00262F9A">
        <w:rPr>
          <w:rFonts w:ascii="Arial" w:hAnsi="Arial" w:cs="Arial"/>
          <w:sz w:val="24"/>
          <w:szCs w:val="24"/>
        </w:rPr>
        <w:t>.</w:t>
      </w:r>
    </w:p>
    <w:p w:rsidR="00870342" w:rsidRPr="00262F9A" w:rsidRDefault="00870342" w:rsidP="00870342">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Средняя заработная плата работников администрации учреждения и средняя заработная плата иных работников учреждения определяются исходя из фактически начисленной заработной платы и фактически отработанного времени за 12 предшествующих календарных месяцев,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 24 декабря 2007 года № 922 «Об особенностях порядка исчисления средней заработной платы».</w:t>
      </w:r>
    </w:p>
    <w:p w:rsidR="00870342" w:rsidRPr="00262F9A" w:rsidRDefault="00870342" w:rsidP="00870342">
      <w:pPr>
        <w:pStyle w:val="a4"/>
        <w:shd w:val="clear" w:color="auto" w:fill="auto"/>
        <w:tabs>
          <w:tab w:val="left" w:pos="997"/>
        </w:tabs>
        <w:spacing w:before="0" w:line="240" w:lineRule="auto"/>
        <w:ind w:firstLine="709"/>
        <w:jc w:val="both"/>
        <w:rPr>
          <w:rFonts w:ascii="Arial" w:hAnsi="Arial" w:cs="Arial"/>
          <w:sz w:val="24"/>
          <w:szCs w:val="24"/>
        </w:rPr>
      </w:pPr>
      <w:r>
        <w:rPr>
          <w:rFonts w:ascii="Arial" w:hAnsi="Arial" w:cs="Arial"/>
          <w:sz w:val="24"/>
          <w:szCs w:val="24"/>
        </w:rPr>
        <w:t>2</w:t>
      </w:r>
      <w:r w:rsidRPr="00262F9A">
        <w:rPr>
          <w:rFonts w:ascii="Arial" w:hAnsi="Arial" w:cs="Arial"/>
          <w:sz w:val="24"/>
          <w:szCs w:val="24"/>
        </w:rPr>
        <w:t>) Предельная доля расходов на оплату труда в фонде оплаты труда учреждения работников административно-управленческого и вспомогательного персонала учреждений, формируемого за счет всех источников финансового обеспечения не более 40 процентов.</w:t>
      </w:r>
    </w:p>
    <w:p w:rsidR="00870342" w:rsidRPr="00262F9A" w:rsidRDefault="00870342" w:rsidP="00870342">
      <w:pPr>
        <w:pStyle w:val="a4"/>
        <w:shd w:val="clear" w:color="auto" w:fill="auto"/>
        <w:tabs>
          <w:tab w:val="left" w:pos="1054"/>
        </w:tabs>
        <w:spacing w:before="0" w:line="240" w:lineRule="auto"/>
        <w:ind w:firstLine="709"/>
        <w:jc w:val="both"/>
        <w:rPr>
          <w:rFonts w:ascii="Arial" w:hAnsi="Arial" w:cs="Arial"/>
          <w:sz w:val="24"/>
          <w:szCs w:val="24"/>
        </w:rPr>
      </w:pPr>
      <w:r>
        <w:rPr>
          <w:rFonts w:ascii="Arial" w:hAnsi="Arial" w:cs="Arial"/>
          <w:sz w:val="24"/>
          <w:szCs w:val="24"/>
        </w:rPr>
        <w:t>12</w:t>
      </w:r>
      <w:r w:rsidRPr="00262F9A">
        <w:rPr>
          <w:rFonts w:ascii="Arial" w:hAnsi="Arial" w:cs="Arial"/>
          <w:sz w:val="24"/>
          <w:szCs w:val="24"/>
        </w:rPr>
        <w:t>. Заработная плата работников учреждений (без учета стимулирующих выплат) не может быть меньше заработной платы (без учета выплат стимулирующего характера), выплачиваемой работникам учреждений до изменения систем (условий) оплаты труда работников в соответствии с настоящим Положением, при условии сохранения объема трудовых (должностных) обязанностей работников учреждений и выполнения ими работ той же квалификации.</w:t>
      </w:r>
    </w:p>
    <w:p w:rsidR="00870342" w:rsidRPr="00262F9A" w:rsidRDefault="00870342" w:rsidP="00870342">
      <w:pPr>
        <w:pStyle w:val="a4"/>
        <w:shd w:val="clear" w:color="auto" w:fill="auto"/>
        <w:tabs>
          <w:tab w:val="left" w:pos="993"/>
        </w:tabs>
        <w:spacing w:before="0" w:line="240" w:lineRule="auto"/>
        <w:ind w:firstLine="709"/>
        <w:jc w:val="both"/>
        <w:rPr>
          <w:rFonts w:ascii="Arial" w:hAnsi="Arial" w:cs="Arial"/>
          <w:sz w:val="24"/>
          <w:szCs w:val="24"/>
        </w:rPr>
      </w:pPr>
      <w:r>
        <w:rPr>
          <w:rFonts w:ascii="Arial" w:hAnsi="Arial" w:cs="Arial"/>
          <w:sz w:val="24"/>
          <w:szCs w:val="24"/>
        </w:rPr>
        <w:t>13</w:t>
      </w:r>
      <w:r w:rsidRPr="00262F9A">
        <w:rPr>
          <w:rFonts w:ascii="Arial" w:hAnsi="Arial" w:cs="Arial"/>
          <w:sz w:val="24"/>
          <w:szCs w:val="24"/>
        </w:rPr>
        <w:t>. Заработная плата работникам учреждений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rsidR="00870342" w:rsidRPr="00262F9A" w:rsidRDefault="00870342" w:rsidP="00870342">
      <w:pPr>
        <w:pStyle w:val="a4"/>
        <w:shd w:val="clear" w:color="auto" w:fill="auto"/>
        <w:tabs>
          <w:tab w:val="left" w:pos="993"/>
        </w:tabs>
        <w:spacing w:before="0" w:line="240" w:lineRule="auto"/>
        <w:ind w:firstLine="709"/>
        <w:jc w:val="both"/>
        <w:rPr>
          <w:rFonts w:ascii="Arial" w:hAnsi="Arial" w:cs="Arial"/>
          <w:sz w:val="24"/>
          <w:szCs w:val="24"/>
        </w:rPr>
      </w:pPr>
      <w:r>
        <w:rPr>
          <w:rFonts w:ascii="Arial" w:hAnsi="Arial" w:cs="Arial"/>
          <w:sz w:val="24"/>
          <w:szCs w:val="24"/>
        </w:rPr>
        <w:t>14. Индексация</w:t>
      </w:r>
      <w:r w:rsidRPr="00262F9A">
        <w:rPr>
          <w:rFonts w:ascii="Arial" w:hAnsi="Arial" w:cs="Arial"/>
          <w:sz w:val="24"/>
          <w:szCs w:val="24"/>
        </w:rPr>
        <w:t xml:space="preserve"> заработной платы работников учреждений определяется нормативным правовым актом учредителя.</w:t>
      </w:r>
    </w:p>
    <w:p w:rsidR="00870342" w:rsidRPr="003C5B60" w:rsidRDefault="00870342" w:rsidP="00870342">
      <w:pPr>
        <w:pStyle w:val="a4"/>
        <w:shd w:val="clear" w:color="auto" w:fill="auto"/>
        <w:spacing w:before="120" w:after="120" w:line="240" w:lineRule="auto"/>
        <w:rPr>
          <w:rFonts w:ascii="Arial" w:hAnsi="Arial" w:cs="Arial"/>
          <w:b/>
          <w:sz w:val="24"/>
          <w:szCs w:val="24"/>
        </w:rPr>
      </w:pPr>
      <w:r w:rsidRPr="003C5B60">
        <w:rPr>
          <w:rFonts w:ascii="Arial" w:hAnsi="Arial" w:cs="Arial"/>
          <w:b/>
          <w:sz w:val="24"/>
          <w:szCs w:val="24"/>
        </w:rPr>
        <w:t>Глава 2. Компенсационные выплаты</w:t>
      </w:r>
    </w:p>
    <w:p w:rsidR="00870342" w:rsidRDefault="00870342" w:rsidP="00870342">
      <w:pPr>
        <w:pStyle w:val="a4"/>
        <w:shd w:val="clear" w:color="auto" w:fill="auto"/>
        <w:tabs>
          <w:tab w:val="left" w:pos="1270"/>
        </w:tabs>
        <w:spacing w:before="0" w:line="240" w:lineRule="auto"/>
        <w:ind w:firstLine="709"/>
        <w:jc w:val="both"/>
        <w:rPr>
          <w:rFonts w:ascii="Arial" w:hAnsi="Arial" w:cs="Arial"/>
          <w:sz w:val="24"/>
          <w:szCs w:val="24"/>
        </w:rPr>
      </w:pPr>
      <w:r>
        <w:rPr>
          <w:rFonts w:ascii="Arial" w:hAnsi="Arial" w:cs="Arial"/>
          <w:sz w:val="24"/>
          <w:szCs w:val="24"/>
        </w:rPr>
        <w:t>15</w:t>
      </w:r>
      <w:r w:rsidRPr="00262F9A">
        <w:rPr>
          <w:rFonts w:ascii="Arial" w:hAnsi="Arial" w:cs="Arial"/>
          <w:sz w:val="24"/>
          <w:szCs w:val="24"/>
        </w:rPr>
        <w:t xml:space="preserve">. Локальными актами об оплате труда, трудовыми договорами </w:t>
      </w:r>
      <w:r w:rsidRPr="00262F9A">
        <w:rPr>
          <w:rFonts w:ascii="Arial" w:hAnsi="Arial" w:cs="Arial"/>
          <w:sz w:val="24"/>
          <w:szCs w:val="24"/>
        </w:rPr>
        <w:lastRenderedPageBreak/>
        <w:t>работникам учреждений при наличии оснований, предусмотренных настоящим Положением, иными нормативными правовыми актами, содержащими нормы трудового права, устанавливаются следующие компенсационные выплаты по видам:</w:t>
      </w:r>
      <w:r>
        <w:rPr>
          <w:rFonts w:ascii="Arial" w:hAnsi="Arial" w:cs="Arial"/>
          <w:sz w:val="24"/>
          <w:szCs w:val="24"/>
        </w:rPr>
        <w:t xml:space="preserve">  </w:t>
      </w:r>
    </w:p>
    <w:p w:rsidR="00870342" w:rsidRDefault="00870342" w:rsidP="00870342">
      <w:pPr>
        <w:pStyle w:val="a4"/>
        <w:shd w:val="clear" w:color="auto" w:fill="auto"/>
        <w:tabs>
          <w:tab w:val="left" w:pos="1270"/>
        </w:tabs>
        <w:spacing w:before="0" w:line="240" w:lineRule="auto"/>
        <w:ind w:firstLine="709"/>
        <w:jc w:val="both"/>
        <w:rPr>
          <w:rFonts w:ascii="Arial" w:hAnsi="Arial" w:cs="Arial"/>
          <w:sz w:val="24"/>
          <w:szCs w:val="24"/>
        </w:rPr>
      </w:pPr>
      <w:r>
        <w:rPr>
          <w:rFonts w:ascii="Arial" w:hAnsi="Arial" w:cs="Arial"/>
          <w:sz w:val="24"/>
          <w:szCs w:val="24"/>
        </w:rPr>
        <w:t>1) выплаты работникам учреждений, занятым на работах с вредными и (или) опасными условиями труда, устанавливаемые по результатам проведенной специальной оценки условий труда в порядке, установленном законодательством;</w:t>
      </w:r>
    </w:p>
    <w:p w:rsidR="00870342" w:rsidRPr="009A3B38" w:rsidRDefault="00870342" w:rsidP="00870342">
      <w:pPr>
        <w:pStyle w:val="a4"/>
        <w:shd w:val="clear" w:color="auto" w:fill="auto"/>
        <w:tabs>
          <w:tab w:val="left" w:pos="1068"/>
        </w:tabs>
        <w:spacing w:before="0" w:line="240" w:lineRule="auto"/>
        <w:ind w:firstLine="709"/>
        <w:jc w:val="both"/>
        <w:rPr>
          <w:rFonts w:ascii="Arial" w:hAnsi="Arial" w:cs="Arial"/>
          <w:sz w:val="24"/>
          <w:szCs w:val="24"/>
        </w:rPr>
      </w:pPr>
      <w:r>
        <w:rPr>
          <w:rFonts w:ascii="Arial" w:hAnsi="Arial" w:cs="Arial"/>
          <w:sz w:val="24"/>
          <w:szCs w:val="24"/>
        </w:rPr>
        <w:t>2</w:t>
      </w:r>
      <w:r w:rsidRPr="009A3B38">
        <w:rPr>
          <w:rFonts w:ascii="Arial" w:hAnsi="Arial" w:cs="Arial"/>
          <w:sz w:val="24"/>
          <w:szCs w:val="24"/>
        </w:rPr>
        <w:t>) выплаты за работу в местностях с особыми климатическими условиями:</w:t>
      </w:r>
    </w:p>
    <w:p w:rsidR="00870342" w:rsidRPr="00262F9A" w:rsidRDefault="00870342" w:rsidP="00870342">
      <w:pPr>
        <w:pStyle w:val="a4"/>
        <w:shd w:val="clear" w:color="auto" w:fill="auto"/>
        <w:spacing w:before="0" w:line="240" w:lineRule="auto"/>
        <w:ind w:firstLine="709"/>
        <w:jc w:val="both"/>
        <w:rPr>
          <w:rFonts w:ascii="Arial" w:hAnsi="Arial" w:cs="Arial"/>
          <w:sz w:val="24"/>
          <w:szCs w:val="24"/>
        </w:rPr>
      </w:pPr>
      <w:r w:rsidRPr="009A3B38">
        <w:rPr>
          <w:rFonts w:ascii="Arial" w:hAnsi="Arial" w:cs="Arial"/>
          <w:sz w:val="24"/>
          <w:szCs w:val="24"/>
        </w:rPr>
        <w:t>районный коэффициент и процентная</w:t>
      </w:r>
      <w:r w:rsidRPr="00262F9A">
        <w:rPr>
          <w:rFonts w:ascii="Arial" w:hAnsi="Arial" w:cs="Arial"/>
          <w:sz w:val="24"/>
          <w:szCs w:val="24"/>
        </w:rPr>
        <w:t xml:space="preserve"> надбавка к заработной плате за работу в районах Крайнего Севера и приравненных к ним местностям, в Южных районах Иркутской области</w:t>
      </w:r>
      <w:r>
        <w:rPr>
          <w:rFonts w:ascii="Arial" w:hAnsi="Arial" w:cs="Arial"/>
          <w:sz w:val="24"/>
          <w:szCs w:val="24"/>
        </w:rPr>
        <w:t xml:space="preserve"> (северная надбавка)</w:t>
      </w:r>
      <w:r w:rsidRPr="00262F9A">
        <w:rPr>
          <w:rFonts w:ascii="Arial" w:hAnsi="Arial" w:cs="Arial"/>
          <w:sz w:val="24"/>
          <w:szCs w:val="24"/>
        </w:rPr>
        <w:t xml:space="preserve"> в соответствии со статьей 148 Трудового кодекса Российской Федерации;</w:t>
      </w:r>
    </w:p>
    <w:p w:rsidR="00870342" w:rsidRPr="00262F9A" w:rsidRDefault="00870342" w:rsidP="00870342">
      <w:pPr>
        <w:pStyle w:val="a4"/>
        <w:shd w:val="clear" w:color="auto" w:fill="auto"/>
        <w:tabs>
          <w:tab w:val="left" w:pos="943"/>
        </w:tabs>
        <w:spacing w:before="0" w:line="240" w:lineRule="auto"/>
        <w:ind w:firstLine="709"/>
        <w:jc w:val="both"/>
        <w:rPr>
          <w:rFonts w:ascii="Arial" w:hAnsi="Arial" w:cs="Arial"/>
          <w:sz w:val="24"/>
          <w:szCs w:val="24"/>
        </w:rPr>
      </w:pPr>
      <w:r>
        <w:rPr>
          <w:rFonts w:ascii="Arial" w:hAnsi="Arial" w:cs="Arial"/>
          <w:sz w:val="24"/>
          <w:szCs w:val="24"/>
        </w:rPr>
        <w:t>3</w:t>
      </w:r>
      <w:r w:rsidRPr="00262F9A">
        <w:rPr>
          <w:rFonts w:ascii="Arial" w:hAnsi="Arial" w:cs="Arial"/>
          <w:sz w:val="24"/>
          <w:szCs w:val="24"/>
        </w:rPr>
        <w:t>) выплаты за работу в условиях, отклоняющихся от нормальных (при совмещении профессий (должностей), сверхурочной работе, выходные и нерабочие праздничные дни и при выполнении работ в других условиях, отклоняющихся от нормальных):</w:t>
      </w:r>
    </w:p>
    <w:p w:rsidR="00870342" w:rsidRPr="00262F9A" w:rsidRDefault="00870342" w:rsidP="00870342">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за совмещение профессий (должностей) и (или) за расширение зон обслуживания и (или)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w:t>
      </w:r>
    </w:p>
    <w:p w:rsidR="00870342" w:rsidRPr="00262F9A" w:rsidRDefault="00870342" w:rsidP="00870342">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за сверхурочную работу;</w:t>
      </w:r>
    </w:p>
    <w:p w:rsidR="00870342" w:rsidRPr="00262F9A" w:rsidRDefault="00870342" w:rsidP="00870342">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за работу в выходные и нерабочие праздничные дни;</w:t>
      </w:r>
    </w:p>
    <w:p w:rsidR="00870342" w:rsidRPr="00262F9A" w:rsidRDefault="00870342" w:rsidP="00870342">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при выполнении работ в других условиях, отклоняющихся от нормальных.</w:t>
      </w:r>
    </w:p>
    <w:p w:rsidR="00870342" w:rsidRPr="00262F9A" w:rsidRDefault="00870342" w:rsidP="00870342">
      <w:pPr>
        <w:pStyle w:val="a4"/>
        <w:shd w:val="clear" w:color="auto" w:fill="auto"/>
        <w:tabs>
          <w:tab w:val="left" w:pos="893"/>
        </w:tabs>
        <w:spacing w:before="0" w:line="240" w:lineRule="auto"/>
        <w:ind w:firstLine="709"/>
        <w:jc w:val="both"/>
        <w:rPr>
          <w:rFonts w:ascii="Arial" w:hAnsi="Arial" w:cs="Arial"/>
          <w:sz w:val="24"/>
          <w:szCs w:val="24"/>
        </w:rPr>
      </w:pPr>
      <w:r>
        <w:rPr>
          <w:rFonts w:ascii="Arial" w:hAnsi="Arial" w:cs="Arial"/>
          <w:sz w:val="24"/>
          <w:szCs w:val="24"/>
        </w:rPr>
        <w:t>4</w:t>
      </w:r>
      <w:r w:rsidRPr="00262F9A">
        <w:rPr>
          <w:rFonts w:ascii="Arial" w:hAnsi="Arial" w:cs="Arial"/>
          <w:sz w:val="24"/>
          <w:szCs w:val="24"/>
        </w:rPr>
        <w:t>) за работу в сельской местности:</w:t>
      </w:r>
    </w:p>
    <w:p w:rsidR="00870342" w:rsidRPr="00262F9A" w:rsidRDefault="00870342" w:rsidP="00870342">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за работу в учреждении, расположенном в сельском населенном пункте.</w:t>
      </w:r>
    </w:p>
    <w:p w:rsidR="00870342" w:rsidRPr="00262F9A" w:rsidRDefault="00870342" w:rsidP="00870342">
      <w:pPr>
        <w:pStyle w:val="a4"/>
        <w:shd w:val="clear" w:color="auto" w:fill="auto"/>
        <w:tabs>
          <w:tab w:val="left" w:pos="993"/>
        </w:tabs>
        <w:spacing w:before="0" w:line="240" w:lineRule="auto"/>
        <w:ind w:firstLine="709"/>
        <w:jc w:val="both"/>
        <w:rPr>
          <w:rFonts w:ascii="Arial" w:hAnsi="Arial" w:cs="Arial"/>
          <w:sz w:val="24"/>
          <w:szCs w:val="24"/>
        </w:rPr>
      </w:pPr>
      <w:r w:rsidRPr="00A360B6">
        <w:rPr>
          <w:rFonts w:ascii="Arial" w:hAnsi="Arial" w:cs="Arial"/>
          <w:sz w:val="24"/>
          <w:szCs w:val="24"/>
        </w:rPr>
        <w:t>16. Размеры компенсационных выплат работникам устанавливаются в процентах к окладам (должностным окладам), ставкам заработной платы или в абсолютных размерах, за исключением выплат компенсационного характера, предусмотренных подпунктом 2 пункта 15 настоящего Положения.</w:t>
      </w:r>
    </w:p>
    <w:p w:rsidR="00870342" w:rsidRPr="00262F9A" w:rsidRDefault="00870342" w:rsidP="00870342">
      <w:pPr>
        <w:pStyle w:val="a4"/>
        <w:shd w:val="clear" w:color="auto" w:fill="auto"/>
        <w:tabs>
          <w:tab w:val="left" w:pos="993"/>
        </w:tabs>
        <w:spacing w:before="0" w:line="240" w:lineRule="auto"/>
        <w:ind w:firstLine="709"/>
        <w:jc w:val="both"/>
        <w:rPr>
          <w:rFonts w:ascii="Arial" w:hAnsi="Arial" w:cs="Arial"/>
          <w:sz w:val="24"/>
          <w:szCs w:val="24"/>
        </w:rPr>
      </w:pPr>
      <w:r>
        <w:rPr>
          <w:rFonts w:ascii="Arial" w:hAnsi="Arial" w:cs="Arial"/>
          <w:sz w:val="24"/>
          <w:szCs w:val="24"/>
        </w:rPr>
        <w:t>17</w:t>
      </w:r>
      <w:r w:rsidRPr="00262F9A">
        <w:rPr>
          <w:rFonts w:ascii="Arial" w:hAnsi="Arial" w:cs="Arial"/>
          <w:sz w:val="24"/>
          <w:szCs w:val="24"/>
        </w:rPr>
        <w:t>. Районный коэффициент и процентная надбавка к заработной плате за работу в районах Крайнего Севера и приравненных к ним местностях (в южных районах Иркутской области) устанавливаются на условиях и в порядке, установленных статьями 316, 317 Трудового кодекса Российской Федерации.</w:t>
      </w:r>
    </w:p>
    <w:p w:rsidR="00870342" w:rsidRPr="00262F9A" w:rsidRDefault="00870342" w:rsidP="00870342">
      <w:pPr>
        <w:pStyle w:val="a4"/>
        <w:shd w:val="clear" w:color="auto" w:fill="auto"/>
        <w:tabs>
          <w:tab w:val="left" w:pos="1039"/>
        </w:tabs>
        <w:spacing w:before="0" w:line="240" w:lineRule="auto"/>
        <w:ind w:firstLine="709"/>
        <w:jc w:val="both"/>
        <w:rPr>
          <w:rFonts w:ascii="Arial" w:hAnsi="Arial" w:cs="Arial"/>
          <w:sz w:val="24"/>
          <w:szCs w:val="24"/>
        </w:rPr>
      </w:pPr>
      <w:r>
        <w:rPr>
          <w:rFonts w:ascii="Arial" w:hAnsi="Arial" w:cs="Arial"/>
          <w:sz w:val="24"/>
          <w:szCs w:val="24"/>
        </w:rPr>
        <w:t>18</w:t>
      </w:r>
      <w:r w:rsidRPr="00262F9A">
        <w:rPr>
          <w:rFonts w:ascii="Arial" w:hAnsi="Arial" w:cs="Arial"/>
          <w:sz w:val="24"/>
          <w:szCs w:val="24"/>
        </w:rPr>
        <w:t>. Компенсационная выплата за совмещение профессий (должностей) и (или) за расширение зон обслуживания и (или)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работникам на условиях и в порядке, предусмотренных статьей 60.2 Трудового кодекса Российской Федерации.</w:t>
      </w:r>
    </w:p>
    <w:p w:rsidR="00870342" w:rsidRPr="00262F9A" w:rsidRDefault="00870342" w:rsidP="00870342">
      <w:pPr>
        <w:pStyle w:val="a4"/>
        <w:shd w:val="clear" w:color="auto" w:fill="auto"/>
        <w:tabs>
          <w:tab w:val="left" w:pos="993"/>
        </w:tabs>
        <w:spacing w:before="0" w:line="240" w:lineRule="auto"/>
        <w:ind w:firstLine="709"/>
        <w:jc w:val="both"/>
        <w:rPr>
          <w:rFonts w:ascii="Arial" w:hAnsi="Arial" w:cs="Arial"/>
          <w:sz w:val="24"/>
          <w:szCs w:val="24"/>
        </w:rPr>
      </w:pPr>
      <w:r w:rsidRPr="00262F9A">
        <w:rPr>
          <w:rFonts w:ascii="Arial" w:hAnsi="Arial" w:cs="Arial"/>
          <w:sz w:val="24"/>
          <w:szCs w:val="24"/>
        </w:rPr>
        <w:t>Размер компенсационной выплаты за совмещение профессий (должностей) и (или) за расширение зон обслуживания и (или) за увеличение объема работы без освобождения от работы, определенной трудовым договором, устанавливается в соответствии со статьей 151 Трудового кодекса Российской Федерации.</w:t>
      </w:r>
    </w:p>
    <w:p w:rsidR="00870342" w:rsidRPr="00262F9A" w:rsidRDefault="00870342" w:rsidP="00870342">
      <w:pPr>
        <w:pStyle w:val="a4"/>
        <w:shd w:val="clear" w:color="auto" w:fill="auto"/>
        <w:tabs>
          <w:tab w:val="left" w:pos="1126"/>
        </w:tabs>
        <w:spacing w:before="0" w:line="240" w:lineRule="auto"/>
        <w:ind w:firstLine="709"/>
        <w:jc w:val="both"/>
        <w:rPr>
          <w:rFonts w:ascii="Arial" w:hAnsi="Arial" w:cs="Arial"/>
          <w:sz w:val="24"/>
          <w:szCs w:val="24"/>
        </w:rPr>
      </w:pPr>
      <w:r>
        <w:rPr>
          <w:rFonts w:ascii="Arial" w:hAnsi="Arial" w:cs="Arial"/>
          <w:sz w:val="24"/>
          <w:szCs w:val="24"/>
        </w:rPr>
        <w:t>19</w:t>
      </w:r>
      <w:r w:rsidRPr="00262F9A">
        <w:rPr>
          <w:rFonts w:ascii="Arial" w:hAnsi="Arial" w:cs="Arial"/>
          <w:sz w:val="24"/>
          <w:szCs w:val="24"/>
        </w:rPr>
        <w:t xml:space="preserve">. </w:t>
      </w:r>
      <w:r>
        <w:rPr>
          <w:rFonts w:ascii="Arial" w:hAnsi="Arial" w:cs="Arial"/>
          <w:sz w:val="24"/>
          <w:szCs w:val="24"/>
        </w:rPr>
        <w:t>Доплата</w:t>
      </w:r>
      <w:r w:rsidRPr="00262F9A">
        <w:rPr>
          <w:rFonts w:ascii="Arial" w:hAnsi="Arial" w:cs="Arial"/>
          <w:sz w:val="24"/>
          <w:szCs w:val="24"/>
        </w:rPr>
        <w:t xml:space="preserve"> за исполнение обязанностей временно отсутствующего работника без освобождения от основной работы, определенной трудо</w:t>
      </w:r>
      <w:r>
        <w:rPr>
          <w:rFonts w:ascii="Arial" w:hAnsi="Arial" w:cs="Arial"/>
          <w:sz w:val="24"/>
          <w:szCs w:val="24"/>
        </w:rPr>
        <w:t>вым договором, устанавливается дополнительным соглашением к трудовому договору</w:t>
      </w:r>
      <w:r w:rsidRPr="00262F9A">
        <w:rPr>
          <w:rFonts w:ascii="Arial" w:hAnsi="Arial" w:cs="Arial"/>
          <w:sz w:val="24"/>
          <w:szCs w:val="24"/>
        </w:rPr>
        <w:t xml:space="preserve"> работника, который исполняет обязанности временно отсутствующего работника.</w:t>
      </w:r>
    </w:p>
    <w:p w:rsidR="00870342" w:rsidRPr="00262F9A" w:rsidRDefault="00870342" w:rsidP="00870342">
      <w:pPr>
        <w:pStyle w:val="a4"/>
        <w:shd w:val="clear" w:color="auto" w:fill="auto"/>
        <w:tabs>
          <w:tab w:val="left" w:pos="1039"/>
        </w:tabs>
        <w:spacing w:before="0" w:line="240" w:lineRule="auto"/>
        <w:ind w:firstLine="709"/>
        <w:jc w:val="both"/>
        <w:rPr>
          <w:rFonts w:ascii="Arial" w:hAnsi="Arial" w:cs="Arial"/>
          <w:sz w:val="24"/>
          <w:szCs w:val="24"/>
        </w:rPr>
      </w:pPr>
      <w:r>
        <w:rPr>
          <w:rFonts w:ascii="Arial" w:hAnsi="Arial" w:cs="Arial"/>
          <w:sz w:val="24"/>
          <w:szCs w:val="24"/>
        </w:rPr>
        <w:t>20</w:t>
      </w:r>
      <w:r w:rsidRPr="00262F9A">
        <w:rPr>
          <w:rFonts w:ascii="Arial" w:hAnsi="Arial" w:cs="Arial"/>
          <w:sz w:val="24"/>
          <w:szCs w:val="24"/>
        </w:rPr>
        <w:t>. Компенсационная выплата за сверхурочную работу устанавливается работникам на условиях, в порядке и в размере, установленных статьями 99, 152 Трудового кодекса Российской Федерации.</w:t>
      </w:r>
    </w:p>
    <w:p w:rsidR="00870342" w:rsidRPr="00262F9A" w:rsidRDefault="00870342" w:rsidP="00870342">
      <w:pPr>
        <w:pStyle w:val="a4"/>
        <w:shd w:val="clear" w:color="auto" w:fill="auto"/>
        <w:tabs>
          <w:tab w:val="left" w:pos="1145"/>
        </w:tabs>
        <w:spacing w:before="0" w:line="240" w:lineRule="auto"/>
        <w:ind w:firstLine="709"/>
        <w:jc w:val="both"/>
        <w:rPr>
          <w:rFonts w:ascii="Arial" w:hAnsi="Arial" w:cs="Arial"/>
          <w:sz w:val="24"/>
          <w:szCs w:val="24"/>
        </w:rPr>
      </w:pPr>
      <w:r>
        <w:rPr>
          <w:rFonts w:ascii="Arial" w:hAnsi="Arial" w:cs="Arial"/>
          <w:sz w:val="24"/>
          <w:szCs w:val="24"/>
        </w:rPr>
        <w:t>21</w:t>
      </w:r>
      <w:r w:rsidRPr="00262F9A">
        <w:rPr>
          <w:rFonts w:ascii="Arial" w:hAnsi="Arial" w:cs="Arial"/>
          <w:sz w:val="24"/>
          <w:szCs w:val="24"/>
        </w:rPr>
        <w:t xml:space="preserve">. Компенсационная выплата за работу в выходные и нерабочие </w:t>
      </w:r>
      <w:r w:rsidRPr="00262F9A">
        <w:rPr>
          <w:rFonts w:ascii="Arial" w:hAnsi="Arial" w:cs="Arial"/>
          <w:sz w:val="24"/>
          <w:szCs w:val="24"/>
        </w:rPr>
        <w:lastRenderedPageBreak/>
        <w:t>праздничные дни устанавливается работникам на условиях и в порядке, установленных статьями 113, 153 Трудового кодекса Российской Федерации.</w:t>
      </w:r>
    </w:p>
    <w:p w:rsidR="00870342" w:rsidRPr="00262F9A" w:rsidRDefault="00870342" w:rsidP="00870342">
      <w:pPr>
        <w:pStyle w:val="a4"/>
        <w:shd w:val="clear" w:color="auto" w:fill="auto"/>
        <w:tabs>
          <w:tab w:val="left" w:pos="1145"/>
        </w:tabs>
        <w:spacing w:before="0" w:line="240" w:lineRule="auto"/>
        <w:ind w:firstLine="709"/>
        <w:jc w:val="both"/>
        <w:rPr>
          <w:rFonts w:ascii="Arial" w:hAnsi="Arial" w:cs="Arial"/>
          <w:sz w:val="24"/>
          <w:szCs w:val="24"/>
        </w:rPr>
      </w:pPr>
      <w:r>
        <w:rPr>
          <w:rFonts w:ascii="Arial" w:hAnsi="Arial" w:cs="Arial"/>
          <w:sz w:val="24"/>
          <w:szCs w:val="24"/>
        </w:rPr>
        <w:t>22</w:t>
      </w:r>
      <w:r w:rsidRPr="00262F9A">
        <w:rPr>
          <w:rFonts w:ascii="Arial" w:hAnsi="Arial" w:cs="Arial"/>
          <w:sz w:val="24"/>
          <w:szCs w:val="24"/>
        </w:rPr>
        <w:t>. Компенсационная надбавка за работу в сельской местности, устанавливается в размере 2</w:t>
      </w:r>
      <w:r>
        <w:rPr>
          <w:rFonts w:ascii="Arial" w:hAnsi="Arial" w:cs="Arial"/>
          <w:sz w:val="24"/>
          <w:szCs w:val="24"/>
        </w:rPr>
        <w:t>5 процентов оклада (должностного</w:t>
      </w:r>
      <w:r w:rsidRPr="00262F9A">
        <w:rPr>
          <w:rFonts w:ascii="Arial" w:hAnsi="Arial" w:cs="Arial"/>
          <w:sz w:val="24"/>
          <w:szCs w:val="24"/>
        </w:rPr>
        <w:t xml:space="preserve"> оклада).</w:t>
      </w:r>
    </w:p>
    <w:p w:rsidR="00870342" w:rsidRPr="003C5B60" w:rsidRDefault="00870342" w:rsidP="00870342">
      <w:pPr>
        <w:pStyle w:val="a4"/>
        <w:shd w:val="clear" w:color="auto" w:fill="auto"/>
        <w:tabs>
          <w:tab w:val="left" w:pos="1145"/>
        </w:tabs>
        <w:spacing w:before="120" w:after="120" w:line="240" w:lineRule="auto"/>
        <w:rPr>
          <w:rFonts w:ascii="Arial" w:hAnsi="Arial" w:cs="Arial"/>
          <w:b/>
          <w:sz w:val="24"/>
          <w:szCs w:val="24"/>
        </w:rPr>
      </w:pPr>
      <w:r w:rsidRPr="003C5B60">
        <w:rPr>
          <w:rFonts w:ascii="Arial" w:hAnsi="Arial" w:cs="Arial"/>
          <w:b/>
          <w:sz w:val="24"/>
          <w:szCs w:val="24"/>
        </w:rPr>
        <w:t>Глава 3. Стимулирующие выплаты</w:t>
      </w:r>
    </w:p>
    <w:p w:rsidR="00870342" w:rsidRPr="00262F9A" w:rsidRDefault="00870342" w:rsidP="00870342">
      <w:pPr>
        <w:pStyle w:val="a4"/>
        <w:shd w:val="clear" w:color="auto" w:fill="auto"/>
        <w:tabs>
          <w:tab w:val="left" w:pos="482"/>
        </w:tabs>
        <w:spacing w:before="0" w:line="240" w:lineRule="auto"/>
        <w:ind w:firstLine="709"/>
        <w:jc w:val="both"/>
        <w:rPr>
          <w:rFonts w:ascii="Arial" w:hAnsi="Arial" w:cs="Arial"/>
          <w:sz w:val="24"/>
          <w:szCs w:val="24"/>
        </w:rPr>
      </w:pPr>
      <w:r>
        <w:rPr>
          <w:rFonts w:ascii="Arial" w:hAnsi="Arial" w:cs="Arial"/>
          <w:sz w:val="24"/>
          <w:szCs w:val="24"/>
        </w:rPr>
        <w:t>23</w:t>
      </w:r>
      <w:r w:rsidRPr="00262F9A">
        <w:rPr>
          <w:rFonts w:ascii="Arial" w:hAnsi="Arial" w:cs="Arial"/>
          <w:sz w:val="24"/>
          <w:szCs w:val="24"/>
        </w:rPr>
        <w:t xml:space="preserve">. </w:t>
      </w:r>
      <w:r w:rsidR="00876AA6">
        <w:rPr>
          <w:rFonts w:ascii="Arial" w:hAnsi="Arial" w:cs="Arial"/>
          <w:noProof/>
          <w:sz w:val="24"/>
          <w:szCs w:val="24"/>
          <w:lang w:eastAsia="ru-RU"/>
        </w:rPr>
        <mc:AlternateContent>
          <mc:Choice Requires="wps">
            <w:drawing>
              <wp:anchor distT="0" distB="0" distL="63500" distR="63500" simplePos="0" relativeHeight="251657728" behindDoc="1" locked="0" layoutInCell="1" allowOverlap="1">
                <wp:simplePos x="0" y="0"/>
                <wp:positionH relativeFrom="margin">
                  <wp:posOffset>-883920</wp:posOffset>
                </wp:positionH>
                <wp:positionV relativeFrom="paragraph">
                  <wp:posOffset>916305</wp:posOffset>
                </wp:positionV>
                <wp:extent cx="89535" cy="50800"/>
                <wp:effectExtent l="0" t="1905" r="0" b="4445"/>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50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0342" w:rsidRDefault="00870342" w:rsidP="00870342">
                            <w:pPr>
                              <w:pStyle w:val="7"/>
                              <w:shd w:val="clear" w:color="auto" w:fill="auto"/>
                              <w:spacing w:line="80" w:lineRule="exact"/>
                            </w:pPr>
                            <w:r>
                              <w:rPr>
                                <w:rStyle w:val="7Exact1"/>
                                <w:noProof w:val="0"/>
                              </w:rPr>
                              <w:t>V</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69.6pt;margin-top:72.15pt;width:7.05pt;height:4pt;z-index:-25165875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" filled="f" stroked="f">
                <v:textbox style="mso-fit-shape-to-text:t" inset="0,0,0,0">
                  <w:txbxContent>
                    <w:p w:rsidR="00870342" w:rsidRDefault="00870342" w:rsidP="00870342">
                      <w:pPr>
                        <w:pStyle w:val="7"/>
                        <w:shd w:val="clear" w:color="auto" w:fill="auto"/>
                        <w:spacing w:line="80" w:lineRule="exact"/>
                      </w:pPr>
                      <w:r>
                        <w:rPr>
                          <w:rStyle w:val="7Exact1"/>
                          <w:noProof w:val="0"/>
                        </w:rPr>
                        <w:t>V</w:t>
                      </w:r>
                    </w:p>
                  </w:txbxContent>
                </v:textbox>
                <w10:wrap type="topAndBottom" anchorx="margin"/>
              </v:shape>
            </w:pict>
          </mc:Fallback>
        </mc:AlternateContent>
      </w:r>
      <w:r w:rsidRPr="00262F9A">
        <w:rPr>
          <w:rFonts w:ascii="Arial" w:hAnsi="Arial" w:cs="Arial"/>
          <w:sz w:val="24"/>
          <w:szCs w:val="24"/>
        </w:rPr>
        <w:t>В соответствии с настоящим разделом, локальными актами об оплате труда устанавливаются стимулирующие выплаты работникам учреждений, за исключением работников администрации учреждения (далее по тексту раздела - работники учреждений), если иное не установлено настоящим Положением.</w:t>
      </w:r>
    </w:p>
    <w:p w:rsidR="00870342" w:rsidRPr="00262F9A" w:rsidRDefault="00870342" w:rsidP="00870342">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 xml:space="preserve">Устанавливаются следующие виды стимулирующих выплат: </w:t>
      </w:r>
    </w:p>
    <w:p w:rsidR="00870342" w:rsidRDefault="00870342" w:rsidP="00870342">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1) за интенсивность и высокие результаты работы;</w:t>
      </w:r>
    </w:p>
    <w:p w:rsidR="00870342" w:rsidRDefault="00870342" w:rsidP="00870342">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2) за стаж непрерывной работы;</w:t>
      </w:r>
    </w:p>
    <w:p w:rsidR="00870342" w:rsidRPr="00262F9A" w:rsidRDefault="00870342" w:rsidP="00870342">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3</w:t>
      </w:r>
      <w:r w:rsidRPr="00262F9A">
        <w:rPr>
          <w:rFonts w:ascii="Arial" w:hAnsi="Arial" w:cs="Arial"/>
          <w:sz w:val="24"/>
          <w:szCs w:val="24"/>
        </w:rPr>
        <w:t>) за качество выполняемых работ;</w:t>
      </w:r>
    </w:p>
    <w:p w:rsidR="00870342" w:rsidRPr="00262F9A" w:rsidRDefault="00870342" w:rsidP="00870342">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24</w:t>
      </w:r>
      <w:r w:rsidRPr="00262F9A">
        <w:rPr>
          <w:rFonts w:ascii="Arial" w:hAnsi="Arial" w:cs="Arial"/>
          <w:sz w:val="24"/>
          <w:szCs w:val="24"/>
        </w:rPr>
        <w:t xml:space="preserve">. Стимулирующие выплаты устанавливаются работникам учреждений в </w:t>
      </w:r>
      <w:r>
        <w:rPr>
          <w:rFonts w:ascii="Arial" w:hAnsi="Arial" w:cs="Arial"/>
          <w:sz w:val="24"/>
          <w:szCs w:val="24"/>
        </w:rPr>
        <w:t>процентах к окладам (</w:t>
      </w:r>
      <w:r w:rsidRPr="00A360B6">
        <w:rPr>
          <w:rFonts w:ascii="Arial" w:hAnsi="Arial" w:cs="Arial"/>
          <w:sz w:val="24"/>
          <w:szCs w:val="24"/>
        </w:rPr>
        <w:t>должностным</w:t>
      </w:r>
      <w:r w:rsidRPr="00262F9A">
        <w:rPr>
          <w:rFonts w:ascii="Arial" w:hAnsi="Arial" w:cs="Arial"/>
          <w:sz w:val="24"/>
          <w:szCs w:val="24"/>
        </w:rPr>
        <w:t xml:space="preserve"> окладам) с учетом требований настоящего Положения.</w:t>
      </w:r>
    </w:p>
    <w:p w:rsidR="00870342" w:rsidRDefault="00870342" w:rsidP="00870342">
      <w:pPr>
        <w:pStyle w:val="a4"/>
        <w:shd w:val="clear" w:color="auto" w:fill="auto"/>
        <w:spacing w:before="0" w:line="240" w:lineRule="auto"/>
        <w:ind w:firstLine="709"/>
        <w:jc w:val="both"/>
        <w:rPr>
          <w:rStyle w:val="22"/>
          <w:rFonts w:ascii="Arial" w:hAnsi="Arial" w:cs="Arial"/>
          <w:b w:val="0"/>
          <w:sz w:val="24"/>
          <w:szCs w:val="24"/>
        </w:rPr>
      </w:pPr>
      <w:r>
        <w:rPr>
          <w:rFonts w:ascii="Arial" w:hAnsi="Arial" w:cs="Arial"/>
          <w:sz w:val="24"/>
          <w:szCs w:val="24"/>
        </w:rPr>
        <w:t>25</w:t>
      </w:r>
      <w:r w:rsidRPr="00A95B8A">
        <w:rPr>
          <w:rFonts w:ascii="Arial" w:hAnsi="Arial" w:cs="Arial"/>
          <w:sz w:val="24"/>
          <w:szCs w:val="24"/>
        </w:rPr>
        <w:t xml:space="preserve">. </w:t>
      </w:r>
      <w:bookmarkStart w:id="1" w:name="bookmark0"/>
      <w:r w:rsidRPr="005A4C94">
        <w:rPr>
          <w:rStyle w:val="22"/>
          <w:rFonts w:ascii="Arial" w:hAnsi="Arial" w:cs="Arial"/>
          <w:b w:val="0"/>
          <w:sz w:val="24"/>
          <w:szCs w:val="24"/>
        </w:rPr>
        <w:t>К выплатам за интенсивность и высокие результаты работы относятся следующие категории выплат:</w:t>
      </w:r>
      <w:bookmarkEnd w:id="1"/>
    </w:p>
    <w:p w:rsidR="00870342" w:rsidRDefault="00870342" w:rsidP="00870342">
      <w:pPr>
        <w:pStyle w:val="a4"/>
        <w:shd w:val="clear" w:color="auto" w:fill="auto"/>
        <w:spacing w:before="0" w:line="240" w:lineRule="auto"/>
        <w:ind w:firstLine="709"/>
        <w:jc w:val="both"/>
        <w:rPr>
          <w:rStyle w:val="22"/>
          <w:rFonts w:ascii="Arial" w:hAnsi="Arial" w:cs="Arial"/>
          <w:b w:val="0"/>
          <w:sz w:val="24"/>
          <w:szCs w:val="24"/>
        </w:rPr>
      </w:pPr>
      <w:r>
        <w:rPr>
          <w:rStyle w:val="22"/>
          <w:rFonts w:ascii="Arial" w:hAnsi="Arial" w:cs="Arial"/>
          <w:b w:val="0"/>
          <w:sz w:val="24"/>
          <w:szCs w:val="24"/>
        </w:rPr>
        <w:t>1) надбавка работникам учреждений, должности которых согласно приложению 2 к настоящему Положению включены в перечень должностей работников библиотек, музеев, учреждений клубного типа, за репетиционную нагрузку – в размере от 5 до 25 процентов;</w:t>
      </w:r>
    </w:p>
    <w:p w:rsidR="00870342" w:rsidRDefault="00870342" w:rsidP="00870342">
      <w:pPr>
        <w:spacing w:after="0" w:line="240" w:lineRule="auto"/>
        <w:ind w:firstLine="709"/>
        <w:jc w:val="both"/>
        <w:rPr>
          <w:rFonts w:ascii="Arial" w:hAnsi="Arial" w:cs="Arial"/>
          <w:sz w:val="24"/>
          <w:szCs w:val="24"/>
        </w:rPr>
      </w:pPr>
      <w:r w:rsidRPr="00DC3E20">
        <w:rPr>
          <w:rFonts w:ascii="Arial" w:hAnsi="Arial" w:cs="Arial"/>
          <w:sz w:val="24"/>
          <w:szCs w:val="24"/>
        </w:rPr>
        <w:t>2)</w:t>
      </w:r>
      <w:r>
        <w:rPr>
          <w:rFonts w:ascii="Arial" w:hAnsi="Arial" w:cs="Arial"/>
          <w:sz w:val="24"/>
          <w:szCs w:val="24"/>
        </w:rPr>
        <w:t xml:space="preserve"> </w:t>
      </w:r>
      <w:r>
        <w:rPr>
          <w:rStyle w:val="22"/>
          <w:rFonts w:ascii="Arial" w:hAnsi="Arial" w:cs="Arial"/>
          <w:b w:val="0"/>
          <w:sz w:val="24"/>
          <w:szCs w:val="24"/>
        </w:rPr>
        <w:t>надбавка</w:t>
      </w:r>
      <w:r w:rsidRPr="00DC3E20">
        <w:rPr>
          <w:rFonts w:ascii="Arial" w:hAnsi="Arial" w:cs="Arial"/>
          <w:sz w:val="24"/>
          <w:szCs w:val="24"/>
        </w:rPr>
        <w:t xml:space="preserve"> работникам учреждений, должности которых включены в приложение 2 к настоящему Положению, за участие в осуществлении учреждением основной деятельности, преду</w:t>
      </w:r>
      <w:r>
        <w:rPr>
          <w:rFonts w:ascii="Arial" w:hAnsi="Arial" w:cs="Arial"/>
          <w:sz w:val="24"/>
          <w:szCs w:val="24"/>
        </w:rPr>
        <w:t xml:space="preserve">смотренной уставом учреждения - </w:t>
      </w:r>
      <w:r>
        <w:rPr>
          <w:rStyle w:val="22"/>
          <w:rFonts w:ascii="Arial" w:hAnsi="Arial" w:cs="Arial"/>
          <w:b w:val="0"/>
          <w:sz w:val="24"/>
          <w:szCs w:val="24"/>
        </w:rPr>
        <w:t>в размере от 10 до 50 процентов;</w:t>
      </w:r>
    </w:p>
    <w:p w:rsidR="00870342" w:rsidRDefault="00870342" w:rsidP="00870342">
      <w:pPr>
        <w:spacing w:after="0" w:line="240" w:lineRule="auto"/>
        <w:ind w:firstLine="709"/>
        <w:jc w:val="both"/>
        <w:rPr>
          <w:rFonts w:ascii="Arial" w:hAnsi="Arial" w:cs="Arial"/>
          <w:sz w:val="24"/>
          <w:szCs w:val="24"/>
        </w:rPr>
      </w:pPr>
      <w:r>
        <w:rPr>
          <w:rFonts w:ascii="Arial" w:hAnsi="Arial" w:cs="Arial"/>
          <w:sz w:val="24"/>
          <w:szCs w:val="24"/>
        </w:rPr>
        <w:t xml:space="preserve">3) </w:t>
      </w:r>
      <w:r>
        <w:rPr>
          <w:rStyle w:val="22"/>
          <w:rFonts w:ascii="Arial" w:hAnsi="Arial" w:cs="Arial"/>
          <w:b w:val="0"/>
          <w:sz w:val="24"/>
          <w:szCs w:val="24"/>
        </w:rPr>
        <w:t>надбавка</w:t>
      </w:r>
      <w:r>
        <w:rPr>
          <w:rFonts w:ascii="Arial" w:hAnsi="Arial" w:cs="Arial"/>
          <w:sz w:val="24"/>
          <w:szCs w:val="24"/>
        </w:rPr>
        <w:t xml:space="preserve"> за организацию и проведение мероприятий, включенных в федеральные целевые программы - </w:t>
      </w:r>
      <w:r>
        <w:rPr>
          <w:rStyle w:val="22"/>
          <w:rFonts w:ascii="Arial" w:hAnsi="Arial" w:cs="Arial"/>
          <w:b w:val="0"/>
          <w:sz w:val="24"/>
          <w:szCs w:val="24"/>
        </w:rPr>
        <w:t>в размере от 10 до 20 процентов</w:t>
      </w:r>
      <w:r>
        <w:rPr>
          <w:rFonts w:ascii="Arial" w:hAnsi="Arial" w:cs="Arial"/>
          <w:sz w:val="24"/>
          <w:szCs w:val="24"/>
        </w:rPr>
        <w:t>;</w:t>
      </w:r>
    </w:p>
    <w:p w:rsidR="00870342" w:rsidRPr="00DC3E20" w:rsidRDefault="00870342" w:rsidP="00870342">
      <w:pPr>
        <w:spacing w:after="0" w:line="240" w:lineRule="auto"/>
        <w:ind w:firstLine="709"/>
        <w:jc w:val="both"/>
        <w:rPr>
          <w:rFonts w:ascii="Arial" w:hAnsi="Arial" w:cs="Arial"/>
          <w:sz w:val="24"/>
          <w:szCs w:val="24"/>
        </w:rPr>
      </w:pPr>
      <w:r>
        <w:rPr>
          <w:rFonts w:ascii="Arial" w:hAnsi="Arial" w:cs="Arial"/>
          <w:sz w:val="24"/>
          <w:szCs w:val="24"/>
        </w:rPr>
        <w:t xml:space="preserve">4) </w:t>
      </w:r>
      <w:r>
        <w:rPr>
          <w:rStyle w:val="22"/>
          <w:rFonts w:ascii="Arial" w:hAnsi="Arial" w:cs="Arial"/>
          <w:b w:val="0"/>
          <w:sz w:val="24"/>
          <w:szCs w:val="24"/>
        </w:rPr>
        <w:t>надбавка</w:t>
      </w:r>
      <w:r>
        <w:rPr>
          <w:rFonts w:ascii="Arial" w:hAnsi="Arial" w:cs="Arial"/>
          <w:sz w:val="24"/>
          <w:szCs w:val="24"/>
        </w:rPr>
        <w:t xml:space="preserve"> за реализацию проектов, не предусмотренных муниципальными заданиями: за работу по заключению и исполнению государственных (муниципальных) контрактов, гражданско-правовых договоров, а также за оказание услуг (выполнение работ) сверх установленного муниципального задания учреждения - </w:t>
      </w:r>
      <w:r>
        <w:rPr>
          <w:rStyle w:val="22"/>
          <w:rFonts w:ascii="Arial" w:hAnsi="Arial" w:cs="Arial"/>
          <w:b w:val="0"/>
          <w:sz w:val="24"/>
          <w:szCs w:val="24"/>
        </w:rPr>
        <w:t>в размере от 10 до 20 процентов;</w:t>
      </w:r>
    </w:p>
    <w:p w:rsidR="00870342" w:rsidRDefault="00870342" w:rsidP="00870342">
      <w:pPr>
        <w:spacing w:after="0" w:line="240" w:lineRule="auto"/>
        <w:ind w:firstLine="709"/>
        <w:jc w:val="both"/>
        <w:rPr>
          <w:rFonts w:ascii="Arial" w:hAnsi="Arial" w:cs="Arial"/>
          <w:sz w:val="24"/>
          <w:szCs w:val="24"/>
        </w:rPr>
      </w:pPr>
      <w:r>
        <w:rPr>
          <w:rFonts w:ascii="Arial" w:hAnsi="Arial" w:cs="Arial"/>
          <w:sz w:val="24"/>
          <w:szCs w:val="24"/>
        </w:rPr>
        <w:t>5</w:t>
      </w:r>
      <w:r w:rsidRPr="006F1876">
        <w:rPr>
          <w:rFonts w:ascii="Arial" w:hAnsi="Arial" w:cs="Arial"/>
          <w:sz w:val="24"/>
          <w:szCs w:val="24"/>
        </w:rPr>
        <w:t>)</w:t>
      </w:r>
      <w:r>
        <w:rPr>
          <w:rFonts w:ascii="Arial" w:hAnsi="Arial" w:cs="Arial"/>
          <w:sz w:val="24"/>
          <w:szCs w:val="24"/>
        </w:rPr>
        <w:t xml:space="preserve"> </w:t>
      </w:r>
      <w:r>
        <w:rPr>
          <w:rStyle w:val="22"/>
          <w:rFonts w:ascii="Arial" w:hAnsi="Arial" w:cs="Arial"/>
          <w:b w:val="0"/>
          <w:sz w:val="24"/>
          <w:szCs w:val="24"/>
        </w:rPr>
        <w:t>надбавка</w:t>
      </w:r>
      <w:r w:rsidRPr="00465754">
        <w:rPr>
          <w:rFonts w:ascii="Arial" w:hAnsi="Arial" w:cs="Arial"/>
          <w:spacing w:val="2"/>
          <w:sz w:val="24"/>
          <w:szCs w:val="24"/>
        </w:rPr>
        <w:t xml:space="preserve"> за обеспечение производственно-творческой деятельности учреждений: за создание условий для комфортного посещения и (или) пребывания в учреждении, создание, реставрацию (ремонт) и эксплуатацию необходимых для реализации основной деятельности учреждения, предусмотренной уставом, сценическо-постановочных средств, музейного и библиотечного имущества, обор</w:t>
      </w:r>
      <w:r>
        <w:rPr>
          <w:rFonts w:ascii="Arial" w:hAnsi="Arial" w:cs="Arial"/>
          <w:spacing w:val="2"/>
          <w:sz w:val="24"/>
          <w:szCs w:val="24"/>
        </w:rPr>
        <w:t xml:space="preserve">удования, транспортных средств - </w:t>
      </w:r>
      <w:r>
        <w:rPr>
          <w:rStyle w:val="22"/>
          <w:rFonts w:ascii="Arial" w:hAnsi="Arial" w:cs="Arial"/>
          <w:b w:val="0"/>
          <w:sz w:val="24"/>
          <w:szCs w:val="24"/>
        </w:rPr>
        <w:t>в размере от 10 до 30 процентов</w:t>
      </w:r>
      <w:r>
        <w:rPr>
          <w:rFonts w:ascii="Arial" w:hAnsi="Arial" w:cs="Arial"/>
          <w:spacing w:val="2"/>
          <w:sz w:val="24"/>
          <w:szCs w:val="24"/>
        </w:rPr>
        <w:t>;</w:t>
      </w:r>
    </w:p>
    <w:p w:rsidR="00870342" w:rsidRDefault="00870342" w:rsidP="00870342">
      <w:pPr>
        <w:spacing w:after="0" w:line="240" w:lineRule="auto"/>
        <w:ind w:firstLine="709"/>
        <w:jc w:val="both"/>
        <w:rPr>
          <w:rFonts w:ascii="Arial" w:hAnsi="Arial" w:cs="Arial"/>
          <w:spacing w:val="2"/>
          <w:sz w:val="24"/>
          <w:szCs w:val="24"/>
        </w:rPr>
      </w:pPr>
      <w:r w:rsidRPr="00465754">
        <w:rPr>
          <w:rFonts w:ascii="Arial" w:hAnsi="Arial" w:cs="Arial"/>
          <w:spacing w:val="2"/>
          <w:sz w:val="24"/>
          <w:szCs w:val="24"/>
        </w:rPr>
        <w:t xml:space="preserve"> </w:t>
      </w:r>
      <w:r>
        <w:rPr>
          <w:rFonts w:ascii="Arial" w:hAnsi="Arial" w:cs="Arial"/>
          <w:spacing w:val="2"/>
          <w:sz w:val="24"/>
          <w:szCs w:val="24"/>
        </w:rPr>
        <w:t>6</w:t>
      </w:r>
      <w:r w:rsidRPr="00465754">
        <w:rPr>
          <w:rFonts w:ascii="Arial" w:hAnsi="Arial" w:cs="Arial"/>
          <w:spacing w:val="2"/>
          <w:sz w:val="24"/>
          <w:szCs w:val="24"/>
        </w:rPr>
        <w:t xml:space="preserve">) </w:t>
      </w:r>
      <w:r>
        <w:rPr>
          <w:rStyle w:val="22"/>
          <w:rFonts w:ascii="Arial" w:hAnsi="Arial" w:cs="Arial"/>
          <w:b w:val="0"/>
          <w:sz w:val="24"/>
          <w:szCs w:val="24"/>
        </w:rPr>
        <w:t>надбавка</w:t>
      </w:r>
      <w:r w:rsidRPr="00465754">
        <w:rPr>
          <w:rFonts w:ascii="Arial" w:hAnsi="Arial" w:cs="Arial"/>
          <w:spacing w:val="2"/>
          <w:sz w:val="24"/>
          <w:szCs w:val="24"/>
        </w:rPr>
        <w:t xml:space="preserve"> за создание условий для реализации национально-культурных прав граждан Российской Федерации, проживающих на территории Иркутской области, относящих себя к определенным этническим общностям: за разработку и реализацию планов и мероприятий в сфере культурной деятельности отдельных граждан, национальных культурных центров, национальных обществ</w:t>
      </w:r>
      <w:r>
        <w:rPr>
          <w:rFonts w:ascii="Arial" w:hAnsi="Arial" w:cs="Arial"/>
          <w:spacing w:val="2"/>
          <w:sz w:val="24"/>
          <w:szCs w:val="24"/>
        </w:rPr>
        <w:t xml:space="preserve"> и землячеств - </w:t>
      </w:r>
      <w:r>
        <w:rPr>
          <w:rStyle w:val="22"/>
          <w:rFonts w:ascii="Arial" w:hAnsi="Arial" w:cs="Arial"/>
          <w:b w:val="0"/>
          <w:sz w:val="24"/>
          <w:szCs w:val="24"/>
        </w:rPr>
        <w:t>в размере от 10 до 30 процентов</w:t>
      </w:r>
      <w:r>
        <w:rPr>
          <w:rFonts w:ascii="Arial" w:hAnsi="Arial" w:cs="Arial"/>
          <w:spacing w:val="2"/>
          <w:sz w:val="24"/>
          <w:szCs w:val="24"/>
        </w:rPr>
        <w:t>;</w:t>
      </w:r>
    </w:p>
    <w:p w:rsidR="00870342" w:rsidRPr="003F1021" w:rsidRDefault="00870342" w:rsidP="00870342">
      <w:pPr>
        <w:spacing w:after="0" w:line="240" w:lineRule="auto"/>
        <w:ind w:firstLine="708"/>
        <w:rPr>
          <w:rFonts w:ascii="Arial" w:hAnsi="Arial" w:cs="Arial"/>
          <w:bCs/>
          <w:spacing w:val="2"/>
          <w:sz w:val="24"/>
          <w:szCs w:val="24"/>
        </w:rPr>
      </w:pPr>
      <w:r>
        <w:rPr>
          <w:rFonts w:ascii="Arial" w:hAnsi="Arial" w:cs="Arial"/>
          <w:spacing w:val="2"/>
          <w:sz w:val="24"/>
          <w:szCs w:val="24"/>
        </w:rPr>
        <w:t xml:space="preserve">7) </w:t>
      </w:r>
      <w:r w:rsidRPr="003F1021">
        <w:rPr>
          <w:rFonts w:ascii="Arial" w:hAnsi="Arial" w:cs="Arial"/>
          <w:spacing w:val="2"/>
          <w:sz w:val="24"/>
          <w:szCs w:val="24"/>
        </w:rPr>
        <w:t>надбавка</w:t>
      </w:r>
      <w:r w:rsidRPr="00465754">
        <w:rPr>
          <w:rFonts w:ascii="Arial" w:hAnsi="Arial" w:cs="Arial"/>
          <w:spacing w:val="2"/>
          <w:sz w:val="24"/>
          <w:szCs w:val="24"/>
        </w:rPr>
        <w:t xml:space="preserve"> </w:t>
      </w:r>
      <w:r>
        <w:rPr>
          <w:rFonts w:ascii="Arial" w:hAnsi="Arial" w:cs="Arial"/>
          <w:spacing w:val="2"/>
          <w:sz w:val="24"/>
          <w:szCs w:val="24"/>
        </w:rPr>
        <w:t>за выполнение особо важных, сложных и срочных работ</w:t>
      </w:r>
      <w:r w:rsidRPr="003F1021">
        <w:rPr>
          <w:rFonts w:ascii="Arial" w:hAnsi="Arial" w:cs="Arial"/>
          <w:spacing w:val="2"/>
          <w:sz w:val="24"/>
          <w:szCs w:val="24"/>
        </w:rPr>
        <w:t xml:space="preserve">- </w:t>
      </w:r>
      <w:r w:rsidRPr="003F1021">
        <w:rPr>
          <w:rFonts w:ascii="Arial" w:hAnsi="Arial" w:cs="Arial"/>
          <w:bCs/>
          <w:spacing w:val="2"/>
          <w:sz w:val="24"/>
          <w:szCs w:val="24"/>
        </w:rPr>
        <w:t>в размере не менее 10 процентов.</w:t>
      </w:r>
    </w:p>
    <w:p w:rsidR="00870342" w:rsidRDefault="00870342" w:rsidP="00870342">
      <w:pPr>
        <w:spacing w:after="0" w:line="240" w:lineRule="auto"/>
        <w:ind w:firstLine="709"/>
        <w:jc w:val="both"/>
        <w:rPr>
          <w:rFonts w:ascii="Arial" w:hAnsi="Arial" w:cs="Arial"/>
          <w:spacing w:val="2"/>
          <w:sz w:val="24"/>
          <w:szCs w:val="24"/>
        </w:rPr>
      </w:pPr>
      <w:r>
        <w:rPr>
          <w:rFonts w:ascii="Arial" w:hAnsi="Arial" w:cs="Arial"/>
          <w:spacing w:val="2"/>
          <w:sz w:val="24"/>
          <w:szCs w:val="24"/>
        </w:rPr>
        <w:t>При установлении указанной в настоящем подпункте надбавки учитываются:</w:t>
      </w:r>
    </w:p>
    <w:p w:rsidR="00870342" w:rsidRDefault="00870342" w:rsidP="00870342">
      <w:pPr>
        <w:spacing w:after="0" w:line="240" w:lineRule="auto"/>
        <w:ind w:firstLine="709"/>
        <w:jc w:val="both"/>
        <w:rPr>
          <w:rFonts w:ascii="Arial" w:hAnsi="Arial" w:cs="Arial"/>
          <w:spacing w:val="2"/>
          <w:sz w:val="24"/>
          <w:szCs w:val="24"/>
        </w:rPr>
      </w:pPr>
      <w:r w:rsidRPr="00465754">
        <w:rPr>
          <w:rFonts w:ascii="Arial" w:hAnsi="Arial" w:cs="Arial"/>
          <w:spacing w:val="2"/>
          <w:sz w:val="24"/>
          <w:szCs w:val="24"/>
        </w:rPr>
        <w:lastRenderedPageBreak/>
        <w:t>сложность подготавливаемых планово-отчетных документов, документов по информационным запросам, обращениям граждан, в том числе, если подготовка документа связана с составлением дополнительных запросов в иные организации, применением нормативных правовых актов, использованием отчетных или аналитических показателей, проведением работ по поиску и ко</w:t>
      </w:r>
      <w:r>
        <w:rPr>
          <w:rFonts w:ascii="Arial" w:hAnsi="Arial" w:cs="Arial"/>
          <w:spacing w:val="2"/>
          <w:sz w:val="24"/>
          <w:szCs w:val="24"/>
        </w:rPr>
        <w:t>пированию архивных документов</w:t>
      </w:r>
      <w:r w:rsidRPr="00465754">
        <w:rPr>
          <w:rFonts w:ascii="Arial" w:hAnsi="Arial" w:cs="Arial"/>
          <w:spacing w:val="2"/>
          <w:sz w:val="24"/>
          <w:szCs w:val="24"/>
        </w:rPr>
        <w:t>;</w:t>
      </w:r>
    </w:p>
    <w:p w:rsidR="00870342" w:rsidRPr="00E33331" w:rsidRDefault="00870342" w:rsidP="00870342">
      <w:pPr>
        <w:spacing w:after="0" w:line="240" w:lineRule="auto"/>
        <w:ind w:firstLine="709"/>
        <w:jc w:val="both"/>
        <w:rPr>
          <w:rFonts w:ascii="Arial" w:hAnsi="Arial" w:cs="Arial"/>
          <w:spacing w:val="2"/>
          <w:sz w:val="24"/>
          <w:szCs w:val="24"/>
          <w:lang w:bidi="ru-RU"/>
        </w:rPr>
      </w:pPr>
      <w:r w:rsidRPr="00E33331">
        <w:rPr>
          <w:rFonts w:ascii="Arial" w:hAnsi="Arial" w:cs="Arial"/>
          <w:spacing w:val="2"/>
          <w:sz w:val="24"/>
          <w:szCs w:val="24"/>
          <w:lang w:bidi="ru-RU"/>
        </w:rPr>
        <w:t>работа с муниципальными образованиями Иркутской области, в том числе при организации научной и методической работы в сфере музейного и библиотечного дела, координировании деятельности муниципальных библиотек и культурно-досуговых учреждений, проведении мероприятий на конкурсной и неконкурсной основе (гастролей, фестивалей, семинаров, выставок, др.) в муниципальных образованиях Иркутской области не менее трех раз в год;</w:t>
      </w:r>
    </w:p>
    <w:p w:rsidR="00870342" w:rsidRPr="00E33331" w:rsidRDefault="00870342" w:rsidP="00870342">
      <w:pPr>
        <w:spacing w:after="0" w:line="240" w:lineRule="auto"/>
        <w:ind w:firstLine="709"/>
        <w:jc w:val="both"/>
        <w:rPr>
          <w:rFonts w:ascii="Arial" w:hAnsi="Arial" w:cs="Arial"/>
          <w:spacing w:val="2"/>
          <w:sz w:val="24"/>
          <w:szCs w:val="24"/>
          <w:lang w:bidi="ru-RU"/>
        </w:rPr>
      </w:pPr>
      <w:r w:rsidRPr="00E33331">
        <w:rPr>
          <w:rFonts w:ascii="Arial" w:hAnsi="Arial" w:cs="Arial"/>
          <w:spacing w:val="2"/>
          <w:sz w:val="24"/>
          <w:szCs w:val="24"/>
          <w:lang w:bidi="ru-RU"/>
        </w:rPr>
        <w:t>работа по обеспечению оперативного и (или) непрерывного обслуживания зданий и помещений, закрепленных за учреждениями, в том числе, связанная с необходимостью срочного устранения опасности, внезапно возникшей в процессе эксплуатации зданий и помещений, непосредственно угрожающей жизни, здоровью, правам граждан, а также охраняемым законом интересам общества или государства;</w:t>
      </w:r>
    </w:p>
    <w:p w:rsidR="00870342" w:rsidRPr="00E33331" w:rsidRDefault="00870342" w:rsidP="00870342">
      <w:pPr>
        <w:spacing w:after="0" w:line="240" w:lineRule="auto"/>
        <w:ind w:firstLine="709"/>
        <w:jc w:val="both"/>
        <w:rPr>
          <w:rFonts w:ascii="Arial" w:hAnsi="Arial" w:cs="Arial"/>
          <w:spacing w:val="2"/>
          <w:sz w:val="24"/>
          <w:szCs w:val="24"/>
          <w:lang w:bidi="ru-RU"/>
        </w:rPr>
      </w:pPr>
      <w:r w:rsidRPr="00E33331">
        <w:rPr>
          <w:rFonts w:ascii="Arial" w:hAnsi="Arial" w:cs="Arial"/>
          <w:spacing w:val="2"/>
          <w:sz w:val="24"/>
          <w:szCs w:val="24"/>
          <w:lang w:bidi="ru-RU"/>
        </w:rPr>
        <w:t>подготовка документов по проверкам контролирующих органов;</w:t>
      </w:r>
    </w:p>
    <w:p w:rsidR="00870342" w:rsidRPr="00E33331" w:rsidRDefault="00870342" w:rsidP="00870342">
      <w:pPr>
        <w:spacing w:after="0" w:line="240" w:lineRule="auto"/>
        <w:ind w:firstLine="709"/>
        <w:jc w:val="both"/>
        <w:rPr>
          <w:rFonts w:ascii="Arial" w:hAnsi="Arial" w:cs="Arial"/>
          <w:spacing w:val="2"/>
          <w:sz w:val="24"/>
          <w:szCs w:val="24"/>
          <w:lang w:bidi="ru-RU"/>
        </w:rPr>
      </w:pPr>
      <w:r w:rsidRPr="00E33331">
        <w:rPr>
          <w:rFonts w:ascii="Arial" w:hAnsi="Arial" w:cs="Arial"/>
          <w:spacing w:val="2"/>
          <w:sz w:val="24"/>
          <w:szCs w:val="24"/>
          <w:lang w:bidi="ru-RU"/>
        </w:rPr>
        <w:t>подготовка и предоставление сводной аналитической информации в сфере культуры: по поручениям и запросам органов государственной власти, по реализации национальных проектов и государственных программ, по выполнению дорожных карт;</w:t>
      </w:r>
    </w:p>
    <w:p w:rsidR="00870342" w:rsidRDefault="00870342" w:rsidP="00870342">
      <w:pPr>
        <w:spacing w:after="0" w:line="240" w:lineRule="auto"/>
        <w:ind w:firstLine="709"/>
        <w:jc w:val="both"/>
        <w:rPr>
          <w:rFonts w:ascii="Arial" w:hAnsi="Arial" w:cs="Arial"/>
          <w:spacing w:val="2"/>
          <w:sz w:val="24"/>
          <w:szCs w:val="24"/>
        </w:rPr>
      </w:pPr>
      <w:r w:rsidRPr="00E33331">
        <w:rPr>
          <w:rFonts w:ascii="Arial" w:hAnsi="Arial" w:cs="Arial"/>
          <w:spacing w:val="2"/>
          <w:sz w:val="24"/>
          <w:szCs w:val="24"/>
          <w:lang w:bidi="ru-RU"/>
        </w:rPr>
        <w:t>работа с бухгалтерской (бюджетной) документацией согласно соглашениям о передаче функций ведения бухгалтерского (бюджетного) учета и составления отчетности, а также подготовка документации (расчетов) сверх предусмотренной указанными соглашениями, внесение в сформированную документацию дополнительной информации;</w:t>
      </w:r>
    </w:p>
    <w:p w:rsidR="00870342" w:rsidRDefault="00870342" w:rsidP="00870342">
      <w:pPr>
        <w:pStyle w:val="formattext"/>
        <w:shd w:val="clear" w:color="auto" w:fill="FFFFFF"/>
        <w:spacing w:before="0" w:beforeAutospacing="0" w:after="0" w:afterAutospacing="0"/>
        <w:jc w:val="both"/>
        <w:textAlignment w:val="baseline"/>
        <w:rPr>
          <w:rFonts w:ascii="Arial" w:hAnsi="Arial" w:cs="Arial"/>
          <w:spacing w:val="2"/>
        </w:rPr>
      </w:pPr>
      <w:r>
        <w:rPr>
          <w:rFonts w:ascii="Arial" w:hAnsi="Arial" w:cs="Arial"/>
          <w:spacing w:val="2"/>
        </w:rPr>
        <w:t xml:space="preserve">           8</w:t>
      </w:r>
      <w:r w:rsidRPr="005B5198">
        <w:rPr>
          <w:rFonts w:ascii="Arial" w:hAnsi="Arial" w:cs="Arial"/>
          <w:spacing w:val="2"/>
        </w:rPr>
        <w:t xml:space="preserve">) </w:t>
      </w:r>
      <w:r>
        <w:rPr>
          <w:rFonts w:ascii="Arial" w:hAnsi="Arial" w:cs="Arial"/>
          <w:spacing w:val="2"/>
        </w:rPr>
        <w:t>надбавка</w:t>
      </w:r>
      <w:r w:rsidRPr="00515685">
        <w:rPr>
          <w:rFonts w:ascii="Arial" w:hAnsi="Arial" w:cs="Arial"/>
          <w:spacing w:val="2"/>
        </w:rPr>
        <w:t xml:space="preserve"> педагогическим работникам учреждений за выполнение другой педагогической работы по поручению руководителя образовательного учреждения, функции и полномочия учредителя которого осуществляет министерство, руководителя, в непосредственном подчинении которого находится работник, а также в соответствии с правилами внутреннего трудового распорядка, графиками, правилами, расписаниями, локальными нормативными актами соответствующего учреждения (</w:t>
      </w:r>
      <w:r>
        <w:rPr>
          <w:rFonts w:ascii="Arial" w:hAnsi="Arial" w:cs="Arial"/>
          <w:spacing w:val="2"/>
        </w:rPr>
        <w:t>за руководство учебными коллективами, заведование учебными кабинетами, отделениями</w:t>
      </w:r>
      <w:r w:rsidRPr="00515685">
        <w:rPr>
          <w:rFonts w:ascii="Arial" w:hAnsi="Arial" w:cs="Arial"/>
          <w:spacing w:val="2"/>
        </w:rPr>
        <w:t>, комиссиями, методическое обеспечение образовательного процесса, организ</w:t>
      </w:r>
      <w:r>
        <w:rPr>
          <w:rFonts w:ascii="Arial" w:hAnsi="Arial" w:cs="Arial"/>
          <w:spacing w:val="2"/>
        </w:rPr>
        <w:t xml:space="preserve">ацию и оказание методической, диагностической  и консультативной </w:t>
      </w:r>
      <w:r w:rsidRPr="00515685">
        <w:rPr>
          <w:rFonts w:ascii="Arial" w:hAnsi="Arial" w:cs="Arial"/>
          <w:spacing w:val="2"/>
        </w:rPr>
        <w:t>помощи родителям (законным представителям) обучающих</w:t>
      </w:r>
      <w:r>
        <w:rPr>
          <w:rFonts w:ascii="Arial" w:hAnsi="Arial" w:cs="Arial"/>
          <w:spacing w:val="2"/>
        </w:rPr>
        <w:t>ся, работу по проведению родительских собраний, выполнение дополнительной индивидуальной  и (или) групповой работы с обучающимися, участие в оздоровительных,</w:t>
      </w:r>
      <w:r w:rsidRPr="00515685">
        <w:rPr>
          <w:rFonts w:ascii="Arial" w:hAnsi="Arial" w:cs="Arial"/>
          <w:spacing w:val="2"/>
        </w:rPr>
        <w:t xml:space="preserve"> воспитательных и других мероприятиях, проводимых в целях реализации образовательных программ в организации, включая участие в конц</w:t>
      </w:r>
      <w:r>
        <w:rPr>
          <w:rFonts w:ascii="Arial" w:hAnsi="Arial" w:cs="Arial"/>
          <w:spacing w:val="2"/>
        </w:rPr>
        <w:t>ертной деятельности, конкурсах</w:t>
      </w:r>
      <w:r w:rsidRPr="00515685">
        <w:rPr>
          <w:rFonts w:ascii="Arial" w:hAnsi="Arial" w:cs="Arial"/>
          <w:spacing w:val="2"/>
        </w:rPr>
        <w:t>,</w:t>
      </w:r>
      <w:r>
        <w:rPr>
          <w:rFonts w:ascii="Arial" w:hAnsi="Arial" w:cs="Arial"/>
          <w:spacing w:val="2"/>
        </w:rPr>
        <w:t xml:space="preserve"> экскурсиях, других формах учебной деятельности) - </w:t>
      </w:r>
      <w:r>
        <w:rPr>
          <w:rStyle w:val="22"/>
          <w:rFonts w:ascii="Arial" w:hAnsi="Arial" w:cs="Arial"/>
          <w:b w:val="0"/>
        </w:rPr>
        <w:t>в размере от 5 до 25 процентов;</w:t>
      </w:r>
    </w:p>
    <w:p w:rsidR="00870342" w:rsidRDefault="00870342" w:rsidP="00870342">
      <w:pPr>
        <w:pStyle w:val="formattext"/>
        <w:shd w:val="clear" w:color="auto" w:fill="FFFFFF"/>
        <w:spacing w:before="0" w:beforeAutospacing="0" w:after="0" w:afterAutospacing="0"/>
        <w:jc w:val="both"/>
        <w:textAlignment w:val="baseline"/>
        <w:rPr>
          <w:rFonts w:ascii="Arial" w:hAnsi="Arial" w:cs="Arial"/>
          <w:spacing w:val="2"/>
        </w:rPr>
      </w:pPr>
      <w:r>
        <w:rPr>
          <w:rFonts w:ascii="Arial" w:hAnsi="Arial" w:cs="Arial"/>
          <w:spacing w:val="2"/>
        </w:rPr>
        <w:t xml:space="preserve">          Совокупный размер выплат, установленных работнику учреждения в соответствии с подпунктами 1 - 11 настоящего пункта, не должен превышать 100 процентов к окладу (</w:t>
      </w:r>
      <w:r w:rsidRPr="00A360B6">
        <w:rPr>
          <w:rFonts w:ascii="Arial" w:hAnsi="Arial" w:cs="Arial"/>
          <w:spacing w:val="2"/>
        </w:rPr>
        <w:t>должностному</w:t>
      </w:r>
      <w:r>
        <w:rPr>
          <w:rFonts w:ascii="Arial" w:hAnsi="Arial" w:cs="Arial"/>
          <w:spacing w:val="2"/>
        </w:rPr>
        <w:t xml:space="preserve"> окладу).</w:t>
      </w:r>
    </w:p>
    <w:p w:rsidR="00870342" w:rsidRPr="00854A00" w:rsidRDefault="00870342" w:rsidP="00870342">
      <w:pPr>
        <w:shd w:val="clear" w:color="auto" w:fill="FFFFFF"/>
        <w:spacing w:after="0" w:line="240" w:lineRule="auto"/>
        <w:jc w:val="both"/>
        <w:textAlignment w:val="baseline"/>
        <w:rPr>
          <w:rFonts w:ascii="Arial" w:eastAsia="Times New Roman" w:hAnsi="Arial" w:cs="Arial"/>
          <w:spacing w:val="2"/>
          <w:sz w:val="24"/>
          <w:szCs w:val="24"/>
          <w:lang w:eastAsia="ru-RU"/>
        </w:rPr>
      </w:pPr>
      <w:r>
        <w:rPr>
          <w:rFonts w:ascii="Arial" w:hAnsi="Arial" w:cs="Arial"/>
          <w:bCs/>
          <w:sz w:val="24"/>
          <w:szCs w:val="24"/>
        </w:rPr>
        <w:t xml:space="preserve">          26</w:t>
      </w:r>
      <w:r w:rsidRPr="00854A00">
        <w:rPr>
          <w:rFonts w:ascii="Arial" w:hAnsi="Arial" w:cs="Arial"/>
          <w:bCs/>
          <w:sz w:val="24"/>
          <w:szCs w:val="24"/>
        </w:rPr>
        <w:t>.</w:t>
      </w:r>
      <w:r w:rsidRPr="00854A00">
        <w:rPr>
          <w:rFonts w:ascii="Arial" w:hAnsi="Arial" w:cs="Arial"/>
          <w:b/>
          <w:bCs/>
          <w:sz w:val="24"/>
          <w:szCs w:val="24"/>
        </w:rPr>
        <w:t xml:space="preserve"> </w:t>
      </w:r>
      <w:r w:rsidRPr="00854A00">
        <w:rPr>
          <w:rFonts w:ascii="Arial" w:eastAsia="Times New Roman" w:hAnsi="Arial" w:cs="Arial"/>
          <w:spacing w:val="2"/>
          <w:sz w:val="24"/>
          <w:szCs w:val="24"/>
          <w:lang w:eastAsia="ru-RU"/>
        </w:rPr>
        <w:t>К стимулирующим выплатам за стаж непрерывной работы относятся следующие категории выплат:</w:t>
      </w:r>
    </w:p>
    <w:p w:rsidR="00870342" w:rsidRPr="00854A00" w:rsidRDefault="00870342" w:rsidP="00870342">
      <w:pPr>
        <w:shd w:val="clear" w:color="auto" w:fill="FFFFFF"/>
        <w:spacing w:after="0" w:line="240" w:lineRule="auto"/>
        <w:jc w:val="both"/>
        <w:textAlignment w:val="baseline"/>
        <w:rPr>
          <w:rFonts w:ascii="Arial" w:eastAsia="Times New Roman" w:hAnsi="Arial" w:cs="Arial"/>
          <w:spacing w:val="2"/>
          <w:sz w:val="24"/>
          <w:szCs w:val="24"/>
          <w:lang w:eastAsia="ru-RU"/>
        </w:rPr>
      </w:pPr>
      <w:r>
        <w:rPr>
          <w:rFonts w:ascii="Arial" w:eastAsia="Times New Roman" w:hAnsi="Arial" w:cs="Arial"/>
          <w:spacing w:val="2"/>
          <w:sz w:val="24"/>
          <w:szCs w:val="24"/>
          <w:lang w:eastAsia="ru-RU"/>
        </w:rPr>
        <w:t xml:space="preserve">          </w:t>
      </w:r>
      <w:r w:rsidRPr="00854A00">
        <w:rPr>
          <w:rFonts w:ascii="Arial" w:eastAsia="Times New Roman" w:hAnsi="Arial" w:cs="Arial"/>
          <w:spacing w:val="2"/>
          <w:sz w:val="24"/>
          <w:szCs w:val="24"/>
          <w:lang w:eastAsia="ru-RU"/>
        </w:rPr>
        <w:t xml:space="preserve">1) </w:t>
      </w:r>
      <w:r>
        <w:rPr>
          <w:rFonts w:ascii="Arial" w:eastAsia="Times New Roman" w:hAnsi="Arial" w:cs="Arial"/>
          <w:spacing w:val="2"/>
          <w:sz w:val="24"/>
          <w:szCs w:val="24"/>
          <w:lang w:eastAsia="ru-RU"/>
        </w:rPr>
        <w:t>надбавка</w:t>
      </w:r>
      <w:r w:rsidRPr="00854A00">
        <w:rPr>
          <w:rFonts w:ascii="Arial" w:eastAsia="Times New Roman" w:hAnsi="Arial" w:cs="Arial"/>
          <w:spacing w:val="2"/>
          <w:sz w:val="24"/>
          <w:szCs w:val="24"/>
          <w:lang w:eastAsia="ru-RU"/>
        </w:rPr>
        <w:t xml:space="preserve"> за непрерывный стаж </w:t>
      </w:r>
      <w:r>
        <w:rPr>
          <w:rFonts w:ascii="Arial" w:eastAsia="Times New Roman" w:hAnsi="Arial" w:cs="Arial"/>
          <w:spacing w:val="2"/>
          <w:sz w:val="24"/>
          <w:szCs w:val="24"/>
          <w:lang w:eastAsia="ru-RU"/>
        </w:rPr>
        <w:t>работы – в размере 15</w:t>
      </w:r>
      <w:r w:rsidRPr="00854A00">
        <w:rPr>
          <w:rFonts w:ascii="Arial" w:eastAsia="Times New Roman" w:hAnsi="Arial" w:cs="Arial"/>
          <w:spacing w:val="2"/>
          <w:sz w:val="24"/>
          <w:szCs w:val="24"/>
          <w:lang w:eastAsia="ru-RU"/>
        </w:rPr>
        <w:t xml:space="preserve"> процентов.</w:t>
      </w:r>
    </w:p>
    <w:p w:rsidR="00870342" w:rsidRPr="00854A00" w:rsidRDefault="00870342" w:rsidP="00870342">
      <w:pPr>
        <w:shd w:val="clear" w:color="auto" w:fill="FFFFFF"/>
        <w:spacing w:after="0" w:line="240" w:lineRule="auto"/>
        <w:jc w:val="both"/>
        <w:textAlignment w:val="baseline"/>
        <w:rPr>
          <w:rFonts w:ascii="Arial" w:eastAsia="Times New Roman" w:hAnsi="Arial" w:cs="Arial"/>
          <w:spacing w:val="2"/>
          <w:sz w:val="24"/>
          <w:szCs w:val="24"/>
          <w:lang w:eastAsia="ru-RU"/>
        </w:rPr>
      </w:pPr>
      <w:r>
        <w:rPr>
          <w:rFonts w:ascii="Arial" w:eastAsia="Times New Roman" w:hAnsi="Arial" w:cs="Arial"/>
          <w:spacing w:val="2"/>
          <w:sz w:val="24"/>
          <w:szCs w:val="24"/>
          <w:lang w:eastAsia="ru-RU"/>
        </w:rPr>
        <w:lastRenderedPageBreak/>
        <w:t xml:space="preserve">           </w:t>
      </w:r>
      <w:r w:rsidRPr="00854A00">
        <w:rPr>
          <w:rFonts w:ascii="Arial" w:eastAsia="Times New Roman" w:hAnsi="Arial" w:cs="Arial"/>
          <w:spacing w:val="2"/>
          <w:sz w:val="24"/>
          <w:szCs w:val="24"/>
          <w:lang w:eastAsia="ru-RU"/>
        </w:rPr>
        <w:t>В период, дающий работнику право на получение выплаты за стаж непрерывной работы, включаются периоды его работы в учреждениях не менее трех лет, в течение которых трудовые отношения не прерывались на срок более шести календарных месяцев подряд;</w:t>
      </w:r>
    </w:p>
    <w:p w:rsidR="00870342" w:rsidRPr="00262F9A" w:rsidRDefault="00870342" w:rsidP="00870342">
      <w:pPr>
        <w:pStyle w:val="21"/>
        <w:shd w:val="clear" w:color="auto" w:fill="auto"/>
        <w:tabs>
          <w:tab w:val="left" w:pos="1180"/>
        </w:tabs>
        <w:spacing w:line="240" w:lineRule="auto"/>
        <w:ind w:firstLine="709"/>
        <w:jc w:val="both"/>
        <w:rPr>
          <w:rStyle w:val="20"/>
          <w:rFonts w:ascii="Arial" w:hAnsi="Arial" w:cs="Arial"/>
          <w:sz w:val="24"/>
          <w:szCs w:val="24"/>
        </w:rPr>
      </w:pPr>
      <w:r>
        <w:rPr>
          <w:rFonts w:ascii="Arial" w:hAnsi="Arial" w:cs="Arial"/>
          <w:b w:val="0"/>
          <w:bCs w:val="0"/>
          <w:sz w:val="24"/>
          <w:szCs w:val="24"/>
        </w:rPr>
        <w:t xml:space="preserve">27. </w:t>
      </w:r>
      <w:r w:rsidRPr="00262F9A">
        <w:rPr>
          <w:rStyle w:val="20"/>
          <w:rFonts w:ascii="Arial" w:hAnsi="Arial" w:cs="Arial"/>
          <w:sz w:val="24"/>
          <w:szCs w:val="24"/>
        </w:rPr>
        <w:t>К выплатам за качество выполняемых работ относятся</w:t>
      </w:r>
      <w:r w:rsidRPr="00262F9A">
        <w:rPr>
          <w:rFonts w:ascii="Arial" w:hAnsi="Arial" w:cs="Arial"/>
          <w:b w:val="0"/>
          <w:sz w:val="24"/>
          <w:szCs w:val="24"/>
        </w:rPr>
        <w:t xml:space="preserve"> </w:t>
      </w:r>
      <w:r w:rsidRPr="00262F9A">
        <w:rPr>
          <w:rStyle w:val="20"/>
          <w:rFonts w:ascii="Arial" w:hAnsi="Arial" w:cs="Arial"/>
          <w:sz w:val="24"/>
          <w:szCs w:val="24"/>
        </w:rPr>
        <w:t>следующие категории выплат:</w:t>
      </w:r>
    </w:p>
    <w:p w:rsidR="00870342" w:rsidRDefault="00870342" w:rsidP="00870342">
      <w:pPr>
        <w:pStyle w:val="a4"/>
        <w:shd w:val="clear" w:color="auto" w:fill="auto"/>
        <w:tabs>
          <w:tab w:val="left" w:pos="875"/>
        </w:tabs>
        <w:spacing w:before="0" w:line="240" w:lineRule="auto"/>
        <w:ind w:firstLine="709"/>
        <w:jc w:val="both"/>
        <w:rPr>
          <w:rFonts w:ascii="Arial" w:hAnsi="Arial" w:cs="Arial"/>
          <w:sz w:val="24"/>
          <w:szCs w:val="24"/>
        </w:rPr>
      </w:pPr>
      <w:r>
        <w:rPr>
          <w:rFonts w:ascii="Arial" w:hAnsi="Arial" w:cs="Arial"/>
          <w:sz w:val="24"/>
          <w:szCs w:val="24"/>
        </w:rPr>
        <w:t>1</w:t>
      </w:r>
      <w:r w:rsidRPr="00262F9A">
        <w:rPr>
          <w:rFonts w:ascii="Arial" w:hAnsi="Arial" w:cs="Arial"/>
          <w:sz w:val="24"/>
          <w:szCs w:val="24"/>
        </w:rPr>
        <w:t xml:space="preserve">) </w:t>
      </w:r>
      <w:r>
        <w:rPr>
          <w:rFonts w:ascii="Arial" w:eastAsia="Times New Roman" w:hAnsi="Arial" w:cs="Arial"/>
          <w:spacing w:val="2"/>
          <w:sz w:val="24"/>
          <w:szCs w:val="24"/>
          <w:lang w:eastAsia="ru-RU"/>
        </w:rPr>
        <w:t>надбавка</w:t>
      </w:r>
      <w:r w:rsidRPr="00262F9A">
        <w:rPr>
          <w:rFonts w:ascii="Arial" w:hAnsi="Arial" w:cs="Arial"/>
          <w:sz w:val="24"/>
          <w:szCs w:val="24"/>
        </w:rPr>
        <w:t xml:space="preserve"> работникам учреждений за творческие успехи: </w:t>
      </w:r>
    </w:p>
    <w:p w:rsidR="00870342" w:rsidRPr="00262F9A" w:rsidRDefault="00870342" w:rsidP="00870342">
      <w:pPr>
        <w:pStyle w:val="a4"/>
        <w:shd w:val="clear" w:color="auto" w:fill="auto"/>
        <w:tabs>
          <w:tab w:val="left" w:pos="875"/>
        </w:tabs>
        <w:spacing w:before="0" w:line="240" w:lineRule="auto"/>
        <w:ind w:firstLine="709"/>
        <w:jc w:val="both"/>
        <w:rPr>
          <w:rFonts w:ascii="Arial" w:hAnsi="Arial" w:cs="Arial"/>
          <w:sz w:val="24"/>
          <w:szCs w:val="24"/>
        </w:rPr>
      </w:pPr>
      <w:r w:rsidRPr="00262F9A">
        <w:rPr>
          <w:rFonts w:ascii="Arial" w:hAnsi="Arial" w:cs="Arial"/>
          <w:sz w:val="24"/>
          <w:szCs w:val="24"/>
        </w:rPr>
        <w:t>за работу с одаренными детьми и талантливой молодежью, а также с коллективами одаренных детей и талантливой молодежи, являющимися лауреатами областных, межрегиональных, всероссийских и международных выставок и конкурсов в области культуры и искусства, и (или) за работу с одаренными детьми и талантливой молодежью, являющимися стипендиатами и лауреатами премий Губернатора Иркутской области в области культуры</w:t>
      </w:r>
      <w:r>
        <w:rPr>
          <w:rFonts w:ascii="Arial" w:hAnsi="Arial" w:cs="Arial"/>
          <w:sz w:val="24"/>
          <w:szCs w:val="24"/>
        </w:rPr>
        <w:t xml:space="preserve"> и искусства - в размере не более 10</w:t>
      </w:r>
      <w:r w:rsidRPr="00262F9A">
        <w:rPr>
          <w:rFonts w:ascii="Arial" w:hAnsi="Arial" w:cs="Arial"/>
          <w:sz w:val="24"/>
          <w:szCs w:val="24"/>
        </w:rPr>
        <w:t xml:space="preserve"> процентов;</w:t>
      </w:r>
    </w:p>
    <w:p w:rsidR="00870342" w:rsidRPr="00262F9A" w:rsidRDefault="00870342" w:rsidP="00870342">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за работу в творческих коллективах учреждений - лауреатах областных, межрегиональных, всероссийских и международных выставок и конкурсов (фестивалях, смотрах, иных мероприятиях, имеющих состязательный характер) в области культуры и искусства</w:t>
      </w:r>
      <w:r>
        <w:rPr>
          <w:rFonts w:ascii="Arial" w:hAnsi="Arial" w:cs="Arial"/>
          <w:sz w:val="24"/>
          <w:szCs w:val="24"/>
        </w:rPr>
        <w:t xml:space="preserve"> - в размере не более 20</w:t>
      </w:r>
      <w:r w:rsidRPr="00262F9A">
        <w:rPr>
          <w:rFonts w:ascii="Arial" w:hAnsi="Arial" w:cs="Arial"/>
          <w:sz w:val="24"/>
          <w:szCs w:val="24"/>
        </w:rPr>
        <w:t xml:space="preserve"> процентов;</w:t>
      </w:r>
    </w:p>
    <w:p w:rsidR="00870342" w:rsidRPr="00262F9A" w:rsidRDefault="00870342" w:rsidP="00870342">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 xml:space="preserve">за работу в учреждениях - лауреатах областных, межрегиональных, всероссийских и международных выставок и конкурсов (фестивалей, смотров, иных мероприятий, имеющих конкурсный характер) в области культуры и </w:t>
      </w:r>
      <w:r>
        <w:rPr>
          <w:rFonts w:ascii="Arial" w:hAnsi="Arial" w:cs="Arial"/>
          <w:sz w:val="24"/>
          <w:szCs w:val="24"/>
        </w:rPr>
        <w:t>искусства - в размере не более 10 процентов.</w:t>
      </w:r>
    </w:p>
    <w:p w:rsidR="00870342" w:rsidRPr="00262F9A" w:rsidRDefault="00870342" w:rsidP="00870342">
      <w:pPr>
        <w:pStyle w:val="a4"/>
        <w:shd w:val="clear" w:color="auto" w:fill="auto"/>
        <w:spacing w:before="0" w:line="240" w:lineRule="auto"/>
        <w:ind w:firstLine="709"/>
        <w:jc w:val="both"/>
        <w:rPr>
          <w:rFonts w:ascii="Arial" w:hAnsi="Arial" w:cs="Arial"/>
          <w:sz w:val="24"/>
          <w:szCs w:val="24"/>
        </w:rPr>
      </w:pPr>
      <w:r w:rsidRPr="009C1343">
        <w:rPr>
          <w:rFonts w:ascii="Arial" w:hAnsi="Arial" w:cs="Arial"/>
          <w:sz w:val="24"/>
          <w:szCs w:val="24"/>
        </w:rPr>
        <w:t xml:space="preserve">Выплаты, предусмотренные абзацами вторым - </w:t>
      </w:r>
      <w:r>
        <w:rPr>
          <w:rFonts w:ascii="Arial" w:hAnsi="Arial" w:cs="Arial"/>
          <w:sz w:val="24"/>
          <w:szCs w:val="24"/>
        </w:rPr>
        <w:t>четвертым</w:t>
      </w:r>
      <w:r w:rsidRPr="009C1343">
        <w:rPr>
          <w:rFonts w:ascii="Arial" w:hAnsi="Arial" w:cs="Arial"/>
          <w:sz w:val="24"/>
          <w:szCs w:val="24"/>
        </w:rPr>
        <w:t xml:space="preserve"> настоящего подпункта устанавливаются на срок 12 последовательных календарных месяцев, начиная с месяца, в котором принят правовой акт (решение) о подведении итогов конкурса, выставки (фестивалей, смотров, иных мероприятий, имеющих состязательный характер), предоставлении стипендий и премий.</w:t>
      </w:r>
    </w:p>
    <w:p w:rsidR="00870342" w:rsidRDefault="00870342" w:rsidP="00870342">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При наличии оснований для назначения работнику учреждения выплат, предусмотренных абзацами третьим и четвертым настоящего подпункта, надбавка работнику учреждения устанавливается по одному из оснований по выбору работника.</w:t>
      </w:r>
    </w:p>
    <w:p w:rsidR="00870342" w:rsidRDefault="00870342" w:rsidP="00870342">
      <w:pPr>
        <w:pStyle w:val="a4"/>
        <w:shd w:val="clear" w:color="auto" w:fill="auto"/>
        <w:tabs>
          <w:tab w:val="left" w:pos="1159"/>
        </w:tabs>
        <w:spacing w:before="0" w:line="240" w:lineRule="auto"/>
        <w:ind w:firstLine="709"/>
        <w:jc w:val="both"/>
        <w:rPr>
          <w:rFonts w:ascii="Arial" w:hAnsi="Arial" w:cs="Arial"/>
          <w:sz w:val="24"/>
          <w:szCs w:val="24"/>
        </w:rPr>
      </w:pPr>
      <w:r>
        <w:rPr>
          <w:rFonts w:ascii="Arial" w:hAnsi="Arial" w:cs="Arial"/>
          <w:sz w:val="24"/>
          <w:szCs w:val="24"/>
        </w:rPr>
        <w:t>Совокупный размер выплат, установленных работнику учреждения в соответствии с настоящим подпунктом, не должен превышать 300 процентов к окладу (должностному окладу)</w:t>
      </w:r>
      <w:r w:rsidRPr="00262F9A">
        <w:rPr>
          <w:rFonts w:ascii="Arial" w:hAnsi="Arial" w:cs="Arial"/>
          <w:sz w:val="24"/>
          <w:szCs w:val="24"/>
        </w:rPr>
        <w:t>.</w:t>
      </w:r>
    </w:p>
    <w:p w:rsidR="00870342" w:rsidRPr="007B15EC" w:rsidRDefault="00870342" w:rsidP="00870342">
      <w:pPr>
        <w:pStyle w:val="a4"/>
        <w:shd w:val="clear" w:color="auto" w:fill="auto"/>
        <w:tabs>
          <w:tab w:val="left" w:pos="878"/>
        </w:tabs>
        <w:spacing w:before="0" w:line="240" w:lineRule="auto"/>
        <w:ind w:firstLine="709"/>
        <w:jc w:val="both"/>
        <w:rPr>
          <w:rFonts w:ascii="Arial" w:hAnsi="Arial" w:cs="Arial"/>
          <w:sz w:val="24"/>
          <w:szCs w:val="24"/>
        </w:rPr>
      </w:pPr>
      <w:r>
        <w:rPr>
          <w:rFonts w:ascii="Arial" w:hAnsi="Arial" w:cs="Arial"/>
          <w:sz w:val="24"/>
          <w:szCs w:val="24"/>
        </w:rPr>
        <w:t xml:space="preserve">2) </w:t>
      </w:r>
      <w:r w:rsidRPr="007B15EC">
        <w:rPr>
          <w:rFonts w:ascii="Arial" w:hAnsi="Arial" w:cs="Arial"/>
          <w:sz w:val="24"/>
          <w:szCs w:val="24"/>
        </w:rPr>
        <w:t>за квалификационную категорию педагогическим работникам:</w:t>
      </w:r>
    </w:p>
    <w:p w:rsidR="00870342" w:rsidRDefault="00870342" w:rsidP="00870342">
      <w:pPr>
        <w:pStyle w:val="a4"/>
        <w:shd w:val="clear" w:color="auto" w:fill="auto"/>
        <w:tabs>
          <w:tab w:val="left" w:pos="878"/>
        </w:tabs>
        <w:spacing w:before="0" w:line="240" w:lineRule="auto"/>
        <w:ind w:firstLine="709"/>
        <w:jc w:val="both"/>
        <w:rPr>
          <w:rFonts w:ascii="Arial" w:hAnsi="Arial" w:cs="Arial"/>
          <w:sz w:val="24"/>
          <w:szCs w:val="24"/>
        </w:rPr>
      </w:pPr>
      <w:r w:rsidRPr="007B15EC">
        <w:rPr>
          <w:rFonts w:ascii="Arial" w:hAnsi="Arial" w:cs="Arial"/>
          <w:sz w:val="24"/>
          <w:szCs w:val="24"/>
        </w:rPr>
        <w:t>при наличии высшей квалификационной к</w:t>
      </w:r>
      <w:r>
        <w:rPr>
          <w:rFonts w:ascii="Arial" w:hAnsi="Arial" w:cs="Arial"/>
          <w:sz w:val="24"/>
          <w:szCs w:val="24"/>
        </w:rPr>
        <w:t>атегории – в размере 20</w:t>
      </w:r>
      <w:r w:rsidRPr="007B15EC">
        <w:rPr>
          <w:rFonts w:ascii="Arial" w:hAnsi="Arial" w:cs="Arial"/>
          <w:sz w:val="24"/>
          <w:szCs w:val="24"/>
        </w:rPr>
        <w:t xml:space="preserve"> процентов;</w:t>
      </w:r>
    </w:p>
    <w:p w:rsidR="00870342" w:rsidRPr="00FA5F5C" w:rsidRDefault="00870342" w:rsidP="00870342">
      <w:pPr>
        <w:pStyle w:val="a4"/>
        <w:shd w:val="clear" w:color="auto" w:fill="auto"/>
        <w:spacing w:before="0" w:line="240" w:lineRule="auto"/>
        <w:ind w:firstLine="709"/>
        <w:jc w:val="both"/>
        <w:rPr>
          <w:rFonts w:ascii="Arial" w:hAnsi="Arial" w:cs="Arial"/>
          <w:sz w:val="24"/>
          <w:szCs w:val="24"/>
        </w:rPr>
      </w:pPr>
      <w:r w:rsidRPr="00FA5F5C">
        <w:rPr>
          <w:rFonts w:ascii="Arial" w:hAnsi="Arial" w:cs="Arial"/>
          <w:sz w:val="24"/>
          <w:szCs w:val="24"/>
        </w:rPr>
        <w:t>при наличии первой квалификационной категории - в размере 15 процентов.</w:t>
      </w:r>
    </w:p>
    <w:p w:rsidR="00870342" w:rsidRDefault="00870342" w:rsidP="00870342">
      <w:pPr>
        <w:pStyle w:val="a4"/>
        <w:shd w:val="clear" w:color="auto" w:fill="auto"/>
        <w:spacing w:before="0" w:line="240" w:lineRule="auto"/>
        <w:ind w:firstLine="709"/>
        <w:jc w:val="both"/>
        <w:rPr>
          <w:rFonts w:ascii="Arial" w:hAnsi="Arial" w:cs="Arial"/>
          <w:sz w:val="24"/>
          <w:szCs w:val="24"/>
        </w:rPr>
      </w:pPr>
      <w:r w:rsidRPr="00FA5F5C">
        <w:rPr>
          <w:rFonts w:ascii="Arial" w:hAnsi="Arial" w:cs="Arial"/>
          <w:sz w:val="24"/>
          <w:szCs w:val="24"/>
        </w:rPr>
        <w:t>3) надбавка за работу с отдельными видами документов: за работу с архивными документами, книжными памятниками, документами при формировании номенклатуры дел, документами при обеспечении государственного учета музейных предметов и музейных коллекций - в размере не менее 10 процентов.</w:t>
      </w:r>
    </w:p>
    <w:p w:rsidR="00870342" w:rsidRDefault="00870342" w:rsidP="00870342">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 xml:space="preserve">28. </w:t>
      </w:r>
      <w:r w:rsidRPr="00991AC0">
        <w:rPr>
          <w:rFonts w:ascii="Arial" w:hAnsi="Arial" w:cs="Arial"/>
          <w:sz w:val="24"/>
          <w:szCs w:val="24"/>
        </w:rPr>
        <w:t>К выплатам за профессиональное развитие, степень самостоятельности работника и важности выполняемых им работ относятся следующие выплаты:</w:t>
      </w:r>
    </w:p>
    <w:p w:rsidR="00870342" w:rsidRPr="00AA10FB" w:rsidRDefault="00870342" w:rsidP="00870342">
      <w:pPr>
        <w:pStyle w:val="a4"/>
        <w:spacing w:before="0" w:line="240" w:lineRule="auto"/>
        <w:ind w:firstLine="709"/>
        <w:jc w:val="both"/>
        <w:rPr>
          <w:rFonts w:ascii="Arial" w:hAnsi="Arial" w:cs="Arial"/>
          <w:sz w:val="24"/>
          <w:szCs w:val="24"/>
        </w:rPr>
      </w:pPr>
      <w:r>
        <w:rPr>
          <w:rFonts w:ascii="Arial" w:hAnsi="Arial" w:cs="Arial"/>
          <w:sz w:val="24"/>
          <w:szCs w:val="24"/>
        </w:rPr>
        <w:t xml:space="preserve">1) </w:t>
      </w:r>
      <w:r w:rsidRPr="00AA10FB">
        <w:rPr>
          <w:rFonts w:ascii="Arial" w:hAnsi="Arial" w:cs="Arial"/>
          <w:sz w:val="24"/>
          <w:szCs w:val="24"/>
        </w:rPr>
        <w:t>надбавки работникам учреждений за личные заслуги устанавливаются:</w:t>
      </w:r>
    </w:p>
    <w:p w:rsidR="00870342" w:rsidRPr="00AA10FB" w:rsidRDefault="00870342" w:rsidP="00870342">
      <w:pPr>
        <w:pStyle w:val="a4"/>
        <w:spacing w:before="0" w:line="240" w:lineRule="auto"/>
        <w:ind w:firstLine="709"/>
        <w:jc w:val="both"/>
        <w:rPr>
          <w:rFonts w:ascii="Arial" w:hAnsi="Arial" w:cs="Arial"/>
          <w:sz w:val="24"/>
          <w:szCs w:val="24"/>
        </w:rPr>
      </w:pPr>
      <w:r w:rsidRPr="00AA10FB">
        <w:rPr>
          <w:rFonts w:ascii="Arial" w:hAnsi="Arial" w:cs="Arial"/>
          <w:sz w:val="24"/>
          <w:szCs w:val="24"/>
        </w:rPr>
        <w:t>при награждении ведомственными наградами Министерства образования и науки Российской Федерации и (или) Министерства культуры Российской Федерации - в размере не менее 25 процентов на период 6 последовательных календарных месяцев, начиная с месяца представления в учреждение решения о награждении;</w:t>
      </w:r>
    </w:p>
    <w:p w:rsidR="00870342" w:rsidRPr="00AA10FB" w:rsidRDefault="00870342" w:rsidP="00870342">
      <w:pPr>
        <w:pStyle w:val="a4"/>
        <w:spacing w:before="0" w:line="240" w:lineRule="auto"/>
        <w:ind w:firstLine="709"/>
        <w:jc w:val="both"/>
        <w:rPr>
          <w:rFonts w:ascii="Arial" w:hAnsi="Arial" w:cs="Arial"/>
          <w:sz w:val="24"/>
          <w:szCs w:val="24"/>
        </w:rPr>
      </w:pPr>
      <w:r w:rsidRPr="00AA10FB">
        <w:rPr>
          <w:rFonts w:ascii="Arial" w:hAnsi="Arial" w:cs="Arial"/>
          <w:sz w:val="24"/>
          <w:szCs w:val="24"/>
        </w:rPr>
        <w:t xml:space="preserve">при поощрении министерством - в размере не менее 20 процентов на </w:t>
      </w:r>
      <w:r w:rsidRPr="00AA10FB">
        <w:rPr>
          <w:rFonts w:ascii="Arial" w:hAnsi="Arial" w:cs="Arial"/>
          <w:sz w:val="24"/>
          <w:szCs w:val="24"/>
        </w:rPr>
        <w:lastRenderedPageBreak/>
        <w:t>период 6 последовательных календарных месяцев, начиная с месяца представления в учреждение решения о поощрении;</w:t>
      </w:r>
    </w:p>
    <w:p w:rsidR="00870342" w:rsidRPr="00AA10FB" w:rsidRDefault="00870342" w:rsidP="00870342">
      <w:pPr>
        <w:pStyle w:val="a4"/>
        <w:spacing w:before="0" w:line="240" w:lineRule="auto"/>
        <w:ind w:firstLine="709"/>
        <w:jc w:val="both"/>
        <w:rPr>
          <w:rFonts w:ascii="Arial" w:hAnsi="Arial" w:cs="Arial"/>
          <w:sz w:val="24"/>
          <w:szCs w:val="24"/>
        </w:rPr>
      </w:pPr>
      <w:r w:rsidRPr="00AA10FB">
        <w:rPr>
          <w:rFonts w:ascii="Arial" w:hAnsi="Arial" w:cs="Arial"/>
          <w:sz w:val="24"/>
          <w:szCs w:val="24"/>
        </w:rPr>
        <w:t>работникам учреждений, имеющим звание лауреата премии Губернатора Иркутской области - в размере не менее 20 процентов на срок 12 последовательных календарных месяцев, начиная с месяца, в котором принят правовой акт (решение) о присуждении премии Губернатора Иркутской области;</w:t>
      </w:r>
    </w:p>
    <w:p w:rsidR="00870342" w:rsidRPr="00AA10FB" w:rsidRDefault="00870342" w:rsidP="00870342">
      <w:pPr>
        <w:pStyle w:val="a4"/>
        <w:spacing w:before="0" w:line="240" w:lineRule="auto"/>
        <w:ind w:firstLine="709"/>
        <w:jc w:val="both"/>
        <w:rPr>
          <w:rFonts w:ascii="Arial" w:hAnsi="Arial" w:cs="Arial"/>
          <w:sz w:val="24"/>
          <w:szCs w:val="24"/>
        </w:rPr>
      </w:pPr>
      <w:r w:rsidRPr="00AA10FB">
        <w:rPr>
          <w:rFonts w:ascii="Arial" w:hAnsi="Arial" w:cs="Arial"/>
          <w:sz w:val="24"/>
          <w:szCs w:val="24"/>
        </w:rPr>
        <w:t>работникам учреждений, награжденным наградами Иркутской области - в размере не менее 20 процентов;</w:t>
      </w:r>
    </w:p>
    <w:p w:rsidR="00870342" w:rsidRPr="00AA10FB" w:rsidRDefault="00870342" w:rsidP="00870342">
      <w:pPr>
        <w:pStyle w:val="a4"/>
        <w:spacing w:before="0" w:line="240" w:lineRule="auto"/>
        <w:ind w:firstLine="709"/>
        <w:jc w:val="both"/>
        <w:rPr>
          <w:rFonts w:ascii="Arial" w:hAnsi="Arial" w:cs="Arial"/>
          <w:sz w:val="24"/>
          <w:szCs w:val="24"/>
        </w:rPr>
      </w:pPr>
      <w:r w:rsidRPr="00AA10FB">
        <w:rPr>
          <w:rFonts w:ascii="Arial" w:hAnsi="Arial" w:cs="Arial"/>
          <w:sz w:val="24"/>
          <w:szCs w:val="24"/>
        </w:rPr>
        <w:t>работникам учреждений, имеющим почетные звания Иркутской области в соответствии с осуществляемой в учреждении трудовой функцией - в размере не менее 20 процентов;</w:t>
      </w:r>
    </w:p>
    <w:p w:rsidR="00870342" w:rsidRDefault="00870342" w:rsidP="00870342">
      <w:pPr>
        <w:pStyle w:val="a4"/>
        <w:shd w:val="clear" w:color="auto" w:fill="auto"/>
        <w:spacing w:before="0" w:line="240" w:lineRule="auto"/>
        <w:ind w:firstLine="709"/>
        <w:jc w:val="both"/>
        <w:rPr>
          <w:rFonts w:ascii="Arial" w:hAnsi="Arial" w:cs="Arial"/>
          <w:sz w:val="24"/>
          <w:szCs w:val="24"/>
        </w:rPr>
      </w:pPr>
      <w:r w:rsidRPr="00AA10FB">
        <w:rPr>
          <w:rFonts w:ascii="Arial" w:hAnsi="Arial" w:cs="Arial"/>
          <w:sz w:val="24"/>
          <w:szCs w:val="24"/>
        </w:rPr>
        <w:t>работникам учреждений- личным лауреатам областных, межрегиональных, всероссийских и международных выставок и конкурсов (фестивалей, смотров, иных мероприятий, имеющих состязательный характер) в области культуры и искусства- в размере не менее 10 процентов на срок 12 последовательных календарных месяцев, начиная с месяца, в котором принят правовой акт (решение) о подведении итогов выставки, конкурса (фестивал</w:t>
      </w:r>
      <w:r>
        <w:rPr>
          <w:rFonts w:ascii="Arial" w:hAnsi="Arial" w:cs="Arial"/>
          <w:sz w:val="24"/>
          <w:szCs w:val="24"/>
        </w:rPr>
        <w:t>я, смотра, иного мероприятия);</w:t>
      </w:r>
    </w:p>
    <w:p w:rsidR="00870342" w:rsidRPr="00395850" w:rsidRDefault="00870342" w:rsidP="00870342">
      <w:pPr>
        <w:pStyle w:val="a4"/>
        <w:spacing w:before="0" w:line="240" w:lineRule="auto"/>
        <w:ind w:firstLine="709"/>
        <w:jc w:val="both"/>
        <w:rPr>
          <w:rFonts w:ascii="Arial" w:hAnsi="Arial" w:cs="Arial"/>
          <w:sz w:val="24"/>
          <w:szCs w:val="24"/>
        </w:rPr>
      </w:pPr>
      <w:r>
        <w:rPr>
          <w:rFonts w:ascii="Arial" w:hAnsi="Arial" w:cs="Arial"/>
          <w:sz w:val="24"/>
          <w:szCs w:val="24"/>
        </w:rPr>
        <w:t xml:space="preserve">2) </w:t>
      </w:r>
      <w:r w:rsidRPr="00395850">
        <w:rPr>
          <w:rFonts w:ascii="Arial" w:hAnsi="Arial" w:cs="Arial"/>
          <w:sz w:val="24"/>
          <w:szCs w:val="24"/>
        </w:rPr>
        <w:t>если категорирование должностей (профессий) единым тарифно-квалификационным справочником работ и профессий рабочих, единым квалификационным справочником должностей руководителей, специалистов и служащих, утвержденных министерством труда и социального развития Российской Федерации, иными нормативными правовыми актами Российской Федерации не предусмотрено:</w:t>
      </w:r>
    </w:p>
    <w:p w:rsidR="00870342" w:rsidRPr="00395850" w:rsidRDefault="00870342" w:rsidP="00870342">
      <w:pPr>
        <w:pStyle w:val="a4"/>
        <w:spacing w:before="0" w:line="240" w:lineRule="auto"/>
        <w:ind w:firstLine="709"/>
        <w:jc w:val="both"/>
        <w:rPr>
          <w:rFonts w:ascii="Arial" w:hAnsi="Arial" w:cs="Arial"/>
          <w:sz w:val="24"/>
          <w:szCs w:val="24"/>
        </w:rPr>
      </w:pPr>
      <w:r w:rsidRPr="00395850">
        <w:rPr>
          <w:rFonts w:ascii="Arial" w:hAnsi="Arial" w:cs="Arial"/>
          <w:sz w:val="24"/>
          <w:szCs w:val="24"/>
        </w:rPr>
        <w:t xml:space="preserve">надбавка за </w:t>
      </w:r>
      <w:r>
        <w:rPr>
          <w:rFonts w:ascii="Arial" w:hAnsi="Arial" w:cs="Arial"/>
          <w:sz w:val="24"/>
          <w:szCs w:val="24"/>
        </w:rPr>
        <w:t>важность</w:t>
      </w:r>
      <w:r w:rsidRPr="00395850">
        <w:rPr>
          <w:rFonts w:ascii="Arial" w:hAnsi="Arial" w:cs="Arial"/>
          <w:sz w:val="24"/>
          <w:szCs w:val="24"/>
        </w:rPr>
        <w:t xml:space="preserve"> выполняемых работ - в размере не менее 10 процентов.</w:t>
      </w:r>
    </w:p>
    <w:p w:rsidR="00870342" w:rsidRPr="00395850" w:rsidRDefault="00870342" w:rsidP="00870342">
      <w:pPr>
        <w:pStyle w:val="a4"/>
        <w:spacing w:before="0" w:line="240" w:lineRule="auto"/>
        <w:ind w:firstLine="709"/>
        <w:jc w:val="both"/>
        <w:rPr>
          <w:rFonts w:ascii="Arial" w:hAnsi="Arial" w:cs="Arial"/>
          <w:sz w:val="24"/>
          <w:szCs w:val="24"/>
        </w:rPr>
      </w:pPr>
      <w:r w:rsidRPr="00395850">
        <w:rPr>
          <w:rFonts w:ascii="Arial" w:hAnsi="Arial" w:cs="Arial"/>
          <w:sz w:val="24"/>
          <w:szCs w:val="24"/>
        </w:rPr>
        <w:t>Важность выполняемой работы определяется для работников бюджетных и автономных учреждений как количество услуг учреждения по основной деятельности, в предоставлении которых работник принимает участие в соответствии с возложенными на него трудовым договором обязанностями, для работников казенных учреждений как участие работника в выполнении работ, имеющих приоритет очередности;</w:t>
      </w:r>
    </w:p>
    <w:p w:rsidR="00870342" w:rsidRPr="00395850" w:rsidRDefault="00870342" w:rsidP="00870342">
      <w:pPr>
        <w:pStyle w:val="a4"/>
        <w:spacing w:before="0" w:line="240" w:lineRule="auto"/>
        <w:ind w:firstLine="709"/>
        <w:jc w:val="both"/>
        <w:rPr>
          <w:rFonts w:ascii="Arial" w:hAnsi="Arial" w:cs="Arial"/>
          <w:sz w:val="24"/>
          <w:szCs w:val="24"/>
        </w:rPr>
      </w:pPr>
      <w:r w:rsidRPr="00395850">
        <w:rPr>
          <w:rFonts w:ascii="Arial" w:hAnsi="Arial" w:cs="Arial"/>
          <w:sz w:val="24"/>
          <w:szCs w:val="24"/>
        </w:rPr>
        <w:t>надбавка за самостоятельност</w:t>
      </w:r>
      <w:r>
        <w:rPr>
          <w:rFonts w:ascii="Arial" w:hAnsi="Arial" w:cs="Arial"/>
          <w:sz w:val="24"/>
          <w:szCs w:val="24"/>
        </w:rPr>
        <w:t>ь</w:t>
      </w:r>
      <w:r w:rsidRPr="00395850">
        <w:rPr>
          <w:rFonts w:ascii="Arial" w:hAnsi="Arial" w:cs="Arial"/>
          <w:sz w:val="24"/>
          <w:szCs w:val="24"/>
        </w:rPr>
        <w:t xml:space="preserve"> выполняемых работ - в размере не менее 10 процентов.</w:t>
      </w:r>
    </w:p>
    <w:p w:rsidR="00870342" w:rsidRDefault="00870342" w:rsidP="00870342">
      <w:pPr>
        <w:pStyle w:val="a4"/>
        <w:shd w:val="clear" w:color="auto" w:fill="auto"/>
        <w:spacing w:before="0" w:line="240" w:lineRule="auto"/>
        <w:ind w:firstLine="709"/>
        <w:jc w:val="both"/>
        <w:rPr>
          <w:rFonts w:ascii="Arial" w:hAnsi="Arial" w:cs="Arial"/>
          <w:sz w:val="24"/>
          <w:szCs w:val="24"/>
        </w:rPr>
      </w:pPr>
      <w:r w:rsidRPr="00395850">
        <w:rPr>
          <w:rFonts w:ascii="Arial" w:hAnsi="Arial" w:cs="Arial"/>
          <w:sz w:val="24"/>
          <w:szCs w:val="24"/>
        </w:rPr>
        <w:t>Самостоятельность выполняемой работы определяется как возложение на работника функций ответственного исполнителя по одному из направлений деятельности учреждения или структурного подразделения, исполнение работником обязанностей по координации и методическому руководству группами исполнителей работ или услуг учреждения;</w:t>
      </w:r>
    </w:p>
    <w:p w:rsidR="00870342" w:rsidRPr="00F74E3A" w:rsidRDefault="00870342" w:rsidP="00870342">
      <w:pPr>
        <w:pStyle w:val="a4"/>
        <w:spacing w:before="0" w:line="240" w:lineRule="auto"/>
        <w:ind w:firstLine="709"/>
        <w:jc w:val="both"/>
        <w:rPr>
          <w:rFonts w:ascii="Arial" w:hAnsi="Arial" w:cs="Arial"/>
          <w:sz w:val="24"/>
          <w:szCs w:val="24"/>
        </w:rPr>
      </w:pPr>
      <w:r>
        <w:rPr>
          <w:rFonts w:ascii="Arial" w:hAnsi="Arial" w:cs="Arial"/>
          <w:sz w:val="24"/>
          <w:szCs w:val="24"/>
        </w:rPr>
        <w:t xml:space="preserve">3) </w:t>
      </w:r>
      <w:r w:rsidRPr="00F74E3A">
        <w:rPr>
          <w:rFonts w:ascii="Arial" w:hAnsi="Arial" w:cs="Arial"/>
          <w:sz w:val="24"/>
          <w:szCs w:val="24"/>
        </w:rPr>
        <w:t>надбавки за квалификационную категорию педагогическим работникам:</w:t>
      </w:r>
    </w:p>
    <w:p w:rsidR="00870342" w:rsidRPr="00F74E3A" w:rsidRDefault="00870342" w:rsidP="00870342">
      <w:pPr>
        <w:pStyle w:val="a4"/>
        <w:spacing w:before="0" w:line="240" w:lineRule="auto"/>
        <w:ind w:firstLine="709"/>
        <w:jc w:val="both"/>
        <w:rPr>
          <w:rFonts w:ascii="Arial" w:hAnsi="Arial" w:cs="Arial"/>
          <w:sz w:val="24"/>
          <w:szCs w:val="24"/>
        </w:rPr>
      </w:pPr>
      <w:r w:rsidRPr="00F74E3A">
        <w:rPr>
          <w:rFonts w:ascii="Arial" w:hAnsi="Arial" w:cs="Arial"/>
          <w:sz w:val="24"/>
          <w:szCs w:val="24"/>
        </w:rPr>
        <w:t>при наличии высшей квалификационной категории - в размере не менее 38 процентов;</w:t>
      </w:r>
    </w:p>
    <w:p w:rsidR="00870342" w:rsidRDefault="00870342" w:rsidP="00870342">
      <w:pPr>
        <w:pStyle w:val="a4"/>
        <w:shd w:val="clear" w:color="auto" w:fill="auto"/>
        <w:spacing w:before="0" w:line="240" w:lineRule="auto"/>
        <w:ind w:firstLine="709"/>
        <w:jc w:val="both"/>
        <w:rPr>
          <w:rFonts w:ascii="Arial" w:hAnsi="Arial" w:cs="Arial"/>
          <w:sz w:val="24"/>
          <w:szCs w:val="24"/>
        </w:rPr>
      </w:pPr>
      <w:r w:rsidRPr="00F74E3A">
        <w:rPr>
          <w:rFonts w:ascii="Arial" w:hAnsi="Arial" w:cs="Arial"/>
          <w:sz w:val="24"/>
          <w:szCs w:val="24"/>
        </w:rPr>
        <w:t>при наличии первой квалификационной категории - в размере не менее 28 процентов.</w:t>
      </w:r>
    </w:p>
    <w:p w:rsidR="00870342" w:rsidRPr="005644F5" w:rsidRDefault="00870342" w:rsidP="00870342">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shd w:val="clear" w:color="auto" w:fill="FFFFFF"/>
        </w:rPr>
        <w:t>4</w:t>
      </w:r>
      <w:r w:rsidRPr="005644F5">
        <w:rPr>
          <w:rFonts w:ascii="Arial" w:hAnsi="Arial" w:cs="Arial"/>
          <w:sz w:val="24"/>
          <w:szCs w:val="24"/>
          <w:shd w:val="clear" w:color="auto" w:fill="FFFFFF"/>
        </w:rPr>
        <w:t>) надбавка молодым специалистам - в размере не менее пяти процентов устанавливается работникам в возрасте до 35 лет включительно, завершившим обучение по основным профессиональным образовательным программам и (или) по программам профессионального обучения, впервые принятым на работу в соответствии с полученной квалификацией, стаж работы в соответствующем учреждении которых составляет менее трех лет.</w:t>
      </w:r>
    </w:p>
    <w:p w:rsidR="00870342" w:rsidRDefault="00870342" w:rsidP="00870342">
      <w:pPr>
        <w:spacing w:after="0" w:line="240" w:lineRule="auto"/>
        <w:ind w:firstLine="709"/>
        <w:jc w:val="both"/>
        <w:rPr>
          <w:rFonts w:ascii="Arial" w:hAnsi="Arial" w:cs="Arial"/>
          <w:sz w:val="24"/>
          <w:szCs w:val="24"/>
        </w:rPr>
      </w:pPr>
      <w:r w:rsidRPr="007322F6">
        <w:rPr>
          <w:rFonts w:ascii="Arial" w:hAnsi="Arial" w:cs="Arial"/>
          <w:sz w:val="24"/>
          <w:szCs w:val="24"/>
        </w:rPr>
        <w:lastRenderedPageBreak/>
        <w:t xml:space="preserve">Совокупный размер выплат, установленных работнику учреждения в соответствии с настоящим подпунктом не должен превышать 100 </w:t>
      </w:r>
      <w:r>
        <w:rPr>
          <w:rFonts w:ascii="Arial" w:hAnsi="Arial" w:cs="Arial"/>
          <w:sz w:val="24"/>
          <w:szCs w:val="24"/>
        </w:rPr>
        <w:t>процентов к окладу (должностному</w:t>
      </w:r>
      <w:r w:rsidRPr="007322F6">
        <w:rPr>
          <w:rFonts w:ascii="Arial" w:hAnsi="Arial" w:cs="Arial"/>
          <w:sz w:val="24"/>
          <w:szCs w:val="24"/>
        </w:rPr>
        <w:t xml:space="preserve"> окладу).</w:t>
      </w:r>
    </w:p>
    <w:p w:rsidR="00870342" w:rsidRPr="003C5B60" w:rsidRDefault="00870342" w:rsidP="00870342">
      <w:pPr>
        <w:pStyle w:val="a4"/>
        <w:shd w:val="clear" w:color="auto" w:fill="auto"/>
        <w:spacing w:before="120" w:after="120" w:line="240" w:lineRule="auto"/>
        <w:rPr>
          <w:rFonts w:ascii="Arial" w:hAnsi="Arial" w:cs="Arial"/>
          <w:b/>
          <w:sz w:val="24"/>
          <w:szCs w:val="24"/>
        </w:rPr>
      </w:pPr>
      <w:bookmarkStart w:id="2" w:name="bookmark3"/>
      <w:r w:rsidRPr="003C5B60">
        <w:rPr>
          <w:rFonts w:ascii="Arial" w:hAnsi="Arial" w:cs="Arial"/>
          <w:b/>
          <w:sz w:val="24"/>
          <w:szCs w:val="24"/>
        </w:rPr>
        <w:t>Глава 4. Установление стимулирующих выплат</w:t>
      </w:r>
      <w:bookmarkEnd w:id="2"/>
    </w:p>
    <w:p w:rsidR="00870342" w:rsidRPr="00262F9A" w:rsidRDefault="00870342" w:rsidP="00870342">
      <w:pPr>
        <w:pStyle w:val="a4"/>
        <w:shd w:val="clear" w:color="auto" w:fill="auto"/>
        <w:tabs>
          <w:tab w:val="left" w:pos="1134"/>
        </w:tabs>
        <w:spacing w:before="0" w:line="240" w:lineRule="auto"/>
        <w:ind w:firstLine="709"/>
        <w:jc w:val="both"/>
        <w:rPr>
          <w:rFonts w:ascii="Arial" w:hAnsi="Arial" w:cs="Arial"/>
          <w:sz w:val="24"/>
          <w:szCs w:val="24"/>
        </w:rPr>
      </w:pPr>
      <w:r>
        <w:rPr>
          <w:rFonts w:ascii="Arial" w:hAnsi="Arial" w:cs="Arial"/>
          <w:sz w:val="24"/>
          <w:szCs w:val="24"/>
        </w:rPr>
        <w:t>28</w:t>
      </w:r>
      <w:r w:rsidRPr="00262F9A">
        <w:rPr>
          <w:rFonts w:ascii="Arial" w:hAnsi="Arial" w:cs="Arial"/>
          <w:sz w:val="24"/>
          <w:szCs w:val="24"/>
        </w:rPr>
        <w:t>. Стимулирующие выплаты устанавливаются работникам, за исключением работников администрации учреждения</w:t>
      </w:r>
      <w:r>
        <w:rPr>
          <w:rFonts w:ascii="Arial" w:hAnsi="Arial" w:cs="Arial"/>
          <w:sz w:val="24"/>
          <w:szCs w:val="24"/>
        </w:rPr>
        <w:t xml:space="preserve"> (директор, заместитель директора)</w:t>
      </w:r>
      <w:r w:rsidRPr="00262F9A">
        <w:rPr>
          <w:rFonts w:ascii="Arial" w:hAnsi="Arial" w:cs="Arial"/>
          <w:sz w:val="24"/>
          <w:szCs w:val="24"/>
        </w:rPr>
        <w:t>, с учетом:</w:t>
      </w:r>
    </w:p>
    <w:p w:rsidR="00870342" w:rsidRPr="00262F9A" w:rsidRDefault="00870342" w:rsidP="00870342">
      <w:pPr>
        <w:pStyle w:val="a4"/>
        <w:shd w:val="clear" w:color="auto" w:fill="auto"/>
        <w:tabs>
          <w:tab w:val="left" w:pos="945"/>
        </w:tabs>
        <w:spacing w:before="0" w:line="240" w:lineRule="auto"/>
        <w:ind w:firstLine="709"/>
        <w:jc w:val="both"/>
        <w:rPr>
          <w:rFonts w:ascii="Arial" w:hAnsi="Arial" w:cs="Arial"/>
          <w:sz w:val="24"/>
          <w:szCs w:val="24"/>
        </w:rPr>
      </w:pPr>
      <w:r w:rsidRPr="00262F9A">
        <w:rPr>
          <w:rFonts w:ascii="Arial" w:hAnsi="Arial" w:cs="Arial"/>
          <w:sz w:val="24"/>
          <w:szCs w:val="24"/>
        </w:rPr>
        <w:t>1) показателей и критериев эффективности деятельности работников учреждения;</w:t>
      </w:r>
      <w:r w:rsidRPr="00262F9A">
        <w:rPr>
          <w:rFonts w:ascii="Arial" w:hAnsi="Arial" w:cs="Arial"/>
          <w:sz w:val="24"/>
          <w:szCs w:val="24"/>
        </w:rPr>
        <w:tab/>
      </w:r>
    </w:p>
    <w:p w:rsidR="00870342" w:rsidRPr="00262F9A" w:rsidRDefault="00870342" w:rsidP="00870342">
      <w:pPr>
        <w:pStyle w:val="a4"/>
        <w:shd w:val="clear" w:color="auto" w:fill="auto"/>
        <w:tabs>
          <w:tab w:val="left" w:pos="943"/>
          <w:tab w:val="left" w:pos="993"/>
        </w:tabs>
        <w:spacing w:before="0" w:line="240" w:lineRule="auto"/>
        <w:ind w:firstLine="709"/>
        <w:jc w:val="both"/>
        <w:rPr>
          <w:rFonts w:ascii="Arial" w:hAnsi="Arial" w:cs="Arial"/>
          <w:sz w:val="24"/>
          <w:szCs w:val="24"/>
        </w:rPr>
      </w:pPr>
      <w:r w:rsidRPr="00262F9A">
        <w:rPr>
          <w:rFonts w:ascii="Arial" w:hAnsi="Arial" w:cs="Arial"/>
          <w:sz w:val="24"/>
          <w:szCs w:val="24"/>
        </w:rPr>
        <w:t>2) рекомендаций комиссии по определению размеров стимулирующих выплат работникам, созданной в учреждении (далее - комиссия), если иное не установлено настоящим Положением.</w:t>
      </w:r>
    </w:p>
    <w:p w:rsidR="00870342" w:rsidRPr="00262F9A" w:rsidRDefault="00870342" w:rsidP="00870342">
      <w:pPr>
        <w:pStyle w:val="a4"/>
        <w:shd w:val="clear" w:color="auto" w:fill="auto"/>
        <w:tabs>
          <w:tab w:val="left" w:pos="1246"/>
        </w:tabs>
        <w:spacing w:before="0" w:line="240" w:lineRule="auto"/>
        <w:ind w:firstLine="709"/>
        <w:jc w:val="both"/>
        <w:rPr>
          <w:rFonts w:ascii="Arial" w:hAnsi="Arial" w:cs="Arial"/>
          <w:sz w:val="24"/>
          <w:szCs w:val="24"/>
        </w:rPr>
      </w:pPr>
      <w:r>
        <w:rPr>
          <w:rFonts w:ascii="Arial" w:hAnsi="Arial" w:cs="Arial"/>
          <w:sz w:val="24"/>
          <w:szCs w:val="24"/>
        </w:rPr>
        <w:t>29</w:t>
      </w:r>
      <w:r w:rsidRPr="00262F9A">
        <w:rPr>
          <w:rFonts w:ascii="Arial" w:hAnsi="Arial" w:cs="Arial"/>
          <w:sz w:val="24"/>
          <w:szCs w:val="24"/>
        </w:rPr>
        <w:t>. Порядок установления стимулирующих выплат работникам администрации учреждения устанавливается главой 5 настоящего Положения.</w:t>
      </w:r>
    </w:p>
    <w:p w:rsidR="00870342" w:rsidRPr="00262F9A" w:rsidRDefault="00870342" w:rsidP="00870342">
      <w:pPr>
        <w:pStyle w:val="a4"/>
        <w:shd w:val="clear" w:color="auto" w:fill="auto"/>
        <w:tabs>
          <w:tab w:val="left" w:pos="1111"/>
        </w:tabs>
        <w:spacing w:before="0" w:line="240" w:lineRule="auto"/>
        <w:ind w:firstLine="709"/>
        <w:jc w:val="both"/>
        <w:rPr>
          <w:rFonts w:ascii="Arial" w:hAnsi="Arial" w:cs="Arial"/>
          <w:sz w:val="24"/>
          <w:szCs w:val="24"/>
        </w:rPr>
      </w:pPr>
      <w:r>
        <w:rPr>
          <w:rFonts w:ascii="Arial" w:hAnsi="Arial" w:cs="Arial"/>
          <w:sz w:val="24"/>
          <w:szCs w:val="24"/>
        </w:rPr>
        <w:t>30</w:t>
      </w:r>
      <w:r w:rsidRPr="00262F9A">
        <w:rPr>
          <w:rFonts w:ascii="Arial" w:hAnsi="Arial" w:cs="Arial"/>
          <w:sz w:val="24"/>
          <w:szCs w:val="24"/>
        </w:rPr>
        <w:t>. Показатели и критерии эффективности деятельности работников учреждений определяются локальными актами по оплате труда по каждому виду выплат отдельно с учетом рекомендаций министерств</w:t>
      </w:r>
      <w:r>
        <w:rPr>
          <w:rFonts w:ascii="Arial" w:hAnsi="Arial" w:cs="Arial"/>
          <w:sz w:val="24"/>
          <w:szCs w:val="24"/>
        </w:rPr>
        <w:t>а</w:t>
      </w:r>
      <w:r w:rsidRPr="00262F9A">
        <w:rPr>
          <w:rFonts w:ascii="Arial" w:hAnsi="Arial" w:cs="Arial"/>
          <w:sz w:val="24"/>
          <w:szCs w:val="24"/>
        </w:rPr>
        <w:t>. Конкретные показатели эффективности деятельности работника учреждения указываются в локальном акте по оплате труда или в заключаемом с работником трудовом договоре.</w:t>
      </w:r>
    </w:p>
    <w:p w:rsidR="00870342" w:rsidRPr="00262F9A" w:rsidRDefault="00870342" w:rsidP="00870342">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Состав и порядок работы комиссии утверждается локальным актом учреждения.</w:t>
      </w:r>
    </w:p>
    <w:p w:rsidR="00870342" w:rsidRPr="00262F9A" w:rsidRDefault="00870342" w:rsidP="00870342">
      <w:pPr>
        <w:pStyle w:val="a4"/>
        <w:shd w:val="clear" w:color="auto" w:fill="auto"/>
        <w:tabs>
          <w:tab w:val="left" w:pos="851"/>
        </w:tabs>
        <w:spacing w:before="0" w:line="240" w:lineRule="auto"/>
        <w:ind w:firstLine="709"/>
        <w:jc w:val="both"/>
        <w:rPr>
          <w:rFonts w:ascii="Arial" w:hAnsi="Arial" w:cs="Arial"/>
          <w:sz w:val="24"/>
          <w:szCs w:val="24"/>
        </w:rPr>
      </w:pPr>
      <w:r>
        <w:rPr>
          <w:rFonts w:ascii="Arial" w:hAnsi="Arial" w:cs="Arial"/>
          <w:sz w:val="24"/>
          <w:szCs w:val="24"/>
        </w:rPr>
        <w:t>31</w:t>
      </w:r>
      <w:r w:rsidRPr="00262F9A">
        <w:rPr>
          <w:rFonts w:ascii="Arial" w:hAnsi="Arial" w:cs="Arial"/>
          <w:sz w:val="24"/>
          <w:szCs w:val="24"/>
        </w:rPr>
        <w:t>. Представление по определению размеров стимулирующих выплат работникам учреждений (далее - представление) направляется руководителю учреждения комиссией по определению размеров стимулирующих выплат, с учетом установленных настоящей главой требований.</w:t>
      </w:r>
    </w:p>
    <w:p w:rsidR="00870342" w:rsidRPr="00262F9A" w:rsidRDefault="00870342" w:rsidP="00870342">
      <w:pPr>
        <w:pStyle w:val="a4"/>
        <w:shd w:val="clear" w:color="auto" w:fill="auto"/>
        <w:tabs>
          <w:tab w:val="left" w:pos="1250"/>
        </w:tabs>
        <w:spacing w:before="0" w:line="240" w:lineRule="auto"/>
        <w:ind w:firstLine="709"/>
        <w:jc w:val="both"/>
        <w:rPr>
          <w:rFonts w:ascii="Arial" w:hAnsi="Arial" w:cs="Arial"/>
          <w:sz w:val="24"/>
          <w:szCs w:val="24"/>
        </w:rPr>
      </w:pPr>
      <w:r>
        <w:rPr>
          <w:rFonts w:ascii="Arial" w:hAnsi="Arial" w:cs="Arial"/>
          <w:sz w:val="24"/>
          <w:szCs w:val="24"/>
        </w:rPr>
        <w:t>32</w:t>
      </w:r>
      <w:r w:rsidRPr="00262F9A">
        <w:rPr>
          <w:rFonts w:ascii="Arial" w:hAnsi="Arial" w:cs="Arial"/>
          <w:sz w:val="24"/>
          <w:szCs w:val="24"/>
        </w:rPr>
        <w:t>. Представление должно содержать сведения о выполнении работником учреждения показателей эффективности деятельности, о наличии условий и оснований установления стимулирующих выплат каждого из работников учреждения, находящихся в непосредственном подчинении руководителя, фактически отработанном каждым работником учреждения времени в календарном периоде, включая время нахождения в командировках, рекомендуемый размер выплаты стимулирующего характера.</w:t>
      </w:r>
    </w:p>
    <w:p w:rsidR="00870342" w:rsidRPr="00262F9A" w:rsidRDefault="00870342" w:rsidP="00870342">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33</w:t>
      </w:r>
      <w:r w:rsidRPr="00262F9A">
        <w:rPr>
          <w:rFonts w:ascii="Arial" w:hAnsi="Arial" w:cs="Arial"/>
          <w:sz w:val="24"/>
          <w:szCs w:val="24"/>
        </w:rPr>
        <w:t xml:space="preserve">. </w:t>
      </w:r>
      <w:r w:rsidRPr="0049756F">
        <w:rPr>
          <w:rFonts w:ascii="Arial" w:hAnsi="Arial" w:cs="Arial"/>
          <w:sz w:val="24"/>
          <w:szCs w:val="24"/>
        </w:rPr>
        <w:t>Размеры стимулирующих выплат устанавливаются в трудовых договорах, заключаемых с работниками учреждения, за исключением работников администрации учреждения, с учетом рекомендаций комиссии по определению размеров стимулирующих выплат.</w:t>
      </w:r>
    </w:p>
    <w:p w:rsidR="00870342" w:rsidRPr="003C5B60" w:rsidRDefault="00870342" w:rsidP="00870342">
      <w:pPr>
        <w:pStyle w:val="a4"/>
        <w:shd w:val="clear" w:color="auto" w:fill="auto"/>
        <w:spacing w:before="120" w:line="240" w:lineRule="auto"/>
        <w:rPr>
          <w:rFonts w:ascii="Arial" w:hAnsi="Arial" w:cs="Arial"/>
          <w:b/>
          <w:sz w:val="24"/>
          <w:szCs w:val="24"/>
        </w:rPr>
      </w:pPr>
      <w:r w:rsidRPr="003C5B60">
        <w:rPr>
          <w:rFonts w:ascii="Arial" w:hAnsi="Arial" w:cs="Arial"/>
          <w:b/>
          <w:sz w:val="24"/>
          <w:szCs w:val="24"/>
        </w:rPr>
        <w:t>Глава 5. Особенности установления заработной платы</w:t>
      </w:r>
    </w:p>
    <w:p w:rsidR="00870342" w:rsidRPr="00B0097F" w:rsidRDefault="00870342" w:rsidP="00870342">
      <w:pPr>
        <w:pStyle w:val="a4"/>
        <w:shd w:val="clear" w:color="auto" w:fill="auto"/>
        <w:spacing w:before="0" w:after="120" w:line="240" w:lineRule="auto"/>
        <w:rPr>
          <w:rFonts w:ascii="Arial" w:hAnsi="Arial" w:cs="Arial"/>
          <w:sz w:val="24"/>
          <w:szCs w:val="24"/>
        </w:rPr>
      </w:pPr>
      <w:r w:rsidRPr="003C5B60">
        <w:rPr>
          <w:rFonts w:ascii="Arial" w:hAnsi="Arial" w:cs="Arial"/>
          <w:b/>
          <w:sz w:val="24"/>
          <w:szCs w:val="24"/>
        </w:rPr>
        <w:t>работникам администрации учреждения</w:t>
      </w:r>
    </w:p>
    <w:p w:rsidR="00870342" w:rsidRDefault="00870342" w:rsidP="00870342">
      <w:pPr>
        <w:pStyle w:val="a4"/>
        <w:shd w:val="clear" w:color="auto" w:fill="auto"/>
        <w:spacing w:before="0" w:line="240" w:lineRule="auto"/>
        <w:jc w:val="both"/>
        <w:rPr>
          <w:rFonts w:ascii="Arial" w:hAnsi="Arial" w:cs="Arial"/>
          <w:sz w:val="24"/>
          <w:szCs w:val="24"/>
        </w:rPr>
      </w:pPr>
      <w:r>
        <w:rPr>
          <w:rFonts w:ascii="Arial" w:hAnsi="Arial" w:cs="Arial"/>
          <w:sz w:val="24"/>
          <w:szCs w:val="24"/>
        </w:rPr>
        <w:t xml:space="preserve">           34</w:t>
      </w:r>
      <w:r w:rsidRPr="00262F9A">
        <w:rPr>
          <w:rFonts w:ascii="Arial" w:hAnsi="Arial" w:cs="Arial"/>
          <w:sz w:val="24"/>
          <w:szCs w:val="24"/>
        </w:rPr>
        <w:t xml:space="preserve">. </w:t>
      </w:r>
      <w:r w:rsidRPr="00B3494B">
        <w:rPr>
          <w:rFonts w:ascii="Arial" w:hAnsi="Arial" w:cs="Arial"/>
          <w:sz w:val="24"/>
          <w:szCs w:val="24"/>
        </w:rPr>
        <w:t>Должностной оклад р</w:t>
      </w:r>
      <w:r>
        <w:rPr>
          <w:rFonts w:ascii="Arial" w:hAnsi="Arial" w:cs="Arial"/>
          <w:sz w:val="24"/>
          <w:szCs w:val="24"/>
        </w:rPr>
        <w:t>уководителя учреждения определяе</w:t>
      </w:r>
      <w:r w:rsidRPr="00B3494B">
        <w:rPr>
          <w:rFonts w:ascii="Arial" w:hAnsi="Arial" w:cs="Arial"/>
          <w:sz w:val="24"/>
          <w:szCs w:val="24"/>
        </w:rPr>
        <w:t>тся у</w:t>
      </w:r>
      <w:r>
        <w:rPr>
          <w:rFonts w:ascii="Arial" w:hAnsi="Arial" w:cs="Arial"/>
          <w:sz w:val="24"/>
          <w:szCs w:val="24"/>
        </w:rPr>
        <w:t>чредителем в заключаемом с ним</w:t>
      </w:r>
      <w:r w:rsidRPr="00B3494B">
        <w:rPr>
          <w:rFonts w:ascii="Arial" w:hAnsi="Arial" w:cs="Arial"/>
          <w:sz w:val="24"/>
          <w:szCs w:val="24"/>
        </w:rPr>
        <w:t xml:space="preserve"> трудовом договоре в порядке, установленном постановлением </w:t>
      </w:r>
      <w:r>
        <w:rPr>
          <w:rFonts w:ascii="Arial" w:hAnsi="Arial" w:cs="Arial"/>
          <w:sz w:val="24"/>
          <w:szCs w:val="24"/>
        </w:rPr>
        <w:t>администрации м</w:t>
      </w:r>
      <w:r w:rsidR="00373E8F">
        <w:rPr>
          <w:rFonts w:ascii="Arial" w:hAnsi="Arial" w:cs="Arial"/>
          <w:sz w:val="24"/>
          <w:szCs w:val="24"/>
        </w:rPr>
        <w:t>униципального образования «Аларь</w:t>
      </w:r>
      <w:r>
        <w:rPr>
          <w:rFonts w:ascii="Arial" w:hAnsi="Arial" w:cs="Arial"/>
          <w:sz w:val="24"/>
          <w:szCs w:val="24"/>
        </w:rPr>
        <w:t>» от 28.03.2019г. № 222-п «Об утверждении Порядка определения размера должностного оклада руководителя муниципального учреждения муниципаль</w:t>
      </w:r>
      <w:r w:rsidR="00373E8F">
        <w:rPr>
          <w:rFonts w:ascii="Arial" w:hAnsi="Arial" w:cs="Arial"/>
          <w:sz w:val="24"/>
          <w:szCs w:val="24"/>
        </w:rPr>
        <w:t>ного образования «Аларь</w:t>
      </w:r>
      <w:r>
        <w:rPr>
          <w:rFonts w:ascii="Arial" w:hAnsi="Arial" w:cs="Arial"/>
          <w:sz w:val="24"/>
          <w:szCs w:val="24"/>
        </w:rPr>
        <w:t>», в отношении</w:t>
      </w:r>
      <w:r w:rsidR="00373E8F">
        <w:rPr>
          <w:rFonts w:ascii="Arial" w:hAnsi="Arial" w:cs="Arial"/>
          <w:sz w:val="24"/>
          <w:szCs w:val="24"/>
        </w:rPr>
        <w:t xml:space="preserve"> которого Муниципальное бюджетного</w:t>
      </w:r>
      <w:r>
        <w:rPr>
          <w:rFonts w:ascii="Arial" w:hAnsi="Arial" w:cs="Arial"/>
          <w:sz w:val="24"/>
          <w:szCs w:val="24"/>
        </w:rPr>
        <w:t xml:space="preserve"> учреждение</w:t>
      </w:r>
      <w:r w:rsidR="00373E8F">
        <w:rPr>
          <w:rFonts w:ascii="Arial" w:hAnsi="Arial" w:cs="Arial"/>
          <w:sz w:val="24"/>
          <w:szCs w:val="24"/>
        </w:rPr>
        <w:t xml:space="preserve"> культуры «Информационно - культурный центр</w:t>
      </w:r>
      <w:r>
        <w:rPr>
          <w:rFonts w:ascii="Arial" w:hAnsi="Arial" w:cs="Arial"/>
          <w:sz w:val="24"/>
          <w:szCs w:val="24"/>
        </w:rPr>
        <w:t>» является главным распорядителем бюджетных средств»</w:t>
      </w:r>
      <w:r w:rsidRPr="00B3494B">
        <w:rPr>
          <w:rFonts w:ascii="Arial" w:hAnsi="Arial" w:cs="Arial"/>
          <w:sz w:val="24"/>
          <w:szCs w:val="24"/>
        </w:rPr>
        <w:t>.</w:t>
      </w:r>
    </w:p>
    <w:p w:rsidR="00870342" w:rsidRPr="000E2D36" w:rsidRDefault="00870342" w:rsidP="00870342">
      <w:pPr>
        <w:pStyle w:val="a4"/>
        <w:shd w:val="clear" w:color="auto" w:fill="auto"/>
        <w:tabs>
          <w:tab w:val="left" w:pos="1250"/>
        </w:tabs>
        <w:spacing w:before="0" w:line="240" w:lineRule="auto"/>
        <w:ind w:firstLine="709"/>
        <w:jc w:val="both"/>
        <w:rPr>
          <w:rFonts w:ascii="Arial" w:hAnsi="Arial" w:cs="Arial"/>
          <w:sz w:val="24"/>
          <w:szCs w:val="24"/>
        </w:rPr>
      </w:pPr>
      <w:r>
        <w:rPr>
          <w:rFonts w:ascii="Arial" w:hAnsi="Arial" w:cs="Arial"/>
          <w:sz w:val="24"/>
          <w:szCs w:val="24"/>
        </w:rPr>
        <w:t xml:space="preserve">35. </w:t>
      </w:r>
      <w:r w:rsidRPr="000E2D36">
        <w:rPr>
          <w:rFonts w:ascii="Arial" w:hAnsi="Arial" w:cs="Arial"/>
          <w:sz w:val="24"/>
          <w:szCs w:val="24"/>
        </w:rPr>
        <w:t>Должностной оклад заместителя руководителя учреждения определяется в заключаемом с ним трудовом договоре в зависимости от должностного оклада руководителя соответствующего учреждения.</w:t>
      </w:r>
    </w:p>
    <w:p w:rsidR="00870342" w:rsidRPr="000E2D36" w:rsidRDefault="00870342" w:rsidP="00870342">
      <w:pPr>
        <w:pStyle w:val="a4"/>
        <w:shd w:val="clear" w:color="auto" w:fill="auto"/>
        <w:spacing w:before="0" w:line="240" w:lineRule="auto"/>
        <w:ind w:firstLine="709"/>
        <w:jc w:val="both"/>
        <w:rPr>
          <w:rFonts w:ascii="Arial" w:hAnsi="Arial" w:cs="Arial"/>
          <w:sz w:val="24"/>
          <w:szCs w:val="24"/>
        </w:rPr>
      </w:pPr>
      <w:r w:rsidRPr="000E2D36">
        <w:rPr>
          <w:rFonts w:ascii="Arial" w:hAnsi="Arial" w:cs="Arial"/>
          <w:sz w:val="24"/>
          <w:szCs w:val="24"/>
        </w:rPr>
        <w:t xml:space="preserve"> Должностной оклад заместителя руководителя учреж</w:t>
      </w:r>
      <w:r>
        <w:rPr>
          <w:rFonts w:ascii="Arial" w:hAnsi="Arial" w:cs="Arial"/>
          <w:sz w:val="24"/>
          <w:szCs w:val="24"/>
        </w:rPr>
        <w:t>дения устанавливается на 20</w:t>
      </w:r>
      <w:r w:rsidRPr="000E2D36">
        <w:rPr>
          <w:rFonts w:ascii="Arial" w:hAnsi="Arial" w:cs="Arial"/>
          <w:sz w:val="24"/>
          <w:szCs w:val="24"/>
        </w:rPr>
        <w:t xml:space="preserve"> процентов ниже должностного оклада руководителя </w:t>
      </w:r>
      <w:r w:rsidRPr="000E2D36">
        <w:rPr>
          <w:rFonts w:ascii="Arial" w:hAnsi="Arial" w:cs="Arial"/>
          <w:sz w:val="24"/>
          <w:szCs w:val="24"/>
        </w:rPr>
        <w:lastRenderedPageBreak/>
        <w:t>соответствующего учреждения.</w:t>
      </w:r>
    </w:p>
    <w:p w:rsidR="00870342" w:rsidRPr="000E2D36" w:rsidRDefault="00870342" w:rsidP="00870342">
      <w:pPr>
        <w:pStyle w:val="a4"/>
        <w:shd w:val="clear" w:color="auto" w:fill="auto"/>
        <w:tabs>
          <w:tab w:val="left" w:pos="1221"/>
        </w:tabs>
        <w:spacing w:before="0" w:line="240" w:lineRule="auto"/>
        <w:ind w:firstLine="709"/>
        <w:jc w:val="both"/>
        <w:rPr>
          <w:rFonts w:ascii="Arial" w:hAnsi="Arial" w:cs="Arial"/>
          <w:sz w:val="24"/>
          <w:szCs w:val="24"/>
        </w:rPr>
      </w:pPr>
      <w:r>
        <w:rPr>
          <w:rFonts w:ascii="Arial" w:hAnsi="Arial" w:cs="Arial"/>
          <w:sz w:val="24"/>
          <w:szCs w:val="24"/>
        </w:rPr>
        <w:t xml:space="preserve">36. </w:t>
      </w:r>
      <w:r w:rsidRPr="000E2D36">
        <w:rPr>
          <w:rFonts w:ascii="Arial" w:hAnsi="Arial" w:cs="Arial"/>
          <w:sz w:val="24"/>
          <w:szCs w:val="24"/>
        </w:rPr>
        <w:t>Должностной оклад заместителя руководителя устанавливаются с учетом:</w:t>
      </w:r>
    </w:p>
    <w:p w:rsidR="00870342" w:rsidRPr="000E2D36" w:rsidRDefault="00870342" w:rsidP="00870342">
      <w:pPr>
        <w:pStyle w:val="a4"/>
        <w:shd w:val="clear" w:color="auto" w:fill="auto"/>
        <w:tabs>
          <w:tab w:val="left" w:pos="0"/>
        </w:tabs>
        <w:spacing w:before="0" w:line="240" w:lineRule="auto"/>
        <w:ind w:firstLine="709"/>
        <w:jc w:val="both"/>
        <w:rPr>
          <w:rFonts w:ascii="Arial" w:hAnsi="Arial" w:cs="Arial"/>
          <w:sz w:val="24"/>
          <w:szCs w:val="24"/>
        </w:rPr>
      </w:pPr>
      <w:r w:rsidRPr="000E2D36">
        <w:rPr>
          <w:rFonts w:ascii="Arial" w:hAnsi="Arial" w:cs="Arial"/>
          <w:sz w:val="24"/>
          <w:szCs w:val="24"/>
        </w:rPr>
        <w:t>1) размера должностного оклада руководителя учреждения;</w:t>
      </w:r>
    </w:p>
    <w:p w:rsidR="00870342" w:rsidRPr="000E2D36" w:rsidRDefault="00870342" w:rsidP="00870342">
      <w:pPr>
        <w:pStyle w:val="a4"/>
        <w:shd w:val="clear" w:color="auto" w:fill="auto"/>
        <w:tabs>
          <w:tab w:val="left" w:pos="993"/>
        </w:tabs>
        <w:spacing w:before="0" w:line="240" w:lineRule="auto"/>
        <w:ind w:firstLine="709"/>
        <w:jc w:val="both"/>
        <w:rPr>
          <w:rFonts w:ascii="Arial" w:hAnsi="Arial" w:cs="Arial"/>
          <w:sz w:val="24"/>
          <w:szCs w:val="24"/>
        </w:rPr>
      </w:pPr>
      <w:r>
        <w:rPr>
          <w:rFonts w:ascii="Arial" w:hAnsi="Arial" w:cs="Arial"/>
          <w:sz w:val="24"/>
          <w:szCs w:val="24"/>
        </w:rPr>
        <w:t xml:space="preserve">2) </w:t>
      </w:r>
      <w:r w:rsidRPr="000E2D36">
        <w:rPr>
          <w:rFonts w:ascii="Arial" w:hAnsi="Arial" w:cs="Arial"/>
          <w:sz w:val="24"/>
          <w:szCs w:val="24"/>
        </w:rPr>
        <w:t>выполнения количественных и качественных показателей муниципального задания учреждения в предыдущем году;</w:t>
      </w:r>
    </w:p>
    <w:p w:rsidR="00870342" w:rsidRDefault="00870342" w:rsidP="00870342">
      <w:pPr>
        <w:pStyle w:val="a4"/>
        <w:shd w:val="clear" w:color="auto" w:fill="auto"/>
        <w:tabs>
          <w:tab w:val="left" w:pos="878"/>
        </w:tabs>
        <w:spacing w:before="0" w:line="240" w:lineRule="auto"/>
        <w:ind w:firstLine="709"/>
        <w:jc w:val="both"/>
        <w:rPr>
          <w:rFonts w:ascii="Arial" w:hAnsi="Arial" w:cs="Arial"/>
          <w:sz w:val="24"/>
          <w:szCs w:val="24"/>
        </w:rPr>
      </w:pPr>
      <w:r w:rsidRPr="000E2D36">
        <w:rPr>
          <w:rFonts w:ascii="Arial" w:hAnsi="Arial" w:cs="Arial"/>
          <w:sz w:val="24"/>
          <w:szCs w:val="24"/>
        </w:rPr>
        <w:t>3) стажа работы в учреждении.</w:t>
      </w:r>
    </w:p>
    <w:p w:rsidR="00870342" w:rsidRPr="00262F9A" w:rsidRDefault="00870342" w:rsidP="00870342">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37</w:t>
      </w:r>
      <w:r w:rsidRPr="00262F9A">
        <w:rPr>
          <w:rFonts w:ascii="Arial" w:hAnsi="Arial" w:cs="Arial"/>
          <w:sz w:val="24"/>
          <w:szCs w:val="24"/>
        </w:rPr>
        <w:t>. Размеры должностных окладов работников администрации учреждения указываются в заключаемых с ними трудовых договорах.</w:t>
      </w:r>
    </w:p>
    <w:p w:rsidR="00870342" w:rsidRDefault="00870342" w:rsidP="00870342">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Размеры компенсационных выплат работникам администрации учреждения указываются в заключаемых с ними трудовых договорах в соответствии с главой 2 настоящего Положения.</w:t>
      </w:r>
    </w:p>
    <w:p w:rsidR="00870342" w:rsidRDefault="00870342" w:rsidP="00870342">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38.</w:t>
      </w:r>
      <w:r w:rsidRPr="00006542">
        <w:rPr>
          <w:rFonts w:ascii="Arial" w:hAnsi="Arial" w:cs="Arial"/>
          <w:sz w:val="24"/>
          <w:szCs w:val="24"/>
        </w:rPr>
        <w:t xml:space="preserve"> </w:t>
      </w:r>
      <w:r w:rsidRPr="00262F9A">
        <w:rPr>
          <w:rFonts w:ascii="Arial" w:hAnsi="Arial" w:cs="Arial"/>
          <w:sz w:val="24"/>
          <w:szCs w:val="24"/>
        </w:rPr>
        <w:t xml:space="preserve">Размеры стимулирующих выплат руководителям учреждений </w:t>
      </w:r>
      <w:r>
        <w:rPr>
          <w:rFonts w:ascii="Arial" w:hAnsi="Arial" w:cs="Arial"/>
          <w:sz w:val="24"/>
          <w:szCs w:val="24"/>
        </w:rPr>
        <w:t>устанавливаются</w:t>
      </w:r>
      <w:r w:rsidRPr="00B3494B">
        <w:rPr>
          <w:rFonts w:ascii="Arial" w:hAnsi="Arial" w:cs="Arial"/>
          <w:sz w:val="24"/>
          <w:szCs w:val="24"/>
        </w:rPr>
        <w:t xml:space="preserve"> </w:t>
      </w:r>
      <w:r>
        <w:rPr>
          <w:rFonts w:ascii="Arial" w:hAnsi="Arial" w:cs="Arial"/>
          <w:sz w:val="24"/>
          <w:szCs w:val="24"/>
        </w:rPr>
        <w:t>учредителем</w:t>
      </w:r>
      <w:r w:rsidRPr="00B3494B">
        <w:rPr>
          <w:rFonts w:ascii="Arial" w:hAnsi="Arial" w:cs="Arial"/>
          <w:sz w:val="24"/>
          <w:szCs w:val="24"/>
        </w:rPr>
        <w:t xml:space="preserve"> на основании утвержденных показателей эффектив</w:t>
      </w:r>
      <w:r>
        <w:rPr>
          <w:rFonts w:ascii="Arial" w:hAnsi="Arial" w:cs="Arial"/>
          <w:sz w:val="24"/>
          <w:szCs w:val="24"/>
        </w:rPr>
        <w:t>ности деятельности</w:t>
      </w:r>
      <w:r w:rsidRPr="00B3494B">
        <w:rPr>
          <w:rFonts w:ascii="Arial" w:hAnsi="Arial" w:cs="Arial"/>
          <w:sz w:val="24"/>
          <w:szCs w:val="24"/>
        </w:rPr>
        <w:t xml:space="preserve"> учреждений</w:t>
      </w:r>
      <w:r>
        <w:rPr>
          <w:rFonts w:ascii="Arial" w:hAnsi="Arial" w:cs="Arial"/>
          <w:sz w:val="24"/>
          <w:szCs w:val="24"/>
        </w:rPr>
        <w:t>,</w:t>
      </w:r>
      <w:r w:rsidRPr="00DB6420">
        <w:rPr>
          <w:rFonts w:ascii="Arial" w:hAnsi="Arial" w:cs="Arial"/>
          <w:sz w:val="24"/>
          <w:szCs w:val="24"/>
        </w:rPr>
        <w:t xml:space="preserve"> </w:t>
      </w:r>
      <w:r w:rsidRPr="00B3494B">
        <w:rPr>
          <w:rFonts w:ascii="Arial" w:hAnsi="Arial" w:cs="Arial"/>
          <w:sz w:val="24"/>
          <w:szCs w:val="24"/>
        </w:rPr>
        <w:t xml:space="preserve">по итогам работы </w:t>
      </w:r>
      <w:r>
        <w:rPr>
          <w:rFonts w:ascii="Arial" w:hAnsi="Arial" w:cs="Arial"/>
          <w:sz w:val="24"/>
          <w:szCs w:val="24"/>
        </w:rPr>
        <w:t>за месяц</w:t>
      </w:r>
      <w:r w:rsidRPr="00B3494B">
        <w:rPr>
          <w:rFonts w:ascii="Arial" w:hAnsi="Arial" w:cs="Arial"/>
          <w:sz w:val="24"/>
          <w:szCs w:val="24"/>
        </w:rPr>
        <w:t xml:space="preserve"> в </w:t>
      </w:r>
      <w:r>
        <w:rPr>
          <w:rFonts w:ascii="Arial" w:hAnsi="Arial" w:cs="Arial"/>
          <w:sz w:val="24"/>
          <w:szCs w:val="24"/>
        </w:rPr>
        <w:t>процентах к должностному окладу.</w:t>
      </w:r>
    </w:p>
    <w:p w:rsidR="00870342" w:rsidRPr="00262F9A" w:rsidRDefault="00870342" w:rsidP="00870342">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39.</w:t>
      </w:r>
      <w:r w:rsidRPr="00006542">
        <w:rPr>
          <w:rFonts w:ascii="Arial" w:hAnsi="Arial" w:cs="Arial"/>
          <w:sz w:val="24"/>
          <w:szCs w:val="24"/>
        </w:rPr>
        <w:t xml:space="preserve"> </w:t>
      </w:r>
      <w:r>
        <w:rPr>
          <w:rFonts w:ascii="Arial" w:hAnsi="Arial" w:cs="Arial"/>
          <w:sz w:val="24"/>
          <w:szCs w:val="24"/>
        </w:rPr>
        <w:t>Условием установления стимулирующих выплат руководителям учреждения является отсутствие наложенных на руководителя учреждения дисциплинарных взысканий, фактов привлечения руководителя учреждения к административной и (или) уголовной ответственности в связи с исполнением им трудовых (должностных) обязанностей в соответствующем периоде.</w:t>
      </w:r>
    </w:p>
    <w:p w:rsidR="00870342" w:rsidRDefault="00870342" w:rsidP="00870342">
      <w:pPr>
        <w:pStyle w:val="a4"/>
        <w:shd w:val="clear" w:color="auto" w:fill="auto"/>
        <w:tabs>
          <w:tab w:val="left" w:pos="709"/>
        </w:tabs>
        <w:spacing w:before="0" w:line="24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40. </w:t>
      </w:r>
      <w:r w:rsidRPr="000E2D36">
        <w:rPr>
          <w:rFonts w:ascii="Arial" w:hAnsi="Arial" w:cs="Arial"/>
          <w:sz w:val="24"/>
          <w:szCs w:val="24"/>
        </w:rPr>
        <w:t>Выплаты стимулирующего характера заместителю руководителя учреждения устанавливаются на основании утвержденных показателей и критериев эффективности деятельности работников учреждения по итогам работы за месяц</w:t>
      </w:r>
      <w:r>
        <w:rPr>
          <w:rFonts w:ascii="Arial" w:hAnsi="Arial" w:cs="Arial"/>
          <w:sz w:val="24"/>
          <w:szCs w:val="24"/>
        </w:rPr>
        <w:t>, квартал и год в процентах к должностным</w:t>
      </w:r>
      <w:r w:rsidRPr="000E2D36">
        <w:rPr>
          <w:rFonts w:ascii="Arial" w:hAnsi="Arial" w:cs="Arial"/>
          <w:sz w:val="24"/>
          <w:szCs w:val="24"/>
        </w:rPr>
        <w:t xml:space="preserve"> окладам, а также представлений, направленных руководителю учреждения в соответствии с п. </w:t>
      </w:r>
      <w:r>
        <w:rPr>
          <w:rFonts w:ascii="Arial" w:hAnsi="Arial" w:cs="Arial"/>
          <w:sz w:val="24"/>
          <w:szCs w:val="24"/>
        </w:rPr>
        <w:t>31</w:t>
      </w:r>
      <w:r w:rsidRPr="00D21578">
        <w:rPr>
          <w:rFonts w:ascii="Arial" w:hAnsi="Arial" w:cs="Arial"/>
          <w:sz w:val="24"/>
          <w:szCs w:val="24"/>
        </w:rPr>
        <w:t>, 3</w:t>
      </w:r>
      <w:r>
        <w:rPr>
          <w:rFonts w:ascii="Arial" w:hAnsi="Arial" w:cs="Arial"/>
          <w:sz w:val="24"/>
          <w:szCs w:val="24"/>
        </w:rPr>
        <w:t>2</w:t>
      </w:r>
      <w:r w:rsidRPr="000E2D36">
        <w:rPr>
          <w:rFonts w:ascii="Arial" w:hAnsi="Arial" w:cs="Arial"/>
          <w:sz w:val="24"/>
          <w:szCs w:val="24"/>
        </w:rPr>
        <w:t xml:space="preserve"> настоящего Положения.</w:t>
      </w:r>
    </w:p>
    <w:p w:rsidR="00870342" w:rsidRPr="003C5B60" w:rsidRDefault="00870342" w:rsidP="00870342">
      <w:pPr>
        <w:pStyle w:val="a4"/>
        <w:shd w:val="clear" w:color="auto" w:fill="auto"/>
        <w:spacing w:before="120" w:after="120" w:line="240" w:lineRule="auto"/>
        <w:rPr>
          <w:rFonts w:ascii="Arial" w:hAnsi="Arial" w:cs="Arial"/>
          <w:b/>
          <w:sz w:val="24"/>
          <w:szCs w:val="24"/>
        </w:rPr>
      </w:pPr>
      <w:r w:rsidRPr="003C5B60">
        <w:rPr>
          <w:rFonts w:ascii="Arial" w:hAnsi="Arial" w:cs="Arial"/>
          <w:b/>
          <w:sz w:val="24"/>
          <w:szCs w:val="24"/>
        </w:rPr>
        <w:t>Глава 6. Иные вопросы оплаты труда</w:t>
      </w:r>
    </w:p>
    <w:p w:rsidR="00870342" w:rsidRPr="00262F9A" w:rsidRDefault="00870342" w:rsidP="00870342">
      <w:pPr>
        <w:pStyle w:val="a4"/>
        <w:shd w:val="clear" w:color="auto" w:fill="auto"/>
        <w:tabs>
          <w:tab w:val="left" w:pos="1058"/>
        </w:tabs>
        <w:spacing w:before="0" w:line="240" w:lineRule="auto"/>
        <w:ind w:firstLine="709"/>
        <w:jc w:val="both"/>
        <w:rPr>
          <w:rFonts w:ascii="Arial" w:hAnsi="Arial" w:cs="Arial"/>
          <w:sz w:val="24"/>
          <w:szCs w:val="24"/>
        </w:rPr>
      </w:pPr>
      <w:r>
        <w:rPr>
          <w:rFonts w:ascii="Arial" w:hAnsi="Arial" w:cs="Arial"/>
          <w:sz w:val="24"/>
          <w:szCs w:val="24"/>
        </w:rPr>
        <w:t>41</w:t>
      </w:r>
      <w:r w:rsidRPr="00262F9A">
        <w:rPr>
          <w:rFonts w:ascii="Arial" w:hAnsi="Arial" w:cs="Arial"/>
          <w:sz w:val="24"/>
          <w:szCs w:val="24"/>
        </w:rPr>
        <w:t>. Для педагогических работников образовательного учреждения, за исключением руководителя учреждения и заместителя руководителя учреждения, устанавливаются следующие особенности определения должностных окладов и расчета заработной платы:</w:t>
      </w:r>
    </w:p>
    <w:p w:rsidR="00870342" w:rsidRPr="00B3494B" w:rsidRDefault="00870342" w:rsidP="00870342">
      <w:pPr>
        <w:pStyle w:val="a4"/>
        <w:numPr>
          <w:ilvl w:val="0"/>
          <w:numId w:val="1"/>
        </w:numPr>
        <w:shd w:val="clear" w:color="auto" w:fill="auto"/>
        <w:tabs>
          <w:tab w:val="left" w:pos="971"/>
        </w:tabs>
        <w:spacing w:before="0" w:line="240" w:lineRule="auto"/>
        <w:ind w:firstLine="709"/>
        <w:jc w:val="both"/>
        <w:rPr>
          <w:rFonts w:ascii="Arial" w:hAnsi="Arial" w:cs="Arial"/>
          <w:sz w:val="24"/>
          <w:szCs w:val="24"/>
        </w:rPr>
      </w:pPr>
      <w:r w:rsidRPr="00B3494B">
        <w:rPr>
          <w:rFonts w:ascii="Arial" w:hAnsi="Arial" w:cs="Arial"/>
          <w:sz w:val="24"/>
          <w:szCs w:val="24"/>
        </w:rPr>
        <w:t>ставка заработной платы в месяц за норму часов педагогической работы определяется путем сложения должностного оклада педагогического работника, определенного в соответствии с Приложением 1 настоящего Положения, и стимулирующих выплат;</w:t>
      </w:r>
    </w:p>
    <w:p w:rsidR="00870342" w:rsidRPr="00262F9A" w:rsidRDefault="00870342" w:rsidP="00870342">
      <w:pPr>
        <w:pStyle w:val="a4"/>
        <w:numPr>
          <w:ilvl w:val="0"/>
          <w:numId w:val="1"/>
        </w:numPr>
        <w:shd w:val="clear" w:color="auto" w:fill="auto"/>
        <w:tabs>
          <w:tab w:val="left" w:pos="1072"/>
        </w:tabs>
        <w:spacing w:before="0" w:line="240" w:lineRule="auto"/>
        <w:ind w:firstLine="709"/>
        <w:jc w:val="both"/>
        <w:rPr>
          <w:rFonts w:ascii="Arial" w:hAnsi="Arial" w:cs="Arial"/>
          <w:sz w:val="24"/>
          <w:szCs w:val="24"/>
        </w:rPr>
      </w:pPr>
      <w:r w:rsidRPr="00262F9A">
        <w:rPr>
          <w:rFonts w:ascii="Arial" w:hAnsi="Arial" w:cs="Arial"/>
          <w:sz w:val="24"/>
          <w:szCs w:val="24"/>
        </w:rPr>
        <w:t>норма часов учебной (преподавательской) работы за ставку заработной платы определяется в соответствии с приложением 1 к приказу Минобрнауки России от 22 декабря 2014 года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(далее - приказ № 1601).</w:t>
      </w:r>
    </w:p>
    <w:p w:rsidR="00870342" w:rsidRPr="00262F9A" w:rsidRDefault="00870342" w:rsidP="00870342">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Время выполнения другой педагогической работы, предусмотренной трудовыми (должностными) обязанностями пед</w:t>
      </w:r>
      <w:r>
        <w:rPr>
          <w:rFonts w:ascii="Arial" w:hAnsi="Arial" w:cs="Arial"/>
          <w:sz w:val="24"/>
          <w:szCs w:val="24"/>
        </w:rPr>
        <w:t>агогического работника, включая</w:t>
      </w:r>
      <w:r w:rsidRPr="00262F9A">
        <w:rPr>
          <w:rFonts w:ascii="Arial" w:hAnsi="Arial" w:cs="Arial"/>
          <w:sz w:val="24"/>
          <w:szCs w:val="24"/>
        </w:rPr>
        <w:t xml:space="preserve"> методическую, подготовительную, организационную, диагностическую работу, работу по ведению мониторинга, работа, предусмотренная планами воспитательных, физкультурно-оздоровительных, спортивных, творческих и иных мероприятий, проводимых с обучающимися, определяется в соответствии с пунктом 2.3 приказа Минобрнауки России от 11 мая 2016 года № 536 «Об утверждении Особенностей режима рабочего времени и времени отдыха </w:t>
      </w:r>
      <w:r w:rsidRPr="00262F9A">
        <w:rPr>
          <w:rFonts w:ascii="Arial" w:hAnsi="Arial" w:cs="Arial"/>
          <w:sz w:val="24"/>
          <w:szCs w:val="24"/>
        </w:rPr>
        <w:lastRenderedPageBreak/>
        <w:t>педагогических и иных работников организаций, осуществляющих образовательную деятельность» в пределах продолжительности рабочего времени педагогических работников, установленной статьей 333 Трудового кодекса Российской Федерации.</w:t>
      </w:r>
    </w:p>
    <w:p w:rsidR="00870342" w:rsidRPr="00262F9A" w:rsidRDefault="00870342" w:rsidP="00870342">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3) норма часов педагогической работы в месяц работникам, для которых установлена продолжительность рабочего времени (норма часов педагогической работы) в неделю, определяется в порядке, установленном приказом Минздравсоцразвития РФ от 13 августа 2009 года № 588н «Об утверждении Порядка исчисления нормы рабочего времени на определенные календарные периоды времени (месяц, квартал, год) в зависимости от установленной продолжительности рабочего времени в неделю»;</w:t>
      </w:r>
    </w:p>
    <w:p w:rsidR="00870342" w:rsidRDefault="00870342" w:rsidP="00870342">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4) оплата учебной (преподавательской) работы, выполняемой педагогическим работником с его письменного согласия сверх установленной нормы часов за ставку заработной платы либо ниже установленной нормы часов за ставку заработной платы, осуществляется в порядке, установленном примечанием 4 к приложению 1 приказа № 1601.</w:t>
      </w:r>
    </w:p>
    <w:p w:rsidR="00B82612" w:rsidRDefault="00B82612" w:rsidP="00870342">
      <w:pPr>
        <w:pStyle w:val="a4"/>
        <w:shd w:val="clear" w:color="auto" w:fill="auto"/>
        <w:spacing w:before="0" w:line="240" w:lineRule="auto"/>
        <w:ind w:firstLine="709"/>
        <w:jc w:val="both"/>
        <w:rPr>
          <w:rFonts w:ascii="Arial" w:hAnsi="Arial" w:cs="Arial"/>
          <w:sz w:val="24"/>
          <w:szCs w:val="24"/>
        </w:rPr>
      </w:pPr>
    </w:p>
    <w:p w:rsidR="00B82612" w:rsidRDefault="00B82612" w:rsidP="00870342">
      <w:pPr>
        <w:pStyle w:val="a4"/>
        <w:shd w:val="clear" w:color="auto" w:fill="auto"/>
        <w:spacing w:before="0" w:line="240" w:lineRule="auto"/>
        <w:ind w:firstLine="709"/>
        <w:jc w:val="both"/>
        <w:rPr>
          <w:rFonts w:ascii="Arial" w:hAnsi="Arial" w:cs="Arial"/>
          <w:sz w:val="24"/>
          <w:szCs w:val="24"/>
        </w:rPr>
      </w:pPr>
    </w:p>
    <w:p w:rsidR="00B82612" w:rsidRDefault="00B82612" w:rsidP="00870342">
      <w:pPr>
        <w:pStyle w:val="a4"/>
        <w:shd w:val="clear" w:color="auto" w:fill="auto"/>
        <w:spacing w:before="0" w:line="240" w:lineRule="auto"/>
        <w:ind w:firstLine="709"/>
        <w:jc w:val="both"/>
        <w:rPr>
          <w:rFonts w:ascii="Arial" w:hAnsi="Arial" w:cs="Arial"/>
          <w:sz w:val="24"/>
          <w:szCs w:val="24"/>
        </w:rPr>
      </w:pPr>
    </w:p>
    <w:p w:rsidR="00B82612" w:rsidRDefault="00B82612" w:rsidP="00870342">
      <w:pPr>
        <w:pStyle w:val="a4"/>
        <w:shd w:val="clear" w:color="auto" w:fill="auto"/>
        <w:spacing w:before="0" w:line="240" w:lineRule="auto"/>
        <w:ind w:firstLine="709"/>
        <w:jc w:val="both"/>
        <w:rPr>
          <w:rFonts w:ascii="Arial" w:hAnsi="Arial" w:cs="Arial"/>
          <w:sz w:val="24"/>
          <w:szCs w:val="24"/>
        </w:rPr>
      </w:pPr>
    </w:p>
    <w:p w:rsidR="00B82612" w:rsidRDefault="00B82612" w:rsidP="00870342">
      <w:pPr>
        <w:pStyle w:val="a4"/>
        <w:shd w:val="clear" w:color="auto" w:fill="auto"/>
        <w:spacing w:before="0" w:line="240" w:lineRule="auto"/>
        <w:ind w:firstLine="709"/>
        <w:jc w:val="both"/>
        <w:rPr>
          <w:rFonts w:ascii="Arial" w:hAnsi="Arial" w:cs="Arial"/>
          <w:sz w:val="24"/>
          <w:szCs w:val="24"/>
        </w:rPr>
      </w:pPr>
    </w:p>
    <w:p w:rsidR="00870342" w:rsidRDefault="00870342" w:rsidP="00870342">
      <w:pPr>
        <w:pStyle w:val="41"/>
        <w:shd w:val="clear" w:color="auto" w:fill="auto"/>
        <w:spacing w:line="230" w:lineRule="exact"/>
        <w:rPr>
          <w:rStyle w:val="40"/>
          <w:rFonts w:ascii="Courier New" w:hAnsi="Courier New" w:cs="Courier New"/>
          <w:sz w:val="22"/>
          <w:szCs w:val="22"/>
        </w:rPr>
      </w:pPr>
      <w:r w:rsidRPr="009465A8">
        <w:rPr>
          <w:rStyle w:val="40"/>
          <w:rFonts w:ascii="Courier New" w:hAnsi="Courier New" w:cs="Courier New"/>
          <w:sz w:val="22"/>
          <w:szCs w:val="22"/>
        </w:rPr>
        <w:t>Приложение 1</w:t>
      </w:r>
      <w:r>
        <w:rPr>
          <w:rStyle w:val="40"/>
          <w:rFonts w:ascii="Courier New" w:hAnsi="Courier New" w:cs="Courier New"/>
          <w:sz w:val="22"/>
          <w:szCs w:val="22"/>
        </w:rPr>
        <w:t xml:space="preserve"> </w:t>
      </w:r>
    </w:p>
    <w:p w:rsidR="00870342" w:rsidRDefault="00870342" w:rsidP="00870342">
      <w:pPr>
        <w:pStyle w:val="41"/>
        <w:shd w:val="clear" w:color="auto" w:fill="auto"/>
        <w:spacing w:line="230" w:lineRule="exact"/>
        <w:rPr>
          <w:rStyle w:val="40"/>
          <w:rFonts w:ascii="Courier New" w:hAnsi="Courier New" w:cs="Courier New"/>
          <w:sz w:val="22"/>
          <w:szCs w:val="22"/>
        </w:rPr>
      </w:pPr>
      <w:r>
        <w:rPr>
          <w:rStyle w:val="40"/>
          <w:rFonts w:ascii="Courier New" w:hAnsi="Courier New" w:cs="Courier New"/>
          <w:sz w:val="22"/>
          <w:szCs w:val="22"/>
        </w:rPr>
        <w:t>к Положению об оплате труда</w:t>
      </w:r>
    </w:p>
    <w:p w:rsidR="00870342" w:rsidRDefault="00870342" w:rsidP="00870342">
      <w:pPr>
        <w:pStyle w:val="41"/>
        <w:shd w:val="clear" w:color="auto" w:fill="auto"/>
        <w:spacing w:line="230" w:lineRule="exact"/>
        <w:rPr>
          <w:rStyle w:val="40"/>
          <w:rFonts w:ascii="Courier New" w:hAnsi="Courier New" w:cs="Courier New"/>
          <w:sz w:val="22"/>
          <w:szCs w:val="22"/>
        </w:rPr>
      </w:pPr>
      <w:r>
        <w:rPr>
          <w:rStyle w:val="40"/>
          <w:rFonts w:ascii="Courier New" w:hAnsi="Courier New" w:cs="Courier New"/>
          <w:sz w:val="22"/>
          <w:szCs w:val="22"/>
        </w:rPr>
        <w:t>работников муниципальных</w:t>
      </w:r>
    </w:p>
    <w:p w:rsidR="00870342" w:rsidRDefault="00870342" w:rsidP="00870342">
      <w:pPr>
        <w:pStyle w:val="41"/>
        <w:shd w:val="clear" w:color="auto" w:fill="auto"/>
        <w:spacing w:line="230" w:lineRule="exact"/>
        <w:rPr>
          <w:rStyle w:val="40"/>
          <w:rFonts w:ascii="Courier New" w:hAnsi="Courier New" w:cs="Courier New"/>
          <w:sz w:val="22"/>
          <w:szCs w:val="22"/>
        </w:rPr>
      </w:pPr>
      <w:r>
        <w:rPr>
          <w:rStyle w:val="40"/>
          <w:rFonts w:ascii="Courier New" w:hAnsi="Courier New" w:cs="Courier New"/>
          <w:sz w:val="22"/>
          <w:szCs w:val="22"/>
        </w:rPr>
        <w:t>учреждений муниципального</w:t>
      </w:r>
    </w:p>
    <w:p w:rsidR="00870342" w:rsidRDefault="00870342" w:rsidP="00870342">
      <w:pPr>
        <w:pStyle w:val="41"/>
        <w:shd w:val="clear" w:color="auto" w:fill="auto"/>
        <w:spacing w:line="230" w:lineRule="exact"/>
        <w:rPr>
          <w:rStyle w:val="40"/>
          <w:rFonts w:ascii="Courier New" w:hAnsi="Courier New" w:cs="Courier New"/>
          <w:sz w:val="22"/>
          <w:szCs w:val="22"/>
        </w:rPr>
      </w:pPr>
      <w:r>
        <w:rPr>
          <w:rStyle w:val="40"/>
          <w:rFonts w:ascii="Courier New" w:hAnsi="Courier New" w:cs="Courier New"/>
          <w:sz w:val="22"/>
          <w:szCs w:val="22"/>
        </w:rPr>
        <w:t>образования «Алар</w:t>
      </w:r>
      <w:r w:rsidR="00373E8F">
        <w:rPr>
          <w:rStyle w:val="40"/>
          <w:rFonts w:ascii="Courier New" w:hAnsi="Courier New" w:cs="Courier New"/>
          <w:sz w:val="22"/>
          <w:szCs w:val="22"/>
        </w:rPr>
        <w:t>ь</w:t>
      </w:r>
      <w:r>
        <w:rPr>
          <w:rStyle w:val="40"/>
          <w:rFonts w:ascii="Courier New" w:hAnsi="Courier New" w:cs="Courier New"/>
          <w:sz w:val="22"/>
          <w:szCs w:val="22"/>
        </w:rPr>
        <w:t>», в отношении которых</w:t>
      </w:r>
    </w:p>
    <w:p w:rsidR="00870342" w:rsidRDefault="00373E8F" w:rsidP="00870342">
      <w:pPr>
        <w:pStyle w:val="41"/>
        <w:shd w:val="clear" w:color="auto" w:fill="auto"/>
        <w:spacing w:line="230" w:lineRule="exact"/>
        <w:rPr>
          <w:rStyle w:val="40"/>
          <w:rFonts w:ascii="Courier New" w:hAnsi="Courier New" w:cs="Courier New"/>
          <w:sz w:val="22"/>
          <w:szCs w:val="22"/>
        </w:rPr>
      </w:pPr>
      <w:r>
        <w:rPr>
          <w:rStyle w:val="40"/>
          <w:rFonts w:ascii="Courier New" w:hAnsi="Courier New" w:cs="Courier New"/>
          <w:sz w:val="22"/>
          <w:szCs w:val="22"/>
        </w:rPr>
        <w:t>Муниципальное бюджетное</w:t>
      </w:r>
    </w:p>
    <w:p w:rsidR="00870342" w:rsidRDefault="00373E8F" w:rsidP="00870342">
      <w:pPr>
        <w:pStyle w:val="41"/>
        <w:shd w:val="clear" w:color="auto" w:fill="auto"/>
        <w:spacing w:line="230" w:lineRule="exact"/>
        <w:rPr>
          <w:rStyle w:val="40"/>
          <w:rFonts w:ascii="Courier New" w:hAnsi="Courier New" w:cs="Courier New"/>
          <w:sz w:val="22"/>
          <w:szCs w:val="22"/>
        </w:rPr>
      </w:pPr>
      <w:r>
        <w:rPr>
          <w:rStyle w:val="40"/>
          <w:rFonts w:ascii="Courier New" w:hAnsi="Courier New" w:cs="Courier New"/>
          <w:sz w:val="22"/>
          <w:szCs w:val="22"/>
        </w:rPr>
        <w:t>учреждение «Информационно-</w:t>
      </w:r>
    </w:p>
    <w:p w:rsidR="00870342" w:rsidRDefault="00373E8F" w:rsidP="00870342">
      <w:pPr>
        <w:pStyle w:val="41"/>
        <w:shd w:val="clear" w:color="auto" w:fill="auto"/>
        <w:spacing w:line="230" w:lineRule="exact"/>
        <w:rPr>
          <w:rStyle w:val="40"/>
          <w:rFonts w:ascii="Courier New" w:hAnsi="Courier New" w:cs="Courier New"/>
          <w:sz w:val="22"/>
          <w:szCs w:val="22"/>
        </w:rPr>
      </w:pPr>
      <w:r>
        <w:rPr>
          <w:rStyle w:val="40"/>
          <w:rFonts w:ascii="Courier New" w:hAnsi="Courier New" w:cs="Courier New"/>
          <w:sz w:val="22"/>
          <w:szCs w:val="22"/>
        </w:rPr>
        <w:t>культурный центр</w:t>
      </w:r>
      <w:r w:rsidR="00870342">
        <w:rPr>
          <w:rStyle w:val="40"/>
          <w:rFonts w:ascii="Courier New" w:hAnsi="Courier New" w:cs="Courier New"/>
          <w:sz w:val="22"/>
          <w:szCs w:val="22"/>
        </w:rPr>
        <w:t>» является главным</w:t>
      </w:r>
    </w:p>
    <w:p w:rsidR="00870342" w:rsidRDefault="00870342" w:rsidP="00870342">
      <w:pPr>
        <w:pStyle w:val="41"/>
        <w:shd w:val="clear" w:color="auto" w:fill="auto"/>
        <w:spacing w:line="230" w:lineRule="exact"/>
        <w:rPr>
          <w:rStyle w:val="40"/>
          <w:rFonts w:ascii="Courier New" w:hAnsi="Courier New" w:cs="Courier New"/>
          <w:sz w:val="22"/>
          <w:szCs w:val="22"/>
        </w:rPr>
      </w:pPr>
      <w:r>
        <w:rPr>
          <w:rStyle w:val="40"/>
          <w:rFonts w:ascii="Courier New" w:hAnsi="Courier New" w:cs="Courier New"/>
          <w:sz w:val="22"/>
          <w:szCs w:val="22"/>
        </w:rPr>
        <w:t>распорядителем бюджетных</w:t>
      </w:r>
    </w:p>
    <w:p w:rsidR="00870342" w:rsidRDefault="00870342" w:rsidP="00870342">
      <w:pPr>
        <w:pStyle w:val="41"/>
        <w:shd w:val="clear" w:color="auto" w:fill="auto"/>
        <w:spacing w:line="230" w:lineRule="exact"/>
        <w:rPr>
          <w:rStyle w:val="40"/>
          <w:rFonts w:ascii="Courier New" w:hAnsi="Courier New" w:cs="Courier New"/>
          <w:sz w:val="22"/>
          <w:szCs w:val="22"/>
        </w:rPr>
      </w:pPr>
      <w:r>
        <w:rPr>
          <w:rStyle w:val="40"/>
          <w:rFonts w:ascii="Courier New" w:hAnsi="Courier New" w:cs="Courier New"/>
          <w:sz w:val="22"/>
          <w:szCs w:val="22"/>
        </w:rPr>
        <w:t>средств, утвержденному</w:t>
      </w:r>
    </w:p>
    <w:p w:rsidR="00870342" w:rsidRDefault="00870342" w:rsidP="00870342">
      <w:pPr>
        <w:pStyle w:val="41"/>
        <w:shd w:val="clear" w:color="auto" w:fill="auto"/>
        <w:spacing w:line="230" w:lineRule="exact"/>
        <w:ind w:left="4956"/>
        <w:rPr>
          <w:rStyle w:val="40"/>
          <w:rFonts w:ascii="Courier New" w:hAnsi="Courier New" w:cs="Courier New"/>
          <w:sz w:val="22"/>
          <w:szCs w:val="22"/>
        </w:rPr>
      </w:pPr>
      <w:r>
        <w:rPr>
          <w:rStyle w:val="40"/>
          <w:rFonts w:ascii="Courier New" w:hAnsi="Courier New" w:cs="Courier New"/>
          <w:sz w:val="22"/>
          <w:szCs w:val="22"/>
        </w:rPr>
        <w:t xml:space="preserve">постановлением администрации </w:t>
      </w:r>
    </w:p>
    <w:p w:rsidR="00870342" w:rsidRDefault="00373E8F" w:rsidP="00870342">
      <w:pPr>
        <w:pStyle w:val="41"/>
        <w:shd w:val="clear" w:color="auto" w:fill="auto"/>
        <w:spacing w:line="230" w:lineRule="exact"/>
        <w:ind w:left="4956" w:firstLine="708"/>
        <w:rPr>
          <w:rStyle w:val="40"/>
          <w:rFonts w:ascii="Courier New" w:hAnsi="Courier New" w:cs="Courier New"/>
          <w:sz w:val="22"/>
          <w:szCs w:val="22"/>
        </w:rPr>
      </w:pPr>
      <w:r>
        <w:rPr>
          <w:rStyle w:val="40"/>
          <w:rFonts w:ascii="Courier New" w:hAnsi="Courier New" w:cs="Courier New"/>
          <w:sz w:val="22"/>
          <w:szCs w:val="22"/>
        </w:rPr>
        <w:t>МО «Аларь</w:t>
      </w:r>
      <w:r w:rsidR="00870342">
        <w:rPr>
          <w:rStyle w:val="40"/>
          <w:rFonts w:ascii="Courier New" w:hAnsi="Courier New" w:cs="Courier New"/>
          <w:sz w:val="22"/>
          <w:szCs w:val="22"/>
        </w:rPr>
        <w:t>»</w:t>
      </w:r>
    </w:p>
    <w:p w:rsidR="00870342" w:rsidRDefault="00870342" w:rsidP="00870342">
      <w:pPr>
        <w:pStyle w:val="41"/>
        <w:shd w:val="clear" w:color="auto" w:fill="auto"/>
        <w:tabs>
          <w:tab w:val="left" w:pos="9781"/>
        </w:tabs>
        <w:spacing w:line="240" w:lineRule="auto"/>
        <w:ind w:left="5664"/>
        <w:rPr>
          <w:rStyle w:val="40"/>
          <w:rFonts w:ascii="Courier New" w:hAnsi="Courier New" w:cs="Courier New"/>
          <w:sz w:val="22"/>
          <w:szCs w:val="22"/>
        </w:rPr>
      </w:pPr>
      <w:r>
        <w:rPr>
          <w:rStyle w:val="40"/>
          <w:rFonts w:ascii="Courier New" w:hAnsi="Courier New" w:cs="Courier New"/>
          <w:sz w:val="22"/>
          <w:szCs w:val="22"/>
        </w:rPr>
        <w:t xml:space="preserve">от </w:t>
      </w:r>
      <w:r w:rsidR="00373E8F">
        <w:rPr>
          <w:rStyle w:val="40"/>
          <w:rFonts w:ascii="Courier New" w:hAnsi="Courier New" w:cs="Courier New"/>
          <w:sz w:val="22"/>
          <w:szCs w:val="22"/>
        </w:rPr>
        <w:t>23</w:t>
      </w:r>
      <w:r>
        <w:rPr>
          <w:rStyle w:val="40"/>
          <w:rFonts w:ascii="Courier New" w:hAnsi="Courier New" w:cs="Courier New"/>
          <w:sz w:val="22"/>
          <w:szCs w:val="22"/>
        </w:rPr>
        <w:t>.0</w:t>
      </w:r>
      <w:r w:rsidR="00373E8F">
        <w:rPr>
          <w:rStyle w:val="40"/>
          <w:rFonts w:ascii="Courier New" w:hAnsi="Courier New" w:cs="Courier New"/>
          <w:sz w:val="22"/>
          <w:szCs w:val="22"/>
        </w:rPr>
        <w:t>3.2023</w:t>
      </w:r>
      <w:r>
        <w:rPr>
          <w:rStyle w:val="40"/>
          <w:rFonts w:ascii="Courier New" w:hAnsi="Courier New" w:cs="Courier New"/>
          <w:sz w:val="22"/>
          <w:szCs w:val="22"/>
        </w:rPr>
        <w:t xml:space="preserve"> г. № </w:t>
      </w:r>
      <w:r w:rsidR="00373E8F">
        <w:rPr>
          <w:rStyle w:val="40"/>
          <w:rFonts w:ascii="Courier New" w:hAnsi="Courier New" w:cs="Courier New"/>
          <w:sz w:val="22"/>
          <w:szCs w:val="22"/>
        </w:rPr>
        <w:t>15-П</w:t>
      </w:r>
    </w:p>
    <w:p w:rsidR="00870342" w:rsidRPr="009465A8" w:rsidRDefault="00870342" w:rsidP="00870342">
      <w:pPr>
        <w:pStyle w:val="41"/>
        <w:shd w:val="clear" w:color="auto" w:fill="auto"/>
        <w:tabs>
          <w:tab w:val="left" w:pos="9781"/>
        </w:tabs>
        <w:spacing w:line="240" w:lineRule="auto"/>
        <w:ind w:left="5664"/>
        <w:rPr>
          <w:rStyle w:val="40"/>
          <w:rFonts w:ascii="Courier New" w:hAnsi="Courier New" w:cs="Courier New"/>
          <w:sz w:val="22"/>
          <w:szCs w:val="22"/>
        </w:rPr>
      </w:pPr>
    </w:p>
    <w:p w:rsidR="00870342" w:rsidRPr="00DE48C8" w:rsidRDefault="00870342" w:rsidP="00870342">
      <w:pPr>
        <w:pStyle w:val="21"/>
        <w:shd w:val="clear" w:color="auto" w:fill="auto"/>
        <w:spacing w:before="120" w:line="240" w:lineRule="auto"/>
        <w:jc w:val="center"/>
        <w:rPr>
          <w:rStyle w:val="20"/>
          <w:rFonts w:ascii="Arial" w:hAnsi="Arial" w:cs="Arial"/>
          <w:sz w:val="30"/>
          <w:szCs w:val="30"/>
        </w:rPr>
      </w:pPr>
      <w:r>
        <w:rPr>
          <w:rStyle w:val="20"/>
          <w:rFonts w:ascii="Arial" w:hAnsi="Arial" w:cs="Arial"/>
          <w:sz w:val="30"/>
          <w:szCs w:val="30"/>
        </w:rPr>
        <w:t>Минимальные размеры окладов (должностных окладов)</w:t>
      </w:r>
      <w:r w:rsidRPr="00DE48C8">
        <w:rPr>
          <w:rStyle w:val="20"/>
          <w:rFonts w:ascii="Arial" w:hAnsi="Arial" w:cs="Arial"/>
          <w:sz w:val="30"/>
          <w:szCs w:val="30"/>
        </w:rPr>
        <w:t xml:space="preserve"> работников муниципальных учреждений муниципаль</w:t>
      </w:r>
      <w:r w:rsidR="00373E8F">
        <w:rPr>
          <w:rStyle w:val="20"/>
          <w:rFonts w:ascii="Arial" w:hAnsi="Arial" w:cs="Arial"/>
          <w:sz w:val="30"/>
          <w:szCs w:val="30"/>
        </w:rPr>
        <w:t>ного образования «Аларь</w:t>
      </w:r>
      <w:r w:rsidRPr="00DE48C8">
        <w:rPr>
          <w:rStyle w:val="20"/>
          <w:rFonts w:ascii="Arial" w:hAnsi="Arial" w:cs="Arial"/>
          <w:sz w:val="30"/>
          <w:szCs w:val="30"/>
        </w:rPr>
        <w:t xml:space="preserve">», в отношении которых </w:t>
      </w:r>
      <w:r w:rsidR="00373E8F">
        <w:rPr>
          <w:rStyle w:val="20"/>
          <w:rFonts w:ascii="Arial" w:hAnsi="Arial" w:cs="Arial"/>
          <w:sz w:val="30"/>
          <w:szCs w:val="30"/>
        </w:rPr>
        <w:t>МБ</w:t>
      </w:r>
      <w:r w:rsidRPr="00DE48C8">
        <w:rPr>
          <w:rStyle w:val="20"/>
          <w:rFonts w:ascii="Arial" w:hAnsi="Arial" w:cs="Arial"/>
          <w:sz w:val="30"/>
          <w:szCs w:val="30"/>
        </w:rPr>
        <w:t>У</w:t>
      </w:r>
      <w:r w:rsidR="00373E8F">
        <w:rPr>
          <w:rStyle w:val="20"/>
          <w:rFonts w:ascii="Arial" w:hAnsi="Arial" w:cs="Arial"/>
          <w:sz w:val="30"/>
          <w:szCs w:val="30"/>
        </w:rPr>
        <w:t>К «Информационно - культурный центр</w:t>
      </w:r>
      <w:r w:rsidRPr="00DE48C8">
        <w:rPr>
          <w:rStyle w:val="20"/>
          <w:rFonts w:ascii="Arial" w:hAnsi="Arial" w:cs="Arial"/>
          <w:sz w:val="30"/>
          <w:szCs w:val="30"/>
        </w:rPr>
        <w:t>» является главным распорядителем бюджетных</w:t>
      </w:r>
      <w:r>
        <w:rPr>
          <w:rStyle w:val="20"/>
          <w:rFonts w:ascii="Arial" w:hAnsi="Arial" w:cs="Arial"/>
          <w:sz w:val="30"/>
          <w:szCs w:val="30"/>
        </w:rPr>
        <w:t xml:space="preserve"> средств</w:t>
      </w:r>
    </w:p>
    <w:p w:rsidR="00870342" w:rsidRPr="00F74E3A" w:rsidRDefault="00870342" w:rsidP="00870342">
      <w:pPr>
        <w:pStyle w:val="41"/>
        <w:shd w:val="clear" w:color="auto" w:fill="auto"/>
        <w:tabs>
          <w:tab w:val="left" w:pos="9781"/>
        </w:tabs>
        <w:spacing w:before="120" w:after="120" w:line="240" w:lineRule="auto"/>
        <w:jc w:val="center"/>
        <w:rPr>
          <w:rStyle w:val="40"/>
          <w:rFonts w:ascii="Arial" w:hAnsi="Arial" w:cs="Arial"/>
          <w:sz w:val="28"/>
          <w:szCs w:val="28"/>
        </w:rPr>
      </w:pPr>
      <w:r w:rsidRPr="00F74E3A">
        <w:rPr>
          <w:rStyle w:val="40"/>
          <w:rFonts w:ascii="Arial" w:hAnsi="Arial" w:cs="Arial"/>
          <w:sz w:val="28"/>
          <w:szCs w:val="28"/>
        </w:rPr>
        <w:t>3. Профессиональные квалификационные группы должностей работников культуры, искусства и кинематографии, утвержденные приказом Минздравсоцразвития России от 31 августа 2007 года № 570</w:t>
      </w:r>
    </w:p>
    <w:tbl>
      <w:tblPr>
        <w:tblW w:w="9489" w:type="dxa"/>
        <w:jc w:val="center"/>
        <w:tblInd w:w="5" w:type="dxa"/>
        <w:tblLayout w:type="fixed"/>
        <w:tblCellMar>
          <w:left w:w="0" w:type="dxa"/>
          <w:right w:w="0" w:type="dxa"/>
        </w:tblCellMar>
        <w:tblLook w:val="0000" w:firstRow="0" w:lastRow="0" w:firstColumn="0" w:lastColumn="0" w:noHBand="0" w:noVBand="0"/>
      </w:tblPr>
      <w:tblGrid>
        <w:gridCol w:w="7210"/>
        <w:gridCol w:w="15"/>
        <w:gridCol w:w="15"/>
        <w:gridCol w:w="2249"/>
      </w:tblGrid>
      <w:tr w:rsidR="00870342" w:rsidRPr="00350DA0" w:rsidTr="00D804E2">
        <w:trPr>
          <w:trHeight w:val="471"/>
          <w:jc w:val="center"/>
        </w:trPr>
        <w:tc>
          <w:tcPr>
            <w:tcW w:w="9489" w:type="dxa"/>
            <w:gridSpan w:val="4"/>
            <w:tcBorders>
              <w:top w:val="single" w:sz="4" w:space="0" w:color="auto"/>
              <w:left w:val="single" w:sz="4" w:space="0" w:color="auto"/>
              <w:bottom w:val="single" w:sz="4" w:space="0" w:color="auto"/>
              <w:right w:val="single" w:sz="4" w:space="0" w:color="auto"/>
            </w:tcBorders>
            <w:shd w:val="clear" w:color="auto" w:fill="FFFFFF"/>
          </w:tcPr>
          <w:p w:rsidR="00870342" w:rsidRPr="00F759DB" w:rsidRDefault="00870342" w:rsidP="00D804E2">
            <w:pPr>
              <w:pStyle w:val="a4"/>
              <w:shd w:val="clear" w:color="auto" w:fill="auto"/>
              <w:spacing w:before="0" w:line="240" w:lineRule="auto"/>
              <w:rPr>
                <w:rFonts w:ascii="Courier New" w:hAnsi="Courier New" w:cs="Courier New"/>
                <w:sz w:val="22"/>
                <w:szCs w:val="22"/>
              </w:rPr>
            </w:pPr>
            <w:r w:rsidRPr="00F759DB">
              <w:rPr>
                <w:rStyle w:val="11"/>
                <w:rFonts w:ascii="Courier New" w:hAnsi="Courier New" w:cs="Courier New"/>
                <w:sz w:val="22"/>
                <w:szCs w:val="22"/>
              </w:rPr>
              <w:t>Профессиональная квалификационная группа «Должности работников культуры, искусства и кинематографии</w:t>
            </w:r>
            <w:r w:rsidRPr="00F759DB">
              <w:rPr>
                <w:rFonts w:ascii="Courier New" w:hAnsi="Courier New" w:cs="Courier New"/>
                <w:sz w:val="22"/>
                <w:szCs w:val="22"/>
              </w:rPr>
              <w:t xml:space="preserve"> </w:t>
            </w:r>
            <w:r w:rsidRPr="00F759DB">
              <w:rPr>
                <w:rStyle w:val="112"/>
                <w:rFonts w:ascii="Courier New" w:hAnsi="Courier New" w:cs="Courier New"/>
                <w:sz w:val="22"/>
                <w:szCs w:val="22"/>
              </w:rPr>
              <w:t>среднего звена»</w:t>
            </w:r>
          </w:p>
        </w:tc>
      </w:tr>
      <w:tr w:rsidR="00870342" w:rsidRPr="00350DA0" w:rsidTr="00D804E2">
        <w:trPr>
          <w:trHeight w:val="267"/>
          <w:jc w:val="center"/>
        </w:trPr>
        <w:tc>
          <w:tcPr>
            <w:tcW w:w="7210" w:type="dxa"/>
            <w:tcBorders>
              <w:top w:val="single" w:sz="4" w:space="0" w:color="auto"/>
              <w:left w:val="single" w:sz="4" w:space="0" w:color="auto"/>
              <w:bottom w:val="single" w:sz="4" w:space="0" w:color="auto"/>
              <w:right w:val="single" w:sz="4" w:space="0" w:color="auto"/>
            </w:tcBorders>
            <w:shd w:val="clear" w:color="auto" w:fill="FFFFFF"/>
            <w:vAlign w:val="bottom"/>
          </w:tcPr>
          <w:p w:rsidR="00870342" w:rsidRPr="00350DA0" w:rsidRDefault="00870342" w:rsidP="00D804E2">
            <w:pPr>
              <w:spacing w:after="0" w:line="240" w:lineRule="auto"/>
              <w:jc w:val="center"/>
              <w:rPr>
                <w:rFonts w:ascii="Courier New" w:hAnsi="Courier New" w:cs="Courier New"/>
              </w:rPr>
            </w:pPr>
          </w:p>
        </w:tc>
        <w:tc>
          <w:tcPr>
            <w:tcW w:w="2279" w:type="dxa"/>
            <w:gridSpan w:val="3"/>
            <w:vMerge w:val="restart"/>
            <w:tcBorders>
              <w:left w:val="single" w:sz="4" w:space="0" w:color="auto"/>
              <w:right w:val="single" w:sz="4" w:space="0" w:color="auto"/>
            </w:tcBorders>
            <w:shd w:val="clear" w:color="auto" w:fill="FFFFFF"/>
            <w:vAlign w:val="center"/>
          </w:tcPr>
          <w:p w:rsidR="00870342" w:rsidRPr="00350DA0" w:rsidRDefault="00870342" w:rsidP="00D804E2">
            <w:pPr>
              <w:spacing w:after="0"/>
              <w:jc w:val="center"/>
              <w:rPr>
                <w:rFonts w:ascii="Courier New" w:hAnsi="Courier New" w:cs="Courier New"/>
              </w:rPr>
            </w:pPr>
            <w:r>
              <w:rPr>
                <w:rFonts w:ascii="Courier New" w:hAnsi="Courier New" w:cs="Courier New"/>
              </w:rPr>
              <w:t>8250</w:t>
            </w:r>
          </w:p>
          <w:p w:rsidR="00870342" w:rsidRPr="00350DA0" w:rsidRDefault="00870342" w:rsidP="00D804E2">
            <w:pPr>
              <w:spacing w:after="0"/>
              <w:jc w:val="center"/>
              <w:rPr>
                <w:rFonts w:ascii="Courier New" w:hAnsi="Courier New" w:cs="Courier New"/>
              </w:rPr>
            </w:pPr>
          </w:p>
        </w:tc>
      </w:tr>
      <w:tr w:rsidR="00870342" w:rsidRPr="00350DA0" w:rsidTr="00D804E2">
        <w:trPr>
          <w:trHeight w:val="399"/>
          <w:jc w:val="center"/>
        </w:trPr>
        <w:tc>
          <w:tcPr>
            <w:tcW w:w="7210" w:type="dxa"/>
            <w:tcBorders>
              <w:top w:val="single" w:sz="4" w:space="0" w:color="auto"/>
              <w:left w:val="single" w:sz="4" w:space="0" w:color="auto"/>
              <w:bottom w:val="single" w:sz="4" w:space="0" w:color="auto"/>
              <w:right w:val="single" w:sz="4" w:space="0" w:color="auto"/>
            </w:tcBorders>
            <w:shd w:val="clear" w:color="auto" w:fill="FFFFFF"/>
            <w:vAlign w:val="bottom"/>
          </w:tcPr>
          <w:p w:rsidR="00870342" w:rsidRPr="00350DA0" w:rsidRDefault="00870342" w:rsidP="00D804E2">
            <w:pPr>
              <w:spacing w:after="0" w:line="240" w:lineRule="auto"/>
              <w:jc w:val="center"/>
              <w:rPr>
                <w:rFonts w:ascii="Courier New" w:hAnsi="Courier New" w:cs="Courier New"/>
              </w:rPr>
            </w:pPr>
          </w:p>
        </w:tc>
        <w:tc>
          <w:tcPr>
            <w:tcW w:w="2279" w:type="dxa"/>
            <w:gridSpan w:val="3"/>
            <w:vMerge/>
            <w:tcBorders>
              <w:left w:val="single" w:sz="4" w:space="0" w:color="auto"/>
              <w:right w:val="single" w:sz="4" w:space="0" w:color="auto"/>
            </w:tcBorders>
            <w:shd w:val="clear" w:color="auto" w:fill="FFFFFF"/>
            <w:vAlign w:val="bottom"/>
          </w:tcPr>
          <w:p w:rsidR="00870342" w:rsidRPr="00350DA0" w:rsidRDefault="00870342" w:rsidP="00D804E2">
            <w:pPr>
              <w:rPr>
                <w:rFonts w:ascii="Courier New" w:hAnsi="Courier New" w:cs="Courier New"/>
              </w:rPr>
            </w:pPr>
          </w:p>
        </w:tc>
      </w:tr>
      <w:tr w:rsidR="00870342" w:rsidRPr="00350DA0" w:rsidTr="00D804E2">
        <w:trPr>
          <w:trHeight w:val="167"/>
          <w:jc w:val="center"/>
        </w:trPr>
        <w:tc>
          <w:tcPr>
            <w:tcW w:w="7210" w:type="dxa"/>
            <w:tcBorders>
              <w:top w:val="single" w:sz="4" w:space="0" w:color="auto"/>
              <w:left w:val="single" w:sz="4" w:space="0" w:color="auto"/>
              <w:right w:val="single" w:sz="4" w:space="0" w:color="auto"/>
            </w:tcBorders>
            <w:shd w:val="clear" w:color="auto" w:fill="FFFFFF"/>
            <w:vAlign w:val="bottom"/>
          </w:tcPr>
          <w:p w:rsidR="00870342" w:rsidRPr="00350DA0" w:rsidRDefault="00870342" w:rsidP="00D804E2">
            <w:pPr>
              <w:spacing w:after="0" w:line="240" w:lineRule="auto"/>
              <w:jc w:val="center"/>
              <w:rPr>
                <w:rFonts w:ascii="Courier New" w:hAnsi="Courier New" w:cs="Courier New"/>
              </w:rPr>
            </w:pPr>
            <w:r w:rsidRPr="008C5D2C">
              <w:rPr>
                <w:rFonts w:ascii="Courier New" w:hAnsi="Courier New" w:cs="Courier New"/>
              </w:rPr>
              <w:t>Культорганизатор</w:t>
            </w:r>
          </w:p>
        </w:tc>
        <w:tc>
          <w:tcPr>
            <w:tcW w:w="2279" w:type="dxa"/>
            <w:gridSpan w:val="3"/>
            <w:vMerge/>
            <w:tcBorders>
              <w:left w:val="single" w:sz="4" w:space="0" w:color="auto"/>
              <w:right w:val="single" w:sz="4" w:space="0" w:color="auto"/>
            </w:tcBorders>
            <w:shd w:val="clear" w:color="auto" w:fill="FFFFFF"/>
            <w:vAlign w:val="bottom"/>
          </w:tcPr>
          <w:p w:rsidR="00870342" w:rsidRPr="00350DA0" w:rsidRDefault="00870342" w:rsidP="00D804E2">
            <w:pPr>
              <w:rPr>
                <w:rFonts w:ascii="Courier New" w:hAnsi="Courier New" w:cs="Courier New"/>
              </w:rPr>
            </w:pPr>
          </w:p>
        </w:tc>
      </w:tr>
      <w:tr w:rsidR="00870342" w:rsidRPr="00350DA0" w:rsidTr="00D804E2">
        <w:trPr>
          <w:trHeight w:val="240"/>
          <w:jc w:val="center"/>
        </w:trPr>
        <w:tc>
          <w:tcPr>
            <w:tcW w:w="9489" w:type="dxa"/>
            <w:gridSpan w:val="4"/>
            <w:tcBorders>
              <w:top w:val="single" w:sz="4" w:space="0" w:color="auto"/>
              <w:left w:val="single" w:sz="4" w:space="0" w:color="auto"/>
              <w:bottom w:val="single" w:sz="4" w:space="0" w:color="auto"/>
              <w:right w:val="single" w:sz="4" w:space="0" w:color="auto"/>
            </w:tcBorders>
            <w:shd w:val="clear" w:color="auto" w:fill="FFFFFF"/>
            <w:vAlign w:val="bottom"/>
          </w:tcPr>
          <w:p w:rsidR="00870342" w:rsidRPr="00F759DB" w:rsidRDefault="00870342" w:rsidP="00D804E2">
            <w:pPr>
              <w:pStyle w:val="a4"/>
              <w:shd w:val="clear" w:color="auto" w:fill="auto"/>
              <w:spacing w:before="0" w:line="240" w:lineRule="auto"/>
              <w:rPr>
                <w:rFonts w:ascii="Courier New" w:hAnsi="Courier New" w:cs="Courier New"/>
                <w:sz w:val="22"/>
                <w:szCs w:val="22"/>
              </w:rPr>
            </w:pPr>
            <w:r w:rsidRPr="00F759DB">
              <w:rPr>
                <w:rStyle w:val="11"/>
                <w:rFonts w:ascii="Courier New" w:hAnsi="Courier New" w:cs="Courier New"/>
                <w:sz w:val="22"/>
                <w:szCs w:val="22"/>
              </w:rPr>
              <w:t>Профессиональная квалификационная группа «Должности работников культуры, искусства и кинематографии ведущего звена»</w:t>
            </w:r>
          </w:p>
        </w:tc>
      </w:tr>
      <w:tr w:rsidR="00870342" w:rsidRPr="00350DA0" w:rsidTr="00D804E2">
        <w:trPr>
          <w:trHeight w:val="267"/>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870342" w:rsidRPr="00350DA0" w:rsidRDefault="00870342" w:rsidP="00D804E2">
            <w:pPr>
              <w:spacing w:after="0" w:line="240" w:lineRule="auto"/>
              <w:jc w:val="center"/>
              <w:rPr>
                <w:rFonts w:ascii="Courier New" w:hAnsi="Courier New" w:cs="Courier New"/>
              </w:rPr>
            </w:pPr>
            <w:r w:rsidRPr="00350DA0">
              <w:rPr>
                <w:rFonts w:ascii="Courier New" w:hAnsi="Courier New" w:cs="Courier New"/>
              </w:rPr>
              <w:t>Библиотекарь</w:t>
            </w:r>
          </w:p>
        </w:tc>
        <w:tc>
          <w:tcPr>
            <w:tcW w:w="2264" w:type="dxa"/>
            <w:gridSpan w:val="2"/>
            <w:vMerge w:val="restart"/>
            <w:tcBorders>
              <w:top w:val="single" w:sz="4" w:space="0" w:color="auto"/>
              <w:left w:val="single" w:sz="4" w:space="0" w:color="auto"/>
              <w:right w:val="single" w:sz="4" w:space="0" w:color="auto"/>
            </w:tcBorders>
            <w:shd w:val="clear" w:color="auto" w:fill="FFFFFF"/>
            <w:vAlign w:val="center"/>
          </w:tcPr>
          <w:p w:rsidR="00870342" w:rsidRPr="00F759DB" w:rsidRDefault="00870342" w:rsidP="00D804E2">
            <w:pPr>
              <w:pStyle w:val="a4"/>
              <w:shd w:val="clear" w:color="auto" w:fill="auto"/>
              <w:spacing w:before="0" w:line="274" w:lineRule="exact"/>
              <w:rPr>
                <w:rStyle w:val="11"/>
                <w:rFonts w:ascii="Courier New" w:hAnsi="Courier New" w:cs="Courier New"/>
                <w:sz w:val="22"/>
                <w:szCs w:val="22"/>
              </w:rPr>
            </w:pPr>
            <w:r w:rsidRPr="00F759DB">
              <w:rPr>
                <w:rStyle w:val="11"/>
                <w:rFonts w:ascii="Courier New" w:hAnsi="Courier New" w:cs="Courier New"/>
                <w:sz w:val="22"/>
                <w:szCs w:val="22"/>
              </w:rPr>
              <w:t>9481</w:t>
            </w:r>
          </w:p>
          <w:p w:rsidR="00870342" w:rsidRPr="00F759DB" w:rsidRDefault="00870342" w:rsidP="00D804E2">
            <w:pPr>
              <w:pStyle w:val="a4"/>
              <w:shd w:val="clear" w:color="auto" w:fill="auto"/>
              <w:spacing w:before="0" w:line="274" w:lineRule="exact"/>
              <w:rPr>
                <w:rStyle w:val="11"/>
                <w:rFonts w:ascii="Courier New" w:hAnsi="Courier New" w:cs="Courier New"/>
                <w:sz w:val="22"/>
                <w:szCs w:val="22"/>
              </w:rPr>
            </w:pPr>
          </w:p>
          <w:p w:rsidR="00870342" w:rsidRPr="00F759DB" w:rsidRDefault="00870342" w:rsidP="00D804E2">
            <w:pPr>
              <w:pStyle w:val="a4"/>
              <w:shd w:val="clear" w:color="auto" w:fill="auto"/>
              <w:spacing w:before="0" w:line="274" w:lineRule="exact"/>
              <w:rPr>
                <w:rStyle w:val="11"/>
                <w:rFonts w:ascii="Courier New" w:hAnsi="Courier New" w:cs="Courier New"/>
                <w:sz w:val="22"/>
                <w:szCs w:val="22"/>
              </w:rPr>
            </w:pPr>
          </w:p>
          <w:p w:rsidR="00870342" w:rsidRPr="00F759DB" w:rsidRDefault="00870342" w:rsidP="00D804E2">
            <w:pPr>
              <w:pStyle w:val="a4"/>
              <w:shd w:val="clear" w:color="auto" w:fill="auto"/>
              <w:spacing w:before="0" w:line="274" w:lineRule="exact"/>
              <w:rPr>
                <w:rStyle w:val="11"/>
                <w:rFonts w:ascii="Courier New" w:hAnsi="Courier New" w:cs="Courier New"/>
                <w:sz w:val="22"/>
                <w:szCs w:val="22"/>
              </w:rPr>
            </w:pPr>
          </w:p>
          <w:p w:rsidR="00870342" w:rsidRPr="00F759DB" w:rsidRDefault="00870342" w:rsidP="00D804E2">
            <w:pPr>
              <w:pStyle w:val="a4"/>
              <w:shd w:val="clear" w:color="auto" w:fill="auto"/>
              <w:spacing w:before="0" w:line="274" w:lineRule="exact"/>
              <w:rPr>
                <w:rStyle w:val="11"/>
                <w:rFonts w:ascii="Courier New" w:hAnsi="Courier New" w:cs="Courier New"/>
                <w:sz w:val="22"/>
                <w:szCs w:val="22"/>
              </w:rPr>
            </w:pPr>
          </w:p>
          <w:p w:rsidR="00870342" w:rsidRPr="00F759DB" w:rsidRDefault="00870342" w:rsidP="00D804E2">
            <w:pPr>
              <w:pStyle w:val="a4"/>
              <w:shd w:val="clear" w:color="auto" w:fill="auto"/>
              <w:spacing w:before="0" w:line="274" w:lineRule="exact"/>
              <w:rPr>
                <w:rStyle w:val="11"/>
                <w:rFonts w:ascii="Courier New" w:hAnsi="Courier New" w:cs="Courier New"/>
                <w:sz w:val="22"/>
                <w:szCs w:val="22"/>
              </w:rPr>
            </w:pPr>
          </w:p>
          <w:p w:rsidR="00870342" w:rsidRPr="00F759DB" w:rsidRDefault="00870342" w:rsidP="00D804E2">
            <w:pPr>
              <w:pStyle w:val="a4"/>
              <w:shd w:val="clear" w:color="auto" w:fill="auto"/>
              <w:spacing w:before="0" w:line="274" w:lineRule="exact"/>
              <w:rPr>
                <w:rStyle w:val="11"/>
                <w:rFonts w:ascii="Courier New" w:hAnsi="Courier New" w:cs="Courier New"/>
                <w:sz w:val="22"/>
                <w:szCs w:val="22"/>
              </w:rPr>
            </w:pPr>
          </w:p>
          <w:p w:rsidR="00870342" w:rsidRPr="00F759DB" w:rsidRDefault="00870342" w:rsidP="00D804E2">
            <w:pPr>
              <w:pStyle w:val="a4"/>
              <w:shd w:val="clear" w:color="auto" w:fill="auto"/>
              <w:spacing w:before="0" w:line="274" w:lineRule="exact"/>
              <w:rPr>
                <w:rStyle w:val="11"/>
                <w:rFonts w:ascii="Courier New" w:hAnsi="Courier New" w:cs="Courier New"/>
                <w:sz w:val="22"/>
                <w:szCs w:val="22"/>
              </w:rPr>
            </w:pPr>
          </w:p>
        </w:tc>
      </w:tr>
      <w:tr w:rsidR="00870342" w:rsidRPr="00350DA0" w:rsidTr="00D804E2">
        <w:trPr>
          <w:trHeight w:val="243"/>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870342" w:rsidRPr="00350DA0" w:rsidRDefault="00870342" w:rsidP="00D804E2">
            <w:pPr>
              <w:spacing w:after="0" w:line="240" w:lineRule="auto"/>
              <w:jc w:val="center"/>
              <w:rPr>
                <w:rFonts w:ascii="Courier New" w:hAnsi="Courier New" w:cs="Courier New"/>
              </w:rPr>
            </w:pPr>
          </w:p>
        </w:tc>
        <w:tc>
          <w:tcPr>
            <w:tcW w:w="2264" w:type="dxa"/>
            <w:gridSpan w:val="2"/>
            <w:vMerge/>
            <w:tcBorders>
              <w:left w:val="single" w:sz="4" w:space="0" w:color="auto"/>
              <w:right w:val="single" w:sz="4" w:space="0" w:color="auto"/>
            </w:tcBorders>
            <w:shd w:val="clear" w:color="auto" w:fill="FFFFFF"/>
            <w:vAlign w:val="bottom"/>
          </w:tcPr>
          <w:p w:rsidR="00870342" w:rsidRPr="00F759DB" w:rsidRDefault="00870342" w:rsidP="00D804E2">
            <w:pPr>
              <w:pStyle w:val="a4"/>
              <w:shd w:val="clear" w:color="auto" w:fill="auto"/>
              <w:spacing w:before="0" w:line="274" w:lineRule="exact"/>
              <w:jc w:val="left"/>
              <w:rPr>
                <w:rStyle w:val="11"/>
                <w:rFonts w:ascii="Courier New" w:hAnsi="Courier New" w:cs="Courier New"/>
                <w:sz w:val="22"/>
                <w:szCs w:val="22"/>
              </w:rPr>
            </w:pPr>
          </w:p>
        </w:tc>
      </w:tr>
      <w:tr w:rsidR="00870342" w:rsidRPr="00350DA0" w:rsidTr="00D804E2">
        <w:trPr>
          <w:trHeight w:val="191"/>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870342" w:rsidRPr="00350DA0" w:rsidRDefault="00870342" w:rsidP="00D804E2">
            <w:pPr>
              <w:spacing w:after="0" w:line="240" w:lineRule="auto"/>
              <w:jc w:val="center"/>
              <w:rPr>
                <w:rFonts w:ascii="Courier New" w:hAnsi="Courier New" w:cs="Courier New"/>
              </w:rPr>
            </w:pPr>
          </w:p>
        </w:tc>
        <w:tc>
          <w:tcPr>
            <w:tcW w:w="2264" w:type="dxa"/>
            <w:gridSpan w:val="2"/>
            <w:vMerge/>
            <w:tcBorders>
              <w:left w:val="single" w:sz="4" w:space="0" w:color="auto"/>
              <w:right w:val="single" w:sz="4" w:space="0" w:color="auto"/>
            </w:tcBorders>
            <w:shd w:val="clear" w:color="auto" w:fill="FFFFFF"/>
            <w:vAlign w:val="bottom"/>
          </w:tcPr>
          <w:p w:rsidR="00870342" w:rsidRPr="00F759DB" w:rsidRDefault="00870342" w:rsidP="00D804E2">
            <w:pPr>
              <w:pStyle w:val="a4"/>
              <w:shd w:val="clear" w:color="auto" w:fill="auto"/>
              <w:spacing w:before="0" w:line="274" w:lineRule="exact"/>
              <w:jc w:val="left"/>
              <w:rPr>
                <w:rStyle w:val="11"/>
                <w:rFonts w:ascii="Courier New" w:hAnsi="Courier New" w:cs="Courier New"/>
                <w:sz w:val="22"/>
                <w:szCs w:val="22"/>
              </w:rPr>
            </w:pPr>
          </w:p>
        </w:tc>
      </w:tr>
      <w:tr w:rsidR="00870342" w:rsidRPr="00350DA0" w:rsidTr="00D804E2">
        <w:trPr>
          <w:trHeight w:val="191"/>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870342" w:rsidRPr="00350DA0" w:rsidRDefault="00870342" w:rsidP="00D804E2">
            <w:pPr>
              <w:spacing w:after="0" w:line="240" w:lineRule="auto"/>
              <w:jc w:val="center"/>
              <w:rPr>
                <w:rFonts w:ascii="Courier New" w:hAnsi="Courier New" w:cs="Courier New"/>
              </w:rPr>
            </w:pPr>
          </w:p>
        </w:tc>
        <w:tc>
          <w:tcPr>
            <w:tcW w:w="2264" w:type="dxa"/>
            <w:gridSpan w:val="2"/>
            <w:vMerge/>
            <w:tcBorders>
              <w:left w:val="single" w:sz="4" w:space="0" w:color="auto"/>
              <w:right w:val="single" w:sz="4" w:space="0" w:color="auto"/>
            </w:tcBorders>
            <w:shd w:val="clear" w:color="auto" w:fill="FFFFFF"/>
            <w:vAlign w:val="bottom"/>
          </w:tcPr>
          <w:p w:rsidR="00870342" w:rsidRPr="00F759DB" w:rsidRDefault="00870342" w:rsidP="00D804E2">
            <w:pPr>
              <w:pStyle w:val="a4"/>
              <w:shd w:val="clear" w:color="auto" w:fill="auto"/>
              <w:spacing w:before="0" w:line="274" w:lineRule="exact"/>
              <w:jc w:val="left"/>
              <w:rPr>
                <w:rStyle w:val="11"/>
                <w:rFonts w:ascii="Courier New" w:hAnsi="Courier New" w:cs="Courier New"/>
                <w:sz w:val="22"/>
                <w:szCs w:val="22"/>
              </w:rPr>
            </w:pPr>
          </w:p>
        </w:tc>
      </w:tr>
      <w:tr w:rsidR="00870342" w:rsidRPr="00350DA0" w:rsidTr="00D804E2">
        <w:trPr>
          <w:trHeight w:val="139"/>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870342" w:rsidRPr="00350DA0" w:rsidRDefault="00870342" w:rsidP="00D804E2">
            <w:pPr>
              <w:spacing w:after="0" w:line="240" w:lineRule="auto"/>
              <w:jc w:val="center"/>
              <w:rPr>
                <w:rFonts w:ascii="Courier New" w:hAnsi="Courier New" w:cs="Courier New"/>
              </w:rPr>
            </w:pPr>
          </w:p>
        </w:tc>
        <w:tc>
          <w:tcPr>
            <w:tcW w:w="2264" w:type="dxa"/>
            <w:gridSpan w:val="2"/>
            <w:vMerge/>
            <w:tcBorders>
              <w:left w:val="single" w:sz="4" w:space="0" w:color="auto"/>
              <w:right w:val="single" w:sz="4" w:space="0" w:color="auto"/>
            </w:tcBorders>
            <w:shd w:val="clear" w:color="auto" w:fill="FFFFFF"/>
            <w:vAlign w:val="bottom"/>
          </w:tcPr>
          <w:p w:rsidR="00870342" w:rsidRPr="00F759DB" w:rsidRDefault="00870342" w:rsidP="00D804E2">
            <w:pPr>
              <w:pStyle w:val="a4"/>
              <w:shd w:val="clear" w:color="auto" w:fill="auto"/>
              <w:spacing w:before="0" w:line="274" w:lineRule="exact"/>
              <w:jc w:val="left"/>
              <w:rPr>
                <w:rStyle w:val="11"/>
                <w:rFonts w:ascii="Courier New" w:hAnsi="Courier New" w:cs="Courier New"/>
                <w:sz w:val="22"/>
                <w:szCs w:val="22"/>
              </w:rPr>
            </w:pPr>
          </w:p>
        </w:tc>
      </w:tr>
      <w:tr w:rsidR="00870342" w:rsidRPr="00350DA0" w:rsidTr="00D804E2">
        <w:trPr>
          <w:trHeight w:val="129"/>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870342" w:rsidRPr="00350DA0" w:rsidRDefault="00870342" w:rsidP="00D804E2">
            <w:pPr>
              <w:spacing w:after="0" w:line="240" w:lineRule="auto"/>
              <w:jc w:val="center"/>
              <w:rPr>
                <w:rFonts w:ascii="Courier New" w:hAnsi="Courier New" w:cs="Courier New"/>
              </w:rPr>
            </w:pPr>
          </w:p>
        </w:tc>
        <w:tc>
          <w:tcPr>
            <w:tcW w:w="2264" w:type="dxa"/>
            <w:gridSpan w:val="2"/>
            <w:vMerge/>
            <w:tcBorders>
              <w:left w:val="single" w:sz="4" w:space="0" w:color="auto"/>
              <w:right w:val="single" w:sz="4" w:space="0" w:color="auto"/>
            </w:tcBorders>
            <w:shd w:val="clear" w:color="auto" w:fill="FFFFFF"/>
            <w:vAlign w:val="bottom"/>
          </w:tcPr>
          <w:p w:rsidR="00870342" w:rsidRPr="00F759DB" w:rsidRDefault="00870342" w:rsidP="00D804E2">
            <w:pPr>
              <w:pStyle w:val="a4"/>
              <w:shd w:val="clear" w:color="auto" w:fill="auto"/>
              <w:spacing w:before="0" w:line="274" w:lineRule="exact"/>
              <w:jc w:val="left"/>
              <w:rPr>
                <w:rStyle w:val="11"/>
                <w:rFonts w:ascii="Courier New" w:hAnsi="Courier New" w:cs="Courier New"/>
                <w:sz w:val="22"/>
                <w:szCs w:val="22"/>
              </w:rPr>
            </w:pPr>
          </w:p>
        </w:tc>
      </w:tr>
      <w:tr w:rsidR="00870342" w:rsidRPr="00350DA0" w:rsidTr="00D804E2">
        <w:trPr>
          <w:trHeight w:val="275"/>
          <w:jc w:val="center"/>
        </w:trPr>
        <w:tc>
          <w:tcPr>
            <w:tcW w:w="7225" w:type="dxa"/>
            <w:gridSpan w:val="2"/>
            <w:tcBorders>
              <w:top w:val="single" w:sz="4" w:space="0" w:color="auto"/>
              <w:left w:val="single" w:sz="4" w:space="0" w:color="auto"/>
              <w:right w:val="single" w:sz="4" w:space="0" w:color="auto"/>
            </w:tcBorders>
            <w:shd w:val="clear" w:color="auto" w:fill="FFFFFF"/>
            <w:vAlign w:val="bottom"/>
          </w:tcPr>
          <w:p w:rsidR="00870342" w:rsidRPr="00350DA0" w:rsidRDefault="00870342" w:rsidP="00D804E2">
            <w:pPr>
              <w:spacing w:after="0" w:line="240" w:lineRule="auto"/>
              <w:jc w:val="center"/>
              <w:rPr>
                <w:rFonts w:ascii="Courier New" w:hAnsi="Courier New" w:cs="Courier New"/>
              </w:rPr>
            </w:pPr>
          </w:p>
        </w:tc>
        <w:tc>
          <w:tcPr>
            <w:tcW w:w="2264" w:type="dxa"/>
            <w:gridSpan w:val="2"/>
            <w:vMerge/>
            <w:tcBorders>
              <w:left w:val="single" w:sz="4" w:space="0" w:color="auto"/>
              <w:right w:val="single" w:sz="4" w:space="0" w:color="auto"/>
            </w:tcBorders>
            <w:shd w:val="clear" w:color="auto" w:fill="FFFFFF"/>
            <w:vAlign w:val="bottom"/>
          </w:tcPr>
          <w:p w:rsidR="00870342" w:rsidRPr="00F759DB" w:rsidRDefault="00870342" w:rsidP="00D804E2">
            <w:pPr>
              <w:pStyle w:val="a4"/>
              <w:shd w:val="clear" w:color="auto" w:fill="auto"/>
              <w:spacing w:before="0" w:line="274" w:lineRule="exact"/>
              <w:jc w:val="left"/>
              <w:rPr>
                <w:rStyle w:val="11"/>
                <w:rFonts w:ascii="Courier New" w:hAnsi="Courier New" w:cs="Courier New"/>
                <w:sz w:val="22"/>
                <w:szCs w:val="22"/>
              </w:rPr>
            </w:pPr>
          </w:p>
        </w:tc>
      </w:tr>
      <w:tr w:rsidR="00870342" w:rsidRPr="00350DA0" w:rsidTr="00D804E2">
        <w:trPr>
          <w:trHeight w:val="112"/>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870342" w:rsidRPr="00350DA0" w:rsidRDefault="00870342" w:rsidP="00D804E2">
            <w:pPr>
              <w:spacing w:after="0" w:line="240" w:lineRule="auto"/>
              <w:jc w:val="center"/>
              <w:rPr>
                <w:rFonts w:ascii="Courier New" w:hAnsi="Courier New" w:cs="Courier New"/>
              </w:rPr>
            </w:pPr>
          </w:p>
        </w:tc>
        <w:tc>
          <w:tcPr>
            <w:tcW w:w="2264" w:type="dxa"/>
            <w:gridSpan w:val="2"/>
            <w:vMerge/>
            <w:tcBorders>
              <w:left w:val="single" w:sz="4" w:space="0" w:color="auto"/>
              <w:right w:val="single" w:sz="4" w:space="0" w:color="auto"/>
            </w:tcBorders>
            <w:shd w:val="clear" w:color="auto" w:fill="FFFFFF"/>
            <w:vAlign w:val="bottom"/>
          </w:tcPr>
          <w:p w:rsidR="00870342" w:rsidRPr="00F759DB" w:rsidRDefault="00870342" w:rsidP="00D804E2">
            <w:pPr>
              <w:pStyle w:val="a4"/>
              <w:shd w:val="clear" w:color="auto" w:fill="auto"/>
              <w:spacing w:before="0" w:line="274" w:lineRule="exact"/>
              <w:jc w:val="left"/>
              <w:rPr>
                <w:rStyle w:val="11"/>
                <w:rFonts w:ascii="Courier New" w:hAnsi="Courier New" w:cs="Courier New"/>
                <w:sz w:val="22"/>
                <w:szCs w:val="22"/>
              </w:rPr>
            </w:pPr>
          </w:p>
        </w:tc>
      </w:tr>
      <w:tr w:rsidR="00870342" w:rsidRPr="00350DA0" w:rsidTr="00D804E2">
        <w:trPr>
          <w:trHeight w:val="112"/>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870342" w:rsidRPr="00350DA0" w:rsidRDefault="00870342" w:rsidP="00D804E2">
            <w:pPr>
              <w:spacing w:after="0" w:line="240" w:lineRule="auto"/>
              <w:jc w:val="center"/>
              <w:rPr>
                <w:rFonts w:ascii="Courier New" w:hAnsi="Courier New" w:cs="Courier New"/>
              </w:rPr>
            </w:pPr>
          </w:p>
        </w:tc>
        <w:tc>
          <w:tcPr>
            <w:tcW w:w="2264" w:type="dxa"/>
            <w:gridSpan w:val="2"/>
            <w:vMerge/>
            <w:tcBorders>
              <w:left w:val="single" w:sz="4" w:space="0" w:color="auto"/>
              <w:right w:val="single" w:sz="4" w:space="0" w:color="auto"/>
            </w:tcBorders>
            <w:shd w:val="clear" w:color="auto" w:fill="FFFFFF"/>
            <w:vAlign w:val="bottom"/>
          </w:tcPr>
          <w:p w:rsidR="00870342" w:rsidRPr="00F759DB" w:rsidRDefault="00870342" w:rsidP="00D804E2">
            <w:pPr>
              <w:pStyle w:val="a4"/>
              <w:shd w:val="clear" w:color="auto" w:fill="auto"/>
              <w:spacing w:before="0" w:line="274" w:lineRule="exact"/>
              <w:jc w:val="left"/>
              <w:rPr>
                <w:rStyle w:val="11"/>
                <w:rFonts w:ascii="Courier New" w:hAnsi="Courier New" w:cs="Courier New"/>
                <w:sz w:val="22"/>
                <w:szCs w:val="22"/>
              </w:rPr>
            </w:pPr>
          </w:p>
        </w:tc>
      </w:tr>
      <w:tr w:rsidR="00870342" w:rsidRPr="00350DA0" w:rsidTr="00D804E2">
        <w:trPr>
          <w:trHeight w:val="112"/>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870342" w:rsidRPr="00350DA0" w:rsidRDefault="00870342" w:rsidP="00D804E2">
            <w:pPr>
              <w:spacing w:after="0" w:line="240" w:lineRule="auto"/>
              <w:jc w:val="center"/>
              <w:rPr>
                <w:rFonts w:ascii="Courier New" w:hAnsi="Courier New" w:cs="Courier New"/>
              </w:rPr>
            </w:pPr>
          </w:p>
        </w:tc>
        <w:tc>
          <w:tcPr>
            <w:tcW w:w="2264" w:type="dxa"/>
            <w:gridSpan w:val="2"/>
            <w:vMerge/>
            <w:tcBorders>
              <w:left w:val="single" w:sz="4" w:space="0" w:color="auto"/>
              <w:right w:val="single" w:sz="4" w:space="0" w:color="auto"/>
            </w:tcBorders>
            <w:shd w:val="clear" w:color="auto" w:fill="FFFFFF"/>
            <w:vAlign w:val="bottom"/>
          </w:tcPr>
          <w:p w:rsidR="00870342" w:rsidRPr="00F759DB" w:rsidRDefault="00870342" w:rsidP="00D804E2">
            <w:pPr>
              <w:pStyle w:val="a4"/>
              <w:shd w:val="clear" w:color="auto" w:fill="auto"/>
              <w:spacing w:before="0" w:line="274" w:lineRule="exact"/>
              <w:jc w:val="left"/>
              <w:rPr>
                <w:rStyle w:val="11"/>
                <w:rFonts w:ascii="Courier New" w:hAnsi="Courier New" w:cs="Courier New"/>
                <w:sz w:val="22"/>
                <w:szCs w:val="22"/>
              </w:rPr>
            </w:pPr>
          </w:p>
        </w:tc>
      </w:tr>
      <w:tr w:rsidR="00870342" w:rsidRPr="00350DA0" w:rsidTr="00D804E2">
        <w:trPr>
          <w:trHeight w:val="112"/>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870342" w:rsidRPr="00350DA0" w:rsidRDefault="00870342" w:rsidP="00D804E2">
            <w:pPr>
              <w:spacing w:after="0" w:line="240" w:lineRule="auto"/>
              <w:jc w:val="center"/>
              <w:rPr>
                <w:rFonts w:ascii="Courier New" w:hAnsi="Courier New" w:cs="Courier New"/>
              </w:rPr>
            </w:pPr>
          </w:p>
        </w:tc>
        <w:tc>
          <w:tcPr>
            <w:tcW w:w="2264" w:type="dxa"/>
            <w:gridSpan w:val="2"/>
            <w:vMerge/>
            <w:tcBorders>
              <w:left w:val="single" w:sz="4" w:space="0" w:color="auto"/>
              <w:right w:val="single" w:sz="4" w:space="0" w:color="auto"/>
            </w:tcBorders>
            <w:shd w:val="clear" w:color="auto" w:fill="FFFFFF"/>
            <w:vAlign w:val="bottom"/>
          </w:tcPr>
          <w:p w:rsidR="00870342" w:rsidRPr="00F759DB" w:rsidRDefault="00870342" w:rsidP="00D804E2">
            <w:pPr>
              <w:pStyle w:val="a4"/>
              <w:shd w:val="clear" w:color="auto" w:fill="auto"/>
              <w:spacing w:before="0" w:line="274" w:lineRule="exact"/>
              <w:jc w:val="left"/>
              <w:rPr>
                <w:rStyle w:val="11"/>
                <w:rFonts w:ascii="Courier New" w:hAnsi="Courier New" w:cs="Courier New"/>
                <w:sz w:val="22"/>
                <w:szCs w:val="22"/>
              </w:rPr>
            </w:pPr>
          </w:p>
        </w:tc>
      </w:tr>
      <w:tr w:rsidR="00870342" w:rsidRPr="00350DA0" w:rsidTr="00D804E2">
        <w:trPr>
          <w:trHeight w:val="15"/>
          <w:jc w:val="center"/>
        </w:trPr>
        <w:tc>
          <w:tcPr>
            <w:tcW w:w="9489" w:type="dxa"/>
            <w:gridSpan w:val="4"/>
            <w:tcBorders>
              <w:top w:val="single" w:sz="4" w:space="0" w:color="auto"/>
              <w:left w:val="single" w:sz="4" w:space="0" w:color="auto"/>
              <w:bottom w:val="single" w:sz="4" w:space="0" w:color="auto"/>
              <w:right w:val="single" w:sz="4" w:space="0" w:color="auto"/>
            </w:tcBorders>
            <w:shd w:val="clear" w:color="auto" w:fill="FFFFFF"/>
            <w:vAlign w:val="bottom"/>
          </w:tcPr>
          <w:p w:rsidR="00870342" w:rsidRPr="00F759DB" w:rsidRDefault="00870342" w:rsidP="00D804E2">
            <w:pPr>
              <w:pStyle w:val="a4"/>
              <w:shd w:val="clear" w:color="auto" w:fill="auto"/>
              <w:spacing w:before="0" w:line="240" w:lineRule="auto"/>
              <w:rPr>
                <w:rStyle w:val="11"/>
                <w:rFonts w:ascii="Courier New" w:hAnsi="Courier New" w:cs="Courier New"/>
                <w:sz w:val="22"/>
                <w:szCs w:val="22"/>
              </w:rPr>
            </w:pPr>
            <w:r w:rsidRPr="00F759DB">
              <w:rPr>
                <w:rStyle w:val="40"/>
                <w:rFonts w:ascii="Courier New" w:hAnsi="Courier New" w:cs="Courier New"/>
                <w:sz w:val="22"/>
                <w:szCs w:val="22"/>
              </w:rPr>
              <w:t>Профессиональная квалификационная группа «Должности руководящего состава учреждений культуры, искусства и кинематографии»</w:t>
            </w:r>
          </w:p>
        </w:tc>
      </w:tr>
      <w:tr w:rsidR="00870342" w:rsidRPr="00350DA0" w:rsidTr="00D804E2">
        <w:trPr>
          <w:trHeight w:val="15"/>
          <w:jc w:val="center"/>
        </w:trPr>
        <w:tc>
          <w:tcPr>
            <w:tcW w:w="724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70342" w:rsidRPr="00F759DB" w:rsidRDefault="00870342" w:rsidP="00D804E2">
            <w:pPr>
              <w:pStyle w:val="a4"/>
              <w:shd w:val="clear" w:color="auto" w:fill="auto"/>
              <w:spacing w:before="0" w:line="240" w:lineRule="auto"/>
              <w:rPr>
                <w:rStyle w:val="40"/>
                <w:rFonts w:ascii="Courier New" w:hAnsi="Courier New" w:cs="Courier New"/>
                <w:sz w:val="22"/>
                <w:szCs w:val="22"/>
              </w:rPr>
            </w:pPr>
          </w:p>
        </w:tc>
        <w:tc>
          <w:tcPr>
            <w:tcW w:w="2249" w:type="dxa"/>
            <w:vMerge w:val="restart"/>
            <w:tcBorders>
              <w:left w:val="single" w:sz="4" w:space="0" w:color="auto"/>
              <w:bottom w:val="single" w:sz="4" w:space="0" w:color="auto"/>
              <w:right w:val="single" w:sz="4" w:space="0" w:color="auto"/>
            </w:tcBorders>
            <w:shd w:val="clear" w:color="auto" w:fill="FFFFFF"/>
            <w:vAlign w:val="center"/>
          </w:tcPr>
          <w:p w:rsidR="00870342" w:rsidRPr="00F759DB" w:rsidRDefault="00870342" w:rsidP="00D804E2">
            <w:pPr>
              <w:pStyle w:val="a4"/>
              <w:shd w:val="clear" w:color="auto" w:fill="auto"/>
              <w:spacing w:before="0" w:line="274" w:lineRule="exact"/>
              <w:rPr>
                <w:rStyle w:val="40"/>
                <w:rFonts w:ascii="Courier New" w:hAnsi="Courier New" w:cs="Courier New"/>
                <w:sz w:val="22"/>
                <w:szCs w:val="22"/>
              </w:rPr>
            </w:pPr>
            <w:r w:rsidRPr="00F759DB">
              <w:rPr>
                <w:rStyle w:val="40"/>
                <w:rFonts w:ascii="Courier New" w:hAnsi="Courier New" w:cs="Courier New"/>
                <w:sz w:val="22"/>
                <w:szCs w:val="22"/>
              </w:rPr>
              <w:t>10822</w:t>
            </w:r>
          </w:p>
        </w:tc>
      </w:tr>
      <w:tr w:rsidR="00870342" w:rsidRPr="00350DA0" w:rsidTr="00D804E2">
        <w:trPr>
          <w:trHeight w:val="15"/>
          <w:jc w:val="center"/>
        </w:trPr>
        <w:tc>
          <w:tcPr>
            <w:tcW w:w="724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70342" w:rsidRPr="00F759DB" w:rsidRDefault="00982BC9" w:rsidP="00D804E2">
            <w:pPr>
              <w:pStyle w:val="a4"/>
              <w:shd w:val="clear" w:color="auto" w:fill="auto"/>
              <w:spacing w:before="0" w:line="240" w:lineRule="auto"/>
              <w:rPr>
                <w:rStyle w:val="11"/>
                <w:rFonts w:ascii="Courier New" w:hAnsi="Courier New" w:cs="Courier New"/>
                <w:sz w:val="22"/>
                <w:szCs w:val="22"/>
              </w:rPr>
            </w:pPr>
            <w:r w:rsidRPr="00F759DB">
              <w:rPr>
                <w:rStyle w:val="11"/>
                <w:rFonts w:ascii="Courier New" w:hAnsi="Courier New" w:cs="Courier New"/>
                <w:sz w:val="22"/>
                <w:szCs w:val="22"/>
              </w:rPr>
              <w:t>Заведующий дома (дворца) культуры</w:t>
            </w:r>
          </w:p>
        </w:tc>
        <w:tc>
          <w:tcPr>
            <w:tcW w:w="2249" w:type="dxa"/>
            <w:vMerge/>
            <w:tcBorders>
              <w:left w:val="single" w:sz="4" w:space="0" w:color="auto"/>
              <w:bottom w:val="single" w:sz="4" w:space="0" w:color="auto"/>
              <w:right w:val="single" w:sz="4" w:space="0" w:color="auto"/>
            </w:tcBorders>
            <w:shd w:val="clear" w:color="auto" w:fill="FFFFFF"/>
            <w:vAlign w:val="bottom"/>
          </w:tcPr>
          <w:p w:rsidR="00870342" w:rsidRPr="00F759DB" w:rsidRDefault="00870342" w:rsidP="00D804E2">
            <w:pPr>
              <w:pStyle w:val="a4"/>
              <w:shd w:val="clear" w:color="auto" w:fill="auto"/>
              <w:spacing w:before="0" w:line="274" w:lineRule="exact"/>
              <w:jc w:val="left"/>
              <w:rPr>
                <w:rStyle w:val="40"/>
                <w:rFonts w:ascii="Courier New" w:hAnsi="Courier New" w:cs="Courier New"/>
                <w:sz w:val="22"/>
                <w:szCs w:val="22"/>
              </w:rPr>
            </w:pPr>
          </w:p>
        </w:tc>
      </w:tr>
    </w:tbl>
    <w:p w:rsidR="00870342" w:rsidRDefault="00870342" w:rsidP="00870342">
      <w:pPr>
        <w:pStyle w:val="41"/>
        <w:shd w:val="clear" w:color="auto" w:fill="auto"/>
        <w:spacing w:line="230" w:lineRule="exact"/>
        <w:rPr>
          <w:rStyle w:val="40"/>
          <w:rFonts w:ascii="Courier New" w:hAnsi="Courier New" w:cs="Courier New"/>
          <w:sz w:val="22"/>
          <w:szCs w:val="22"/>
        </w:rPr>
      </w:pPr>
    </w:p>
    <w:p w:rsidR="00B82612" w:rsidRDefault="00B82612" w:rsidP="00870342">
      <w:pPr>
        <w:pStyle w:val="41"/>
        <w:shd w:val="clear" w:color="auto" w:fill="auto"/>
        <w:spacing w:line="230" w:lineRule="exact"/>
        <w:rPr>
          <w:rStyle w:val="40"/>
          <w:rFonts w:ascii="Courier New" w:hAnsi="Courier New" w:cs="Courier New"/>
          <w:sz w:val="22"/>
          <w:szCs w:val="22"/>
        </w:rPr>
      </w:pPr>
    </w:p>
    <w:p w:rsidR="00B82612" w:rsidRDefault="00B82612" w:rsidP="00870342">
      <w:pPr>
        <w:pStyle w:val="41"/>
        <w:shd w:val="clear" w:color="auto" w:fill="auto"/>
        <w:spacing w:line="230" w:lineRule="exact"/>
        <w:rPr>
          <w:rStyle w:val="40"/>
          <w:rFonts w:ascii="Courier New" w:hAnsi="Courier New" w:cs="Courier New"/>
          <w:sz w:val="22"/>
          <w:szCs w:val="22"/>
        </w:rPr>
      </w:pPr>
    </w:p>
    <w:p w:rsidR="00B82612" w:rsidRDefault="00B82612" w:rsidP="00870342">
      <w:pPr>
        <w:pStyle w:val="41"/>
        <w:shd w:val="clear" w:color="auto" w:fill="auto"/>
        <w:spacing w:line="230" w:lineRule="exact"/>
        <w:rPr>
          <w:rStyle w:val="40"/>
          <w:rFonts w:ascii="Courier New" w:hAnsi="Courier New" w:cs="Courier New"/>
          <w:sz w:val="22"/>
          <w:szCs w:val="22"/>
        </w:rPr>
      </w:pPr>
    </w:p>
    <w:p w:rsidR="00B82612" w:rsidRDefault="00B82612" w:rsidP="00870342">
      <w:pPr>
        <w:pStyle w:val="41"/>
        <w:shd w:val="clear" w:color="auto" w:fill="auto"/>
        <w:spacing w:line="230" w:lineRule="exact"/>
        <w:rPr>
          <w:rStyle w:val="40"/>
          <w:rFonts w:ascii="Courier New" w:hAnsi="Courier New" w:cs="Courier New"/>
          <w:sz w:val="22"/>
          <w:szCs w:val="22"/>
        </w:rPr>
      </w:pPr>
    </w:p>
    <w:p w:rsidR="00B82612" w:rsidRDefault="00B82612" w:rsidP="00870342">
      <w:pPr>
        <w:pStyle w:val="41"/>
        <w:shd w:val="clear" w:color="auto" w:fill="auto"/>
        <w:spacing w:line="230" w:lineRule="exact"/>
        <w:rPr>
          <w:rStyle w:val="40"/>
          <w:rFonts w:ascii="Courier New" w:hAnsi="Courier New" w:cs="Courier New"/>
          <w:sz w:val="22"/>
          <w:szCs w:val="22"/>
        </w:rPr>
      </w:pPr>
    </w:p>
    <w:p w:rsidR="00B82612" w:rsidRDefault="00B82612" w:rsidP="00870342">
      <w:pPr>
        <w:pStyle w:val="41"/>
        <w:shd w:val="clear" w:color="auto" w:fill="auto"/>
        <w:spacing w:line="230" w:lineRule="exact"/>
        <w:rPr>
          <w:rStyle w:val="40"/>
          <w:rFonts w:ascii="Courier New" w:hAnsi="Courier New" w:cs="Courier New"/>
          <w:sz w:val="22"/>
          <w:szCs w:val="22"/>
        </w:rPr>
      </w:pPr>
    </w:p>
    <w:p w:rsidR="00B82612" w:rsidRDefault="00B82612" w:rsidP="00870342">
      <w:pPr>
        <w:pStyle w:val="41"/>
        <w:shd w:val="clear" w:color="auto" w:fill="auto"/>
        <w:spacing w:line="230" w:lineRule="exact"/>
        <w:rPr>
          <w:rStyle w:val="40"/>
          <w:rFonts w:ascii="Courier New" w:hAnsi="Courier New" w:cs="Courier New"/>
          <w:sz w:val="22"/>
          <w:szCs w:val="22"/>
        </w:rPr>
      </w:pPr>
    </w:p>
    <w:p w:rsidR="00B82612" w:rsidRDefault="00B82612" w:rsidP="00870342">
      <w:pPr>
        <w:pStyle w:val="41"/>
        <w:shd w:val="clear" w:color="auto" w:fill="auto"/>
        <w:spacing w:line="230" w:lineRule="exact"/>
        <w:rPr>
          <w:rStyle w:val="40"/>
          <w:rFonts w:ascii="Courier New" w:hAnsi="Courier New" w:cs="Courier New"/>
          <w:sz w:val="22"/>
          <w:szCs w:val="22"/>
        </w:rPr>
      </w:pPr>
    </w:p>
    <w:p w:rsidR="00870342" w:rsidRDefault="00870342" w:rsidP="00870342">
      <w:pPr>
        <w:pStyle w:val="41"/>
        <w:shd w:val="clear" w:color="auto" w:fill="auto"/>
        <w:spacing w:line="230" w:lineRule="exact"/>
        <w:rPr>
          <w:rStyle w:val="40"/>
          <w:rFonts w:ascii="Courier New" w:hAnsi="Courier New" w:cs="Courier New"/>
          <w:sz w:val="22"/>
          <w:szCs w:val="22"/>
        </w:rPr>
      </w:pPr>
      <w:r w:rsidRPr="009465A8">
        <w:rPr>
          <w:rStyle w:val="40"/>
          <w:rFonts w:ascii="Courier New" w:hAnsi="Courier New" w:cs="Courier New"/>
          <w:sz w:val="22"/>
          <w:szCs w:val="22"/>
        </w:rPr>
        <w:t xml:space="preserve">Приложение </w:t>
      </w:r>
      <w:r>
        <w:rPr>
          <w:rStyle w:val="40"/>
          <w:rFonts w:ascii="Courier New" w:hAnsi="Courier New" w:cs="Courier New"/>
          <w:sz w:val="22"/>
          <w:szCs w:val="22"/>
        </w:rPr>
        <w:t>2</w:t>
      </w:r>
    </w:p>
    <w:p w:rsidR="00870342" w:rsidRDefault="00870342" w:rsidP="00870342">
      <w:pPr>
        <w:pStyle w:val="41"/>
        <w:shd w:val="clear" w:color="auto" w:fill="auto"/>
        <w:spacing w:line="230" w:lineRule="exact"/>
        <w:rPr>
          <w:rStyle w:val="40"/>
          <w:rFonts w:ascii="Courier New" w:hAnsi="Courier New" w:cs="Courier New"/>
          <w:sz w:val="22"/>
          <w:szCs w:val="22"/>
        </w:rPr>
      </w:pPr>
      <w:r>
        <w:rPr>
          <w:rStyle w:val="40"/>
          <w:rFonts w:ascii="Courier New" w:hAnsi="Courier New" w:cs="Courier New"/>
          <w:sz w:val="22"/>
          <w:szCs w:val="22"/>
        </w:rPr>
        <w:t>к Положению об оплате труда</w:t>
      </w:r>
    </w:p>
    <w:p w:rsidR="00870342" w:rsidRDefault="00870342" w:rsidP="00870342">
      <w:pPr>
        <w:pStyle w:val="41"/>
        <w:shd w:val="clear" w:color="auto" w:fill="auto"/>
        <w:spacing w:line="230" w:lineRule="exact"/>
        <w:rPr>
          <w:rStyle w:val="40"/>
          <w:rFonts w:ascii="Courier New" w:hAnsi="Courier New" w:cs="Courier New"/>
          <w:sz w:val="22"/>
          <w:szCs w:val="22"/>
        </w:rPr>
      </w:pPr>
      <w:r>
        <w:rPr>
          <w:rStyle w:val="40"/>
          <w:rFonts w:ascii="Courier New" w:hAnsi="Courier New" w:cs="Courier New"/>
          <w:sz w:val="22"/>
          <w:szCs w:val="22"/>
        </w:rPr>
        <w:t>работников муниципальных</w:t>
      </w:r>
    </w:p>
    <w:p w:rsidR="00870342" w:rsidRDefault="00870342" w:rsidP="00870342">
      <w:pPr>
        <w:pStyle w:val="41"/>
        <w:shd w:val="clear" w:color="auto" w:fill="auto"/>
        <w:spacing w:line="230" w:lineRule="exact"/>
        <w:rPr>
          <w:rStyle w:val="40"/>
          <w:rFonts w:ascii="Courier New" w:hAnsi="Courier New" w:cs="Courier New"/>
          <w:sz w:val="22"/>
          <w:szCs w:val="22"/>
        </w:rPr>
      </w:pPr>
      <w:r>
        <w:rPr>
          <w:rStyle w:val="40"/>
          <w:rFonts w:ascii="Courier New" w:hAnsi="Courier New" w:cs="Courier New"/>
          <w:sz w:val="22"/>
          <w:szCs w:val="22"/>
        </w:rPr>
        <w:t>учреждений муниципального</w:t>
      </w:r>
    </w:p>
    <w:p w:rsidR="005852B0" w:rsidRDefault="00870342" w:rsidP="00870342">
      <w:pPr>
        <w:pStyle w:val="41"/>
        <w:shd w:val="clear" w:color="auto" w:fill="auto"/>
        <w:spacing w:line="230" w:lineRule="exact"/>
        <w:rPr>
          <w:rStyle w:val="40"/>
          <w:rFonts w:ascii="Courier New" w:hAnsi="Courier New" w:cs="Courier New"/>
          <w:sz w:val="22"/>
          <w:szCs w:val="22"/>
        </w:rPr>
      </w:pPr>
      <w:r>
        <w:rPr>
          <w:rStyle w:val="40"/>
          <w:rFonts w:ascii="Courier New" w:hAnsi="Courier New" w:cs="Courier New"/>
          <w:sz w:val="22"/>
          <w:szCs w:val="22"/>
        </w:rPr>
        <w:t>образования «Ал</w:t>
      </w:r>
      <w:r w:rsidR="005852B0">
        <w:rPr>
          <w:rStyle w:val="40"/>
          <w:rFonts w:ascii="Courier New" w:hAnsi="Courier New" w:cs="Courier New"/>
          <w:sz w:val="22"/>
          <w:szCs w:val="22"/>
        </w:rPr>
        <w:t>арь</w:t>
      </w:r>
      <w:r>
        <w:rPr>
          <w:rStyle w:val="40"/>
          <w:rFonts w:ascii="Courier New" w:hAnsi="Courier New" w:cs="Courier New"/>
          <w:sz w:val="22"/>
          <w:szCs w:val="22"/>
        </w:rPr>
        <w:t xml:space="preserve">», </w:t>
      </w:r>
    </w:p>
    <w:p w:rsidR="00870342" w:rsidRDefault="00870342" w:rsidP="00870342">
      <w:pPr>
        <w:pStyle w:val="41"/>
        <w:shd w:val="clear" w:color="auto" w:fill="auto"/>
        <w:spacing w:line="230" w:lineRule="exact"/>
        <w:rPr>
          <w:rStyle w:val="40"/>
          <w:rFonts w:ascii="Courier New" w:hAnsi="Courier New" w:cs="Courier New"/>
          <w:sz w:val="22"/>
          <w:szCs w:val="22"/>
        </w:rPr>
      </w:pPr>
      <w:r>
        <w:rPr>
          <w:rStyle w:val="40"/>
          <w:rFonts w:ascii="Courier New" w:hAnsi="Courier New" w:cs="Courier New"/>
          <w:sz w:val="22"/>
          <w:szCs w:val="22"/>
        </w:rPr>
        <w:t>в отношении которых</w:t>
      </w:r>
    </w:p>
    <w:p w:rsidR="00870342" w:rsidRDefault="005852B0" w:rsidP="00870342">
      <w:pPr>
        <w:pStyle w:val="41"/>
        <w:shd w:val="clear" w:color="auto" w:fill="auto"/>
        <w:spacing w:line="230" w:lineRule="exact"/>
        <w:rPr>
          <w:rStyle w:val="40"/>
          <w:rFonts w:ascii="Courier New" w:hAnsi="Courier New" w:cs="Courier New"/>
          <w:sz w:val="22"/>
          <w:szCs w:val="22"/>
        </w:rPr>
      </w:pPr>
      <w:r>
        <w:rPr>
          <w:rStyle w:val="40"/>
          <w:rFonts w:ascii="Courier New" w:hAnsi="Courier New" w:cs="Courier New"/>
          <w:sz w:val="22"/>
          <w:szCs w:val="22"/>
        </w:rPr>
        <w:t>Муниципальное бюджетное</w:t>
      </w:r>
    </w:p>
    <w:p w:rsidR="005852B0" w:rsidRDefault="00870342" w:rsidP="00870342">
      <w:pPr>
        <w:pStyle w:val="41"/>
        <w:shd w:val="clear" w:color="auto" w:fill="auto"/>
        <w:spacing w:line="230" w:lineRule="exact"/>
        <w:rPr>
          <w:rStyle w:val="40"/>
          <w:rFonts w:ascii="Courier New" w:hAnsi="Courier New" w:cs="Courier New"/>
          <w:sz w:val="22"/>
          <w:szCs w:val="22"/>
        </w:rPr>
      </w:pPr>
      <w:r>
        <w:rPr>
          <w:rStyle w:val="40"/>
          <w:rFonts w:ascii="Courier New" w:hAnsi="Courier New" w:cs="Courier New"/>
          <w:sz w:val="22"/>
          <w:szCs w:val="22"/>
        </w:rPr>
        <w:t>учреждение</w:t>
      </w:r>
      <w:r w:rsidR="005852B0">
        <w:rPr>
          <w:rStyle w:val="40"/>
          <w:rFonts w:ascii="Courier New" w:hAnsi="Courier New" w:cs="Courier New"/>
          <w:sz w:val="22"/>
          <w:szCs w:val="22"/>
        </w:rPr>
        <w:t xml:space="preserve"> культуры</w:t>
      </w:r>
      <w:r>
        <w:rPr>
          <w:rStyle w:val="40"/>
          <w:rFonts w:ascii="Courier New" w:hAnsi="Courier New" w:cs="Courier New"/>
          <w:sz w:val="22"/>
          <w:szCs w:val="22"/>
        </w:rPr>
        <w:t xml:space="preserve"> </w:t>
      </w:r>
    </w:p>
    <w:p w:rsidR="005852B0" w:rsidRDefault="00870342" w:rsidP="00870342">
      <w:pPr>
        <w:pStyle w:val="41"/>
        <w:shd w:val="clear" w:color="auto" w:fill="auto"/>
        <w:spacing w:line="230" w:lineRule="exact"/>
        <w:rPr>
          <w:rStyle w:val="40"/>
          <w:rFonts w:ascii="Courier New" w:hAnsi="Courier New" w:cs="Courier New"/>
          <w:sz w:val="22"/>
          <w:szCs w:val="22"/>
        </w:rPr>
      </w:pPr>
      <w:r>
        <w:rPr>
          <w:rStyle w:val="40"/>
          <w:rFonts w:ascii="Courier New" w:hAnsi="Courier New" w:cs="Courier New"/>
          <w:sz w:val="22"/>
          <w:szCs w:val="22"/>
        </w:rPr>
        <w:t>«</w:t>
      </w:r>
      <w:r w:rsidR="005852B0">
        <w:rPr>
          <w:rStyle w:val="40"/>
          <w:rFonts w:ascii="Courier New" w:hAnsi="Courier New" w:cs="Courier New"/>
          <w:sz w:val="22"/>
          <w:szCs w:val="22"/>
        </w:rPr>
        <w:t>Информационно - культурный центр</w:t>
      </w:r>
      <w:r>
        <w:rPr>
          <w:rStyle w:val="40"/>
          <w:rFonts w:ascii="Courier New" w:hAnsi="Courier New" w:cs="Courier New"/>
          <w:sz w:val="22"/>
          <w:szCs w:val="22"/>
        </w:rPr>
        <w:t xml:space="preserve">» </w:t>
      </w:r>
    </w:p>
    <w:p w:rsidR="00870342" w:rsidRDefault="00870342" w:rsidP="00870342">
      <w:pPr>
        <w:pStyle w:val="41"/>
        <w:shd w:val="clear" w:color="auto" w:fill="auto"/>
        <w:spacing w:line="230" w:lineRule="exact"/>
        <w:rPr>
          <w:rStyle w:val="40"/>
          <w:rFonts w:ascii="Courier New" w:hAnsi="Courier New" w:cs="Courier New"/>
          <w:sz w:val="22"/>
          <w:szCs w:val="22"/>
        </w:rPr>
      </w:pPr>
      <w:r>
        <w:rPr>
          <w:rStyle w:val="40"/>
          <w:rFonts w:ascii="Courier New" w:hAnsi="Courier New" w:cs="Courier New"/>
          <w:sz w:val="22"/>
          <w:szCs w:val="22"/>
        </w:rPr>
        <w:t>является главным</w:t>
      </w:r>
    </w:p>
    <w:p w:rsidR="00870342" w:rsidRDefault="00870342" w:rsidP="00870342">
      <w:pPr>
        <w:pStyle w:val="41"/>
        <w:shd w:val="clear" w:color="auto" w:fill="auto"/>
        <w:spacing w:line="230" w:lineRule="exact"/>
        <w:rPr>
          <w:rStyle w:val="40"/>
          <w:rFonts w:ascii="Courier New" w:hAnsi="Courier New" w:cs="Courier New"/>
          <w:sz w:val="22"/>
          <w:szCs w:val="22"/>
        </w:rPr>
      </w:pPr>
      <w:r>
        <w:rPr>
          <w:rStyle w:val="40"/>
          <w:rFonts w:ascii="Courier New" w:hAnsi="Courier New" w:cs="Courier New"/>
          <w:sz w:val="22"/>
          <w:szCs w:val="22"/>
        </w:rPr>
        <w:t>распорядителем бюджетных</w:t>
      </w:r>
    </w:p>
    <w:p w:rsidR="00870342" w:rsidRDefault="00870342" w:rsidP="00870342">
      <w:pPr>
        <w:pStyle w:val="41"/>
        <w:shd w:val="clear" w:color="auto" w:fill="auto"/>
        <w:spacing w:line="230" w:lineRule="exact"/>
        <w:rPr>
          <w:rStyle w:val="40"/>
          <w:rFonts w:ascii="Courier New" w:hAnsi="Courier New" w:cs="Courier New"/>
          <w:sz w:val="22"/>
          <w:szCs w:val="22"/>
        </w:rPr>
      </w:pPr>
      <w:r>
        <w:rPr>
          <w:rStyle w:val="40"/>
          <w:rFonts w:ascii="Courier New" w:hAnsi="Courier New" w:cs="Courier New"/>
          <w:sz w:val="22"/>
          <w:szCs w:val="22"/>
        </w:rPr>
        <w:t>средств, утвержденному</w:t>
      </w:r>
    </w:p>
    <w:p w:rsidR="00870342" w:rsidRDefault="00870342" w:rsidP="00870342">
      <w:pPr>
        <w:pStyle w:val="41"/>
        <w:shd w:val="clear" w:color="auto" w:fill="auto"/>
        <w:spacing w:line="230" w:lineRule="exact"/>
        <w:ind w:left="4956"/>
        <w:rPr>
          <w:rStyle w:val="40"/>
          <w:rFonts w:ascii="Courier New" w:hAnsi="Courier New" w:cs="Courier New"/>
          <w:sz w:val="22"/>
          <w:szCs w:val="22"/>
        </w:rPr>
      </w:pPr>
      <w:r>
        <w:rPr>
          <w:rStyle w:val="40"/>
          <w:rFonts w:ascii="Courier New" w:hAnsi="Courier New" w:cs="Courier New"/>
          <w:sz w:val="22"/>
          <w:szCs w:val="22"/>
        </w:rPr>
        <w:t xml:space="preserve">постановлением администрации </w:t>
      </w:r>
    </w:p>
    <w:p w:rsidR="00870342" w:rsidRDefault="005852B0" w:rsidP="00870342">
      <w:pPr>
        <w:pStyle w:val="41"/>
        <w:shd w:val="clear" w:color="auto" w:fill="auto"/>
        <w:spacing w:line="230" w:lineRule="exact"/>
        <w:ind w:left="4956" w:firstLine="708"/>
        <w:rPr>
          <w:rStyle w:val="40"/>
          <w:rFonts w:ascii="Courier New" w:hAnsi="Courier New" w:cs="Courier New"/>
          <w:sz w:val="22"/>
          <w:szCs w:val="22"/>
        </w:rPr>
      </w:pPr>
      <w:r>
        <w:rPr>
          <w:rStyle w:val="40"/>
          <w:rFonts w:ascii="Courier New" w:hAnsi="Courier New" w:cs="Courier New"/>
          <w:sz w:val="22"/>
          <w:szCs w:val="22"/>
        </w:rPr>
        <w:t>МО «Аларь</w:t>
      </w:r>
      <w:r w:rsidR="00870342">
        <w:rPr>
          <w:rStyle w:val="40"/>
          <w:rFonts w:ascii="Courier New" w:hAnsi="Courier New" w:cs="Courier New"/>
          <w:sz w:val="22"/>
          <w:szCs w:val="22"/>
        </w:rPr>
        <w:t>»</w:t>
      </w:r>
    </w:p>
    <w:p w:rsidR="00870342" w:rsidRPr="009465A8" w:rsidRDefault="00870342" w:rsidP="00870342">
      <w:pPr>
        <w:pStyle w:val="41"/>
        <w:shd w:val="clear" w:color="auto" w:fill="auto"/>
        <w:tabs>
          <w:tab w:val="left" w:pos="9781"/>
        </w:tabs>
        <w:spacing w:line="240" w:lineRule="auto"/>
        <w:ind w:left="5664"/>
        <w:rPr>
          <w:rStyle w:val="40"/>
          <w:rFonts w:ascii="Courier New" w:hAnsi="Courier New" w:cs="Courier New"/>
          <w:sz w:val="22"/>
          <w:szCs w:val="22"/>
        </w:rPr>
      </w:pPr>
      <w:r>
        <w:rPr>
          <w:rStyle w:val="40"/>
          <w:rFonts w:ascii="Courier New" w:hAnsi="Courier New" w:cs="Courier New"/>
          <w:sz w:val="22"/>
          <w:szCs w:val="22"/>
        </w:rPr>
        <w:t xml:space="preserve">от </w:t>
      </w:r>
      <w:r w:rsidR="005852B0">
        <w:rPr>
          <w:rStyle w:val="40"/>
          <w:rFonts w:ascii="Courier New" w:hAnsi="Courier New" w:cs="Courier New"/>
          <w:sz w:val="22"/>
          <w:szCs w:val="22"/>
        </w:rPr>
        <w:t>23</w:t>
      </w:r>
      <w:r>
        <w:rPr>
          <w:rStyle w:val="40"/>
          <w:rFonts w:ascii="Courier New" w:hAnsi="Courier New" w:cs="Courier New"/>
          <w:sz w:val="22"/>
          <w:szCs w:val="22"/>
        </w:rPr>
        <w:t>.0</w:t>
      </w:r>
      <w:r w:rsidR="005852B0">
        <w:rPr>
          <w:rStyle w:val="40"/>
          <w:rFonts w:ascii="Courier New" w:hAnsi="Courier New" w:cs="Courier New"/>
          <w:sz w:val="22"/>
          <w:szCs w:val="22"/>
        </w:rPr>
        <w:t>3.2023</w:t>
      </w:r>
      <w:r>
        <w:rPr>
          <w:rStyle w:val="40"/>
          <w:rFonts w:ascii="Courier New" w:hAnsi="Courier New" w:cs="Courier New"/>
          <w:sz w:val="22"/>
          <w:szCs w:val="22"/>
        </w:rPr>
        <w:t xml:space="preserve"> г. № </w:t>
      </w:r>
      <w:r w:rsidR="005852B0">
        <w:rPr>
          <w:rStyle w:val="40"/>
          <w:rFonts w:ascii="Courier New" w:hAnsi="Courier New" w:cs="Courier New"/>
          <w:sz w:val="22"/>
          <w:szCs w:val="22"/>
        </w:rPr>
        <w:t>15-П</w:t>
      </w:r>
    </w:p>
    <w:p w:rsidR="00870342" w:rsidRPr="007A3157" w:rsidRDefault="00870342" w:rsidP="00870342">
      <w:pPr>
        <w:pStyle w:val="41"/>
        <w:shd w:val="clear" w:color="auto" w:fill="auto"/>
        <w:tabs>
          <w:tab w:val="left" w:pos="9781"/>
        </w:tabs>
        <w:spacing w:line="274" w:lineRule="exact"/>
        <w:ind w:left="5664"/>
        <w:jc w:val="both"/>
        <w:rPr>
          <w:rStyle w:val="20"/>
          <w:b w:val="0"/>
          <w:bCs w:val="0"/>
          <w:sz w:val="23"/>
          <w:szCs w:val="23"/>
        </w:rPr>
      </w:pPr>
    </w:p>
    <w:p w:rsidR="00870342" w:rsidRPr="00B82612" w:rsidRDefault="00870342" w:rsidP="00870342">
      <w:pPr>
        <w:pStyle w:val="21"/>
        <w:shd w:val="clear" w:color="auto" w:fill="auto"/>
        <w:spacing w:line="322" w:lineRule="exact"/>
        <w:ind w:left="20"/>
        <w:jc w:val="center"/>
        <w:rPr>
          <w:rStyle w:val="20"/>
          <w:rFonts w:ascii="Arial" w:hAnsi="Arial" w:cs="Arial"/>
          <w:sz w:val="28"/>
          <w:szCs w:val="28"/>
        </w:rPr>
      </w:pPr>
      <w:r w:rsidRPr="00B82612">
        <w:rPr>
          <w:rStyle w:val="20"/>
          <w:rFonts w:ascii="Arial" w:hAnsi="Arial" w:cs="Arial"/>
          <w:sz w:val="28"/>
          <w:szCs w:val="28"/>
        </w:rPr>
        <w:t>Перечни должностей работников муниципальных учреждений муниципаль</w:t>
      </w:r>
      <w:r w:rsidR="005852B0" w:rsidRPr="00B82612">
        <w:rPr>
          <w:rStyle w:val="20"/>
          <w:rFonts w:ascii="Arial" w:hAnsi="Arial" w:cs="Arial"/>
          <w:sz w:val="28"/>
          <w:szCs w:val="28"/>
        </w:rPr>
        <w:t>ного образования «Аларь</w:t>
      </w:r>
      <w:r w:rsidRPr="00B82612">
        <w:rPr>
          <w:rStyle w:val="20"/>
          <w:rFonts w:ascii="Arial" w:hAnsi="Arial" w:cs="Arial"/>
          <w:sz w:val="28"/>
          <w:szCs w:val="28"/>
        </w:rPr>
        <w:t>», в отношени</w:t>
      </w:r>
      <w:r w:rsidR="005852B0" w:rsidRPr="00B82612">
        <w:rPr>
          <w:rStyle w:val="20"/>
          <w:rFonts w:ascii="Arial" w:hAnsi="Arial" w:cs="Arial"/>
          <w:sz w:val="28"/>
          <w:szCs w:val="28"/>
        </w:rPr>
        <w:t>и которых муниципальное бюджетное</w:t>
      </w:r>
      <w:r w:rsidRPr="00B82612">
        <w:rPr>
          <w:rStyle w:val="20"/>
          <w:rFonts w:ascii="Arial" w:hAnsi="Arial" w:cs="Arial"/>
          <w:sz w:val="28"/>
          <w:szCs w:val="28"/>
        </w:rPr>
        <w:t xml:space="preserve"> учреждение</w:t>
      </w:r>
      <w:r w:rsidR="005852B0" w:rsidRPr="00B82612">
        <w:rPr>
          <w:rStyle w:val="20"/>
          <w:rFonts w:ascii="Arial" w:hAnsi="Arial" w:cs="Arial"/>
          <w:sz w:val="28"/>
          <w:szCs w:val="28"/>
        </w:rPr>
        <w:t xml:space="preserve"> культуры «Информационно - культурный центр</w:t>
      </w:r>
      <w:r w:rsidRPr="00B82612">
        <w:rPr>
          <w:rStyle w:val="20"/>
          <w:rFonts w:ascii="Arial" w:hAnsi="Arial" w:cs="Arial"/>
          <w:sz w:val="28"/>
          <w:szCs w:val="28"/>
        </w:rPr>
        <w:t xml:space="preserve">» </w:t>
      </w:r>
      <w:r w:rsidR="00982BC9" w:rsidRPr="00B82612">
        <w:rPr>
          <w:rStyle w:val="20"/>
          <w:rFonts w:ascii="Arial" w:hAnsi="Arial" w:cs="Arial"/>
          <w:sz w:val="28"/>
          <w:szCs w:val="28"/>
        </w:rPr>
        <w:t xml:space="preserve"> МО "Аларь" </w:t>
      </w:r>
      <w:r w:rsidRPr="00B82612">
        <w:rPr>
          <w:rStyle w:val="20"/>
          <w:rFonts w:ascii="Arial" w:hAnsi="Arial" w:cs="Arial"/>
          <w:sz w:val="28"/>
          <w:szCs w:val="28"/>
        </w:rPr>
        <w:t>является главным распорядителем бюджетных средств, относимых к основному персоналу</w:t>
      </w:r>
    </w:p>
    <w:p w:rsidR="00870342" w:rsidRPr="00B82612" w:rsidRDefault="00870342" w:rsidP="00870342">
      <w:pPr>
        <w:pStyle w:val="21"/>
        <w:shd w:val="clear" w:color="auto" w:fill="auto"/>
        <w:spacing w:line="322" w:lineRule="exact"/>
        <w:ind w:left="20"/>
        <w:jc w:val="center"/>
        <w:rPr>
          <w:rStyle w:val="20"/>
          <w:rFonts w:ascii="Arial" w:hAnsi="Arial" w:cs="Arial"/>
          <w:sz w:val="28"/>
          <w:szCs w:val="28"/>
        </w:rPr>
      </w:pPr>
    </w:p>
    <w:p w:rsidR="00870342" w:rsidRPr="00B82612" w:rsidRDefault="005852B0" w:rsidP="00870342">
      <w:pPr>
        <w:pStyle w:val="a4"/>
        <w:shd w:val="clear" w:color="auto" w:fill="auto"/>
        <w:tabs>
          <w:tab w:val="left" w:pos="-142"/>
        </w:tabs>
        <w:spacing w:before="0" w:line="240" w:lineRule="auto"/>
        <w:ind w:firstLine="709"/>
        <w:jc w:val="both"/>
        <w:rPr>
          <w:rFonts w:ascii="Arial" w:hAnsi="Arial" w:cs="Arial"/>
          <w:sz w:val="28"/>
          <w:szCs w:val="28"/>
        </w:rPr>
      </w:pPr>
      <w:r w:rsidRPr="00B82612">
        <w:rPr>
          <w:rFonts w:ascii="Arial" w:hAnsi="Arial" w:cs="Arial"/>
          <w:sz w:val="28"/>
          <w:szCs w:val="28"/>
        </w:rPr>
        <w:t>1</w:t>
      </w:r>
      <w:r w:rsidR="00870342" w:rsidRPr="00B82612">
        <w:rPr>
          <w:rFonts w:ascii="Arial" w:hAnsi="Arial" w:cs="Arial"/>
          <w:sz w:val="28"/>
          <w:szCs w:val="28"/>
        </w:rPr>
        <w:t xml:space="preserve">. Перечень должностей работников </w:t>
      </w:r>
      <w:r w:rsidRPr="00B82612">
        <w:rPr>
          <w:rFonts w:ascii="Arial" w:hAnsi="Arial" w:cs="Arial"/>
          <w:sz w:val="28"/>
          <w:szCs w:val="28"/>
        </w:rPr>
        <w:t xml:space="preserve">библиотек, </w:t>
      </w:r>
      <w:r w:rsidR="00870342" w:rsidRPr="00B82612">
        <w:rPr>
          <w:rFonts w:ascii="Arial" w:hAnsi="Arial" w:cs="Arial"/>
          <w:sz w:val="28"/>
          <w:szCs w:val="28"/>
        </w:rPr>
        <w:t xml:space="preserve"> учреждений клубного типа:</w:t>
      </w:r>
    </w:p>
    <w:p w:rsidR="00982BC9" w:rsidRPr="00B82612" w:rsidRDefault="00982BC9" w:rsidP="00870342">
      <w:pPr>
        <w:pStyle w:val="a4"/>
        <w:shd w:val="clear" w:color="auto" w:fill="auto"/>
        <w:tabs>
          <w:tab w:val="left" w:pos="-142"/>
        </w:tabs>
        <w:spacing w:before="0" w:line="240" w:lineRule="auto"/>
        <w:ind w:firstLine="709"/>
        <w:jc w:val="both"/>
        <w:rPr>
          <w:rStyle w:val="11"/>
          <w:rFonts w:ascii="Arial" w:hAnsi="Arial" w:cs="Arial"/>
          <w:b/>
          <w:sz w:val="28"/>
          <w:szCs w:val="28"/>
        </w:rPr>
      </w:pPr>
    </w:p>
    <w:p w:rsidR="00870342" w:rsidRPr="00B82612" w:rsidRDefault="00982BC9" w:rsidP="00870342">
      <w:pPr>
        <w:pStyle w:val="a4"/>
        <w:shd w:val="clear" w:color="auto" w:fill="auto"/>
        <w:tabs>
          <w:tab w:val="left" w:pos="-142"/>
        </w:tabs>
        <w:spacing w:before="0" w:line="240" w:lineRule="auto"/>
        <w:ind w:firstLine="709"/>
        <w:jc w:val="both"/>
        <w:rPr>
          <w:rFonts w:ascii="Arial" w:hAnsi="Arial" w:cs="Arial"/>
          <w:sz w:val="28"/>
          <w:szCs w:val="28"/>
        </w:rPr>
      </w:pPr>
      <w:r w:rsidRPr="00B82612">
        <w:rPr>
          <w:rStyle w:val="11"/>
          <w:rFonts w:ascii="Arial" w:hAnsi="Arial" w:cs="Arial"/>
          <w:sz w:val="28"/>
          <w:szCs w:val="28"/>
        </w:rPr>
        <w:t>Заведующий дома (дворца) культуры</w:t>
      </w:r>
    </w:p>
    <w:p w:rsidR="00870342" w:rsidRPr="00B82612" w:rsidRDefault="00870342" w:rsidP="00870342">
      <w:pPr>
        <w:pStyle w:val="a4"/>
        <w:shd w:val="clear" w:color="auto" w:fill="auto"/>
        <w:tabs>
          <w:tab w:val="left" w:pos="-142"/>
        </w:tabs>
        <w:spacing w:before="0" w:line="240" w:lineRule="auto"/>
        <w:ind w:firstLine="709"/>
        <w:jc w:val="both"/>
        <w:rPr>
          <w:rFonts w:ascii="Arial" w:hAnsi="Arial" w:cs="Arial"/>
          <w:sz w:val="28"/>
          <w:szCs w:val="28"/>
        </w:rPr>
      </w:pPr>
      <w:r w:rsidRPr="00B82612">
        <w:rPr>
          <w:rFonts w:ascii="Arial" w:hAnsi="Arial" w:cs="Arial"/>
          <w:sz w:val="28"/>
          <w:szCs w:val="28"/>
        </w:rPr>
        <w:t>Библиотекарь;</w:t>
      </w:r>
    </w:p>
    <w:p w:rsidR="00870342" w:rsidRPr="00B82612" w:rsidRDefault="00870342" w:rsidP="00870342">
      <w:pPr>
        <w:pStyle w:val="a4"/>
        <w:shd w:val="clear" w:color="auto" w:fill="auto"/>
        <w:tabs>
          <w:tab w:val="left" w:pos="-142"/>
        </w:tabs>
        <w:spacing w:before="0" w:line="240" w:lineRule="auto"/>
        <w:ind w:firstLine="709"/>
        <w:jc w:val="both"/>
        <w:rPr>
          <w:rFonts w:ascii="Arial" w:hAnsi="Arial" w:cs="Arial"/>
          <w:sz w:val="28"/>
          <w:szCs w:val="28"/>
        </w:rPr>
      </w:pPr>
      <w:r w:rsidRPr="00B82612">
        <w:rPr>
          <w:rFonts w:ascii="Arial" w:hAnsi="Arial" w:cs="Arial"/>
          <w:sz w:val="28"/>
          <w:szCs w:val="28"/>
        </w:rPr>
        <w:t>Культорганизатор;</w:t>
      </w:r>
    </w:p>
    <w:p w:rsidR="00870342" w:rsidRPr="00B82612" w:rsidRDefault="00870342" w:rsidP="00870342">
      <w:pPr>
        <w:rPr>
          <w:rFonts w:ascii="Arial" w:hAnsi="Arial" w:cs="Arial"/>
          <w:sz w:val="28"/>
          <w:szCs w:val="28"/>
        </w:rPr>
      </w:pPr>
    </w:p>
    <w:p w:rsidR="00870342" w:rsidRDefault="00870342" w:rsidP="00870342"/>
    <w:p w:rsidR="00870342" w:rsidRDefault="00870342" w:rsidP="00870342"/>
    <w:p w:rsidR="00870342" w:rsidRDefault="00870342" w:rsidP="00870342"/>
    <w:p w:rsidR="00870342" w:rsidRDefault="00870342" w:rsidP="00870342"/>
    <w:p w:rsidR="00870342" w:rsidRDefault="00870342" w:rsidP="00870342"/>
    <w:p w:rsidR="00870342" w:rsidRDefault="00870342" w:rsidP="00870342"/>
    <w:p w:rsidR="00870342" w:rsidRDefault="00870342" w:rsidP="00870342"/>
    <w:tbl>
      <w:tblPr>
        <w:tblpPr w:leftFromText="180" w:rightFromText="180" w:bottomFromText="200" w:vertAnchor="page" w:horzAnchor="margin" w:tblpY="5986"/>
        <w:tblW w:w="0" w:type="auto"/>
        <w:tblLook w:val="04A0" w:firstRow="1" w:lastRow="0" w:firstColumn="1" w:lastColumn="0" w:noHBand="0" w:noVBand="1"/>
      </w:tblPr>
      <w:tblGrid>
        <w:gridCol w:w="3095"/>
        <w:gridCol w:w="3095"/>
        <w:gridCol w:w="3096"/>
      </w:tblGrid>
      <w:tr w:rsidR="00870342" w:rsidTr="00D804E2">
        <w:trPr>
          <w:trHeight w:val="568"/>
        </w:trPr>
        <w:tc>
          <w:tcPr>
            <w:tcW w:w="3095" w:type="dxa"/>
            <w:hideMark/>
          </w:tcPr>
          <w:p w:rsidR="00870342" w:rsidRDefault="00870342" w:rsidP="00D804E2">
            <w:pPr>
              <w:spacing w:after="0"/>
              <w:jc w:val="both"/>
              <w:rPr>
                <w:rFonts w:ascii="Arial" w:eastAsia="Times New Roman" w:hAnsi="Arial" w:cs="Arial"/>
                <w:sz w:val="24"/>
                <w:szCs w:val="24"/>
              </w:rPr>
            </w:pPr>
          </w:p>
        </w:tc>
        <w:tc>
          <w:tcPr>
            <w:tcW w:w="3095" w:type="dxa"/>
          </w:tcPr>
          <w:p w:rsidR="00870342" w:rsidRDefault="00870342" w:rsidP="00D804E2">
            <w:pPr>
              <w:spacing w:after="100" w:afterAutospacing="1" w:line="360" w:lineRule="auto"/>
              <w:jc w:val="both"/>
              <w:rPr>
                <w:rFonts w:ascii="Arial" w:eastAsia="Times New Roman" w:hAnsi="Arial" w:cs="Arial"/>
                <w:sz w:val="24"/>
                <w:szCs w:val="24"/>
              </w:rPr>
            </w:pPr>
          </w:p>
        </w:tc>
        <w:tc>
          <w:tcPr>
            <w:tcW w:w="3096" w:type="dxa"/>
          </w:tcPr>
          <w:p w:rsidR="00870342" w:rsidRDefault="00870342" w:rsidP="00D804E2">
            <w:pPr>
              <w:spacing w:after="100" w:afterAutospacing="1" w:line="360" w:lineRule="auto"/>
              <w:jc w:val="center"/>
              <w:rPr>
                <w:rFonts w:ascii="Arial" w:eastAsia="Times New Roman" w:hAnsi="Arial" w:cs="Arial"/>
                <w:sz w:val="24"/>
                <w:szCs w:val="24"/>
              </w:rPr>
            </w:pPr>
          </w:p>
        </w:tc>
      </w:tr>
      <w:tr w:rsidR="00870342" w:rsidTr="00D804E2">
        <w:trPr>
          <w:trHeight w:val="4236"/>
        </w:trPr>
        <w:tc>
          <w:tcPr>
            <w:tcW w:w="3095" w:type="dxa"/>
            <w:hideMark/>
          </w:tcPr>
          <w:p w:rsidR="00870342" w:rsidRDefault="00870342" w:rsidP="00D804E2">
            <w:pPr>
              <w:spacing w:after="0"/>
              <w:jc w:val="both"/>
              <w:rPr>
                <w:rFonts w:ascii="Arial" w:eastAsia="Times New Roman" w:hAnsi="Arial" w:cs="Arial"/>
                <w:sz w:val="24"/>
                <w:szCs w:val="24"/>
              </w:rPr>
            </w:pPr>
            <w:r>
              <w:rPr>
                <w:rFonts w:ascii="Arial" w:hAnsi="Arial" w:cs="Arial"/>
                <w:sz w:val="24"/>
                <w:szCs w:val="24"/>
              </w:rPr>
              <w:t>Согласовано:</w:t>
            </w:r>
          </w:p>
        </w:tc>
        <w:tc>
          <w:tcPr>
            <w:tcW w:w="3095" w:type="dxa"/>
          </w:tcPr>
          <w:p w:rsidR="00870342" w:rsidRDefault="00870342" w:rsidP="00D804E2">
            <w:pPr>
              <w:spacing w:after="0"/>
              <w:jc w:val="both"/>
              <w:rPr>
                <w:rFonts w:ascii="Arial" w:eastAsia="Times New Roman" w:hAnsi="Arial" w:cs="Arial"/>
                <w:sz w:val="24"/>
                <w:szCs w:val="24"/>
              </w:rPr>
            </w:pPr>
          </w:p>
        </w:tc>
        <w:tc>
          <w:tcPr>
            <w:tcW w:w="3096" w:type="dxa"/>
          </w:tcPr>
          <w:p w:rsidR="00870342" w:rsidRDefault="005D3878" w:rsidP="00D804E2">
            <w:pPr>
              <w:spacing w:after="100" w:afterAutospacing="1" w:line="360" w:lineRule="auto"/>
              <w:jc w:val="both"/>
              <w:rPr>
                <w:rFonts w:ascii="Arial" w:hAnsi="Arial" w:cs="Arial"/>
                <w:sz w:val="24"/>
                <w:szCs w:val="24"/>
              </w:rPr>
            </w:pPr>
            <w:r>
              <w:rPr>
                <w:rFonts w:ascii="Arial" w:hAnsi="Arial" w:cs="Arial"/>
                <w:sz w:val="24"/>
                <w:szCs w:val="24"/>
              </w:rPr>
              <w:t>Михайлова Н.А.</w:t>
            </w:r>
          </w:p>
          <w:p w:rsidR="00870342" w:rsidRDefault="005D3878" w:rsidP="00D804E2">
            <w:pPr>
              <w:spacing w:after="100" w:afterAutospacing="1" w:line="360" w:lineRule="auto"/>
              <w:jc w:val="both"/>
              <w:rPr>
                <w:rFonts w:ascii="Arial" w:hAnsi="Arial" w:cs="Arial"/>
                <w:sz w:val="24"/>
                <w:szCs w:val="24"/>
              </w:rPr>
            </w:pPr>
            <w:r>
              <w:rPr>
                <w:rFonts w:ascii="Arial" w:hAnsi="Arial" w:cs="Arial"/>
                <w:sz w:val="24"/>
                <w:szCs w:val="24"/>
              </w:rPr>
              <w:t>Архипова В.А.</w:t>
            </w:r>
          </w:p>
          <w:p w:rsidR="00870342" w:rsidRDefault="005D3878" w:rsidP="00D804E2">
            <w:pPr>
              <w:spacing w:after="100" w:afterAutospacing="1" w:line="360" w:lineRule="auto"/>
              <w:jc w:val="both"/>
              <w:rPr>
                <w:rFonts w:ascii="Arial" w:hAnsi="Arial" w:cs="Arial"/>
                <w:sz w:val="24"/>
                <w:szCs w:val="24"/>
              </w:rPr>
            </w:pPr>
            <w:r>
              <w:rPr>
                <w:rFonts w:ascii="Arial" w:hAnsi="Arial" w:cs="Arial"/>
                <w:sz w:val="24"/>
                <w:szCs w:val="24"/>
              </w:rPr>
              <w:t>Гунгарова С.М.</w:t>
            </w:r>
          </w:p>
          <w:p w:rsidR="00870342" w:rsidRDefault="005D3878" w:rsidP="005D3878">
            <w:pPr>
              <w:spacing w:after="100" w:afterAutospacing="1" w:line="360" w:lineRule="auto"/>
              <w:jc w:val="both"/>
              <w:rPr>
                <w:rFonts w:ascii="Arial" w:eastAsia="Times New Roman" w:hAnsi="Arial" w:cs="Arial"/>
                <w:sz w:val="24"/>
                <w:szCs w:val="24"/>
              </w:rPr>
            </w:pPr>
            <w:r>
              <w:rPr>
                <w:rFonts w:ascii="Arial" w:eastAsia="Times New Roman" w:hAnsi="Arial" w:cs="Arial"/>
                <w:sz w:val="24"/>
                <w:szCs w:val="24"/>
              </w:rPr>
              <w:t>Шакталаева Д.Я.</w:t>
            </w:r>
          </w:p>
        </w:tc>
      </w:tr>
    </w:tbl>
    <w:p w:rsidR="00870342" w:rsidRDefault="00870342" w:rsidP="00870342"/>
    <w:p w:rsidR="00870342" w:rsidRDefault="00870342" w:rsidP="00870342"/>
    <w:p w:rsidR="00870342" w:rsidRDefault="00870342" w:rsidP="00870342"/>
    <w:p w:rsidR="00870342" w:rsidRDefault="00870342" w:rsidP="00870342"/>
    <w:p w:rsidR="00870342" w:rsidRDefault="00870342" w:rsidP="00870342"/>
    <w:p w:rsidR="00870342" w:rsidRDefault="00870342" w:rsidP="00870342"/>
    <w:p w:rsidR="00365129" w:rsidRDefault="00365129"/>
    <w:sectPr w:rsidR="00365129" w:rsidSect="00BA1366">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3821" w:rsidRDefault="00A13821" w:rsidP="00345169">
      <w:pPr>
        <w:spacing w:after="0" w:line="240" w:lineRule="auto"/>
      </w:pPr>
      <w:r>
        <w:separator/>
      </w:r>
    </w:p>
  </w:endnote>
  <w:endnote w:type="continuationSeparator" w:id="0">
    <w:p w:rsidR="00A13821" w:rsidRDefault="00A13821" w:rsidP="003451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7E7C" w:rsidRPr="00220BBE" w:rsidRDefault="00A13821" w:rsidP="00F47E7C">
    <w:pPr>
      <w:pStyle w:val="a6"/>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3821" w:rsidRDefault="00A13821" w:rsidP="00345169">
      <w:pPr>
        <w:spacing w:after="0" w:line="240" w:lineRule="auto"/>
      </w:pPr>
      <w:r>
        <w:separator/>
      </w:r>
    </w:p>
  </w:footnote>
  <w:footnote w:type="continuationSeparator" w:id="0">
    <w:p w:rsidR="00A13821" w:rsidRDefault="00A13821" w:rsidP="0034516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3"/>
    <w:multiLevelType w:val="multilevel"/>
    <w:tmpl w:val="0908F004"/>
    <w:lvl w:ilvl="0">
      <w:start w:val="1"/>
      <w:numFmt w:val="decimal"/>
      <w:lvlText w:val="%1)"/>
      <w:lvlJc w:val="left"/>
      <w:rPr>
        <w:rFonts w:ascii="Arial" w:hAnsi="Arial" w:cs="Arial" w:hint="default"/>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
    <w:nsid w:val="057D468E"/>
    <w:multiLevelType w:val="hybridMultilevel"/>
    <w:tmpl w:val="84BECF28"/>
    <w:lvl w:ilvl="0" w:tplc="895ACCBA">
      <w:start w:val="1"/>
      <w:numFmt w:val="decimal"/>
      <w:lvlText w:val="%1."/>
      <w:lvlJc w:val="left"/>
      <w:pPr>
        <w:ind w:left="810" w:hanging="45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0342"/>
    <w:rsid w:val="00000B4A"/>
    <w:rsid w:val="00057630"/>
    <w:rsid w:val="001272DD"/>
    <w:rsid w:val="002964D8"/>
    <w:rsid w:val="00341E82"/>
    <w:rsid w:val="00345169"/>
    <w:rsid w:val="00365129"/>
    <w:rsid w:val="00373E8F"/>
    <w:rsid w:val="003C04FF"/>
    <w:rsid w:val="003C5B60"/>
    <w:rsid w:val="00464EAB"/>
    <w:rsid w:val="005852B0"/>
    <w:rsid w:val="005D3878"/>
    <w:rsid w:val="005F56CD"/>
    <w:rsid w:val="00627B94"/>
    <w:rsid w:val="00776AB7"/>
    <w:rsid w:val="007938D5"/>
    <w:rsid w:val="00870342"/>
    <w:rsid w:val="00876AA6"/>
    <w:rsid w:val="008D60B0"/>
    <w:rsid w:val="00982BC9"/>
    <w:rsid w:val="0099534D"/>
    <w:rsid w:val="009D2412"/>
    <w:rsid w:val="00A10638"/>
    <w:rsid w:val="00A13821"/>
    <w:rsid w:val="00A213A1"/>
    <w:rsid w:val="00B1336E"/>
    <w:rsid w:val="00B82612"/>
    <w:rsid w:val="00CC529A"/>
    <w:rsid w:val="00CD7D9D"/>
    <w:rsid w:val="00ED5A87"/>
    <w:rsid w:val="00F4505D"/>
    <w:rsid w:val="00FA46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0342"/>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870342"/>
    <w:pPr>
      <w:spacing w:before="100" w:beforeAutospacing="1" w:after="119" w:line="240" w:lineRule="auto"/>
    </w:pPr>
    <w:rPr>
      <w:rFonts w:ascii="Times New Roman" w:eastAsia="Times New Roman" w:hAnsi="Times New Roman"/>
      <w:sz w:val="24"/>
      <w:szCs w:val="24"/>
      <w:lang w:eastAsia="ru-RU"/>
    </w:rPr>
  </w:style>
  <w:style w:type="character" w:customStyle="1" w:styleId="1">
    <w:name w:val="Основной текст Знак1"/>
    <w:link w:val="a4"/>
    <w:uiPriority w:val="99"/>
    <w:rsid w:val="00870342"/>
    <w:rPr>
      <w:rFonts w:ascii="Times New Roman" w:hAnsi="Times New Roman" w:cs="Times New Roman"/>
      <w:sz w:val="27"/>
      <w:szCs w:val="27"/>
      <w:shd w:val="clear" w:color="auto" w:fill="FFFFFF"/>
    </w:rPr>
  </w:style>
  <w:style w:type="paragraph" w:styleId="a4">
    <w:name w:val="Body Text"/>
    <w:basedOn w:val="a"/>
    <w:link w:val="1"/>
    <w:uiPriority w:val="99"/>
    <w:rsid w:val="00870342"/>
    <w:pPr>
      <w:widowControl w:val="0"/>
      <w:shd w:val="clear" w:color="auto" w:fill="FFFFFF"/>
      <w:spacing w:before="360" w:after="0" w:line="442" w:lineRule="exact"/>
      <w:jc w:val="center"/>
    </w:pPr>
    <w:rPr>
      <w:rFonts w:ascii="Times New Roman" w:eastAsiaTheme="minorHAnsi" w:hAnsi="Times New Roman"/>
      <w:sz w:val="27"/>
      <w:szCs w:val="27"/>
    </w:rPr>
  </w:style>
  <w:style w:type="character" w:customStyle="1" w:styleId="a5">
    <w:name w:val="Основной текст Знак"/>
    <w:basedOn w:val="a0"/>
    <w:uiPriority w:val="99"/>
    <w:semiHidden/>
    <w:rsid w:val="00870342"/>
    <w:rPr>
      <w:rFonts w:ascii="Calibri" w:eastAsia="Calibri" w:hAnsi="Calibri" w:cs="Times New Roman"/>
    </w:rPr>
  </w:style>
  <w:style w:type="character" w:customStyle="1" w:styleId="2">
    <w:name w:val="Основной текст (2)_"/>
    <w:link w:val="21"/>
    <w:rsid w:val="00870342"/>
    <w:rPr>
      <w:rFonts w:ascii="Times New Roman" w:hAnsi="Times New Roman" w:cs="Times New Roman"/>
      <w:b/>
      <w:bCs/>
      <w:sz w:val="27"/>
      <w:szCs w:val="27"/>
      <w:shd w:val="clear" w:color="auto" w:fill="FFFFFF"/>
    </w:rPr>
  </w:style>
  <w:style w:type="character" w:customStyle="1" w:styleId="20">
    <w:name w:val="Основной текст (2)"/>
    <w:basedOn w:val="2"/>
    <w:uiPriority w:val="99"/>
    <w:rsid w:val="00870342"/>
    <w:rPr>
      <w:rFonts w:ascii="Times New Roman" w:hAnsi="Times New Roman" w:cs="Times New Roman"/>
      <w:b/>
      <w:bCs/>
      <w:sz w:val="27"/>
      <w:szCs w:val="27"/>
      <w:shd w:val="clear" w:color="auto" w:fill="FFFFFF"/>
    </w:rPr>
  </w:style>
  <w:style w:type="paragraph" w:customStyle="1" w:styleId="21">
    <w:name w:val="Основной текст (2)1"/>
    <w:basedOn w:val="a"/>
    <w:link w:val="2"/>
    <w:rsid w:val="00870342"/>
    <w:pPr>
      <w:widowControl w:val="0"/>
      <w:shd w:val="clear" w:color="auto" w:fill="FFFFFF"/>
      <w:spacing w:after="0" w:line="442" w:lineRule="exact"/>
    </w:pPr>
    <w:rPr>
      <w:rFonts w:ascii="Times New Roman" w:eastAsiaTheme="minorHAnsi" w:hAnsi="Times New Roman"/>
      <w:b/>
      <w:bCs/>
      <w:sz w:val="27"/>
      <w:szCs w:val="27"/>
    </w:rPr>
  </w:style>
  <w:style w:type="character" w:customStyle="1" w:styleId="7Exact">
    <w:name w:val="Основной текст (7) Exact"/>
    <w:link w:val="7"/>
    <w:uiPriority w:val="99"/>
    <w:rsid w:val="00870342"/>
    <w:rPr>
      <w:rFonts w:ascii="MS Mincho" w:eastAsia="MS Mincho" w:cs="MS Mincho"/>
      <w:noProof/>
      <w:sz w:val="8"/>
      <w:szCs w:val="8"/>
      <w:shd w:val="clear" w:color="auto" w:fill="FFFFFF"/>
    </w:rPr>
  </w:style>
  <w:style w:type="character" w:customStyle="1" w:styleId="7Exact1">
    <w:name w:val="Основной текст (7) Exact1"/>
    <w:basedOn w:val="7Exact"/>
    <w:uiPriority w:val="99"/>
    <w:rsid w:val="00870342"/>
    <w:rPr>
      <w:rFonts w:ascii="MS Mincho" w:eastAsia="MS Mincho" w:cs="MS Mincho"/>
      <w:noProof/>
      <w:sz w:val="8"/>
      <w:szCs w:val="8"/>
      <w:shd w:val="clear" w:color="auto" w:fill="FFFFFF"/>
    </w:rPr>
  </w:style>
  <w:style w:type="paragraph" w:customStyle="1" w:styleId="7">
    <w:name w:val="Основной текст (7)"/>
    <w:basedOn w:val="a"/>
    <w:link w:val="7Exact"/>
    <w:uiPriority w:val="99"/>
    <w:rsid w:val="00870342"/>
    <w:pPr>
      <w:widowControl w:val="0"/>
      <w:shd w:val="clear" w:color="auto" w:fill="FFFFFF"/>
      <w:spacing w:after="0" w:line="240" w:lineRule="atLeast"/>
    </w:pPr>
    <w:rPr>
      <w:rFonts w:ascii="MS Mincho" w:eastAsia="MS Mincho" w:hAnsiTheme="minorHAnsi" w:cs="MS Mincho"/>
      <w:noProof/>
      <w:sz w:val="8"/>
      <w:szCs w:val="8"/>
    </w:rPr>
  </w:style>
  <w:style w:type="character" w:customStyle="1" w:styleId="22">
    <w:name w:val="Заголовок №2"/>
    <w:uiPriority w:val="99"/>
    <w:rsid w:val="00870342"/>
    <w:rPr>
      <w:b/>
      <w:bCs/>
      <w:shd w:val="clear" w:color="auto" w:fill="FFFFFF"/>
    </w:rPr>
  </w:style>
  <w:style w:type="paragraph" w:styleId="a6">
    <w:name w:val="footer"/>
    <w:basedOn w:val="a"/>
    <w:link w:val="a7"/>
    <w:uiPriority w:val="99"/>
    <w:unhideWhenUsed/>
    <w:rsid w:val="00870342"/>
    <w:pPr>
      <w:tabs>
        <w:tab w:val="center" w:pos="4677"/>
        <w:tab w:val="right" w:pos="9355"/>
      </w:tabs>
      <w:spacing w:after="0" w:line="240" w:lineRule="auto"/>
    </w:pPr>
    <w:rPr>
      <w:rFonts w:ascii="Times New Roman" w:eastAsia="Times New Roman" w:hAnsi="Times New Roman"/>
      <w:color w:val="000000"/>
      <w:sz w:val="27"/>
      <w:szCs w:val="27"/>
      <w:lang w:eastAsia="ru-RU"/>
    </w:rPr>
  </w:style>
  <w:style w:type="character" w:customStyle="1" w:styleId="a7">
    <w:name w:val="Нижний колонтитул Знак"/>
    <w:basedOn w:val="a0"/>
    <w:link w:val="a6"/>
    <w:uiPriority w:val="99"/>
    <w:rsid w:val="00870342"/>
    <w:rPr>
      <w:rFonts w:ascii="Times New Roman" w:eastAsia="Times New Roman" w:hAnsi="Times New Roman" w:cs="Times New Roman"/>
      <w:color w:val="000000"/>
      <w:sz w:val="27"/>
      <w:szCs w:val="27"/>
      <w:lang w:eastAsia="ru-RU"/>
    </w:rPr>
  </w:style>
  <w:style w:type="character" w:customStyle="1" w:styleId="4">
    <w:name w:val="Основной текст (4)_"/>
    <w:link w:val="41"/>
    <w:uiPriority w:val="99"/>
    <w:rsid w:val="00870342"/>
    <w:rPr>
      <w:sz w:val="23"/>
      <w:szCs w:val="23"/>
      <w:shd w:val="clear" w:color="auto" w:fill="FFFFFF"/>
    </w:rPr>
  </w:style>
  <w:style w:type="character" w:customStyle="1" w:styleId="40">
    <w:name w:val="Основной текст (4)"/>
    <w:basedOn w:val="4"/>
    <w:uiPriority w:val="99"/>
    <w:rsid w:val="00870342"/>
    <w:rPr>
      <w:sz w:val="23"/>
      <w:szCs w:val="23"/>
      <w:shd w:val="clear" w:color="auto" w:fill="FFFFFF"/>
    </w:rPr>
  </w:style>
  <w:style w:type="paragraph" w:customStyle="1" w:styleId="41">
    <w:name w:val="Основной текст (4)1"/>
    <w:basedOn w:val="a"/>
    <w:link w:val="4"/>
    <w:uiPriority w:val="99"/>
    <w:rsid w:val="00870342"/>
    <w:pPr>
      <w:widowControl w:val="0"/>
      <w:shd w:val="clear" w:color="auto" w:fill="FFFFFF"/>
      <w:spacing w:after="0" w:line="240" w:lineRule="atLeast"/>
      <w:jc w:val="right"/>
    </w:pPr>
    <w:rPr>
      <w:rFonts w:asciiTheme="minorHAnsi" w:eastAsiaTheme="minorHAnsi" w:hAnsiTheme="minorHAnsi" w:cstheme="minorBidi"/>
      <w:sz w:val="23"/>
      <w:szCs w:val="23"/>
    </w:rPr>
  </w:style>
  <w:style w:type="character" w:customStyle="1" w:styleId="11">
    <w:name w:val="Основной текст + 11"/>
    <w:aliases w:val="5 pt7"/>
    <w:uiPriority w:val="99"/>
    <w:rsid w:val="00870342"/>
    <w:rPr>
      <w:rFonts w:ascii="Times New Roman" w:hAnsi="Times New Roman" w:cs="Times New Roman"/>
      <w:sz w:val="23"/>
      <w:szCs w:val="23"/>
      <w:u w:val="none"/>
      <w:shd w:val="clear" w:color="auto" w:fill="FFFFFF"/>
    </w:rPr>
  </w:style>
  <w:style w:type="character" w:customStyle="1" w:styleId="112">
    <w:name w:val="Основной текст + 112"/>
    <w:aliases w:val="5 pt6"/>
    <w:uiPriority w:val="99"/>
    <w:rsid w:val="00870342"/>
    <w:rPr>
      <w:rFonts w:ascii="Times New Roman" w:hAnsi="Times New Roman" w:cs="Times New Roman"/>
      <w:sz w:val="23"/>
      <w:szCs w:val="23"/>
      <w:u w:val="none"/>
      <w:shd w:val="clear" w:color="auto" w:fill="FFFFFF"/>
    </w:rPr>
  </w:style>
  <w:style w:type="character" w:customStyle="1" w:styleId="a8">
    <w:name w:val="Основной текст_"/>
    <w:link w:val="6"/>
    <w:rsid w:val="00870342"/>
    <w:rPr>
      <w:rFonts w:ascii="Times New Roman" w:eastAsia="Times New Roman" w:hAnsi="Times New Roman"/>
      <w:sz w:val="26"/>
      <w:szCs w:val="26"/>
      <w:shd w:val="clear" w:color="auto" w:fill="FFFFFF"/>
    </w:rPr>
  </w:style>
  <w:style w:type="paragraph" w:customStyle="1" w:styleId="6">
    <w:name w:val="Основной текст6"/>
    <w:basedOn w:val="a"/>
    <w:link w:val="a8"/>
    <w:rsid w:val="00870342"/>
    <w:pPr>
      <w:widowControl w:val="0"/>
      <w:shd w:val="clear" w:color="auto" w:fill="FFFFFF"/>
      <w:spacing w:after="240" w:line="323" w:lineRule="exact"/>
      <w:ind w:hanging="780"/>
    </w:pPr>
    <w:rPr>
      <w:rFonts w:ascii="Times New Roman" w:eastAsia="Times New Roman" w:hAnsi="Times New Roman" w:cstheme="minorBidi"/>
      <w:sz w:val="26"/>
      <w:szCs w:val="26"/>
    </w:rPr>
  </w:style>
  <w:style w:type="paragraph" w:customStyle="1" w:styleId="formattext">
    <w:name w:val="formattext"/>
    <w:basedOn w:val="a"/>
    <w:rsid w:val="00870342"/>
    <w:pPr>
      <w:spacing w:before="100" w:beforeAutospacing="1" w:after="100" w:afterAutospacing="1" w:line="240" w:lineRule="auto"/>
    </w:pPr>
    <w:rPr>
      <w:rFonts w:ascii="Times New Roman" w:eastAsia="Times New Roman" w:hAnsi="Times New Roman"/>
      <w:sz w:val="24"/>
      <w:szCs w:val="24"/>
      <w:lang w:eastAsia="ru-RU"/>
    </w:rPr>
  </w:style>
  <w:style w:type="paragraph" w:styleId="a9">
    <w:name w:val="List Paragraph"/>
    <w:basedOn w:val="a"/>
    <w:uiPriority w:val="99"/>
    <w:qFormat/>
    <w:rsid w:val="00876AA6"/>
    <w:pPr>
      <w:spacing w:after="0" w:line="240" w:lineRule="auto"/>
      <w:ind w:left="720"/>
    </w:pPr>
    <w:rPr>
      <w:rFonts w:ascii="Times New Roman" w:eastAsia="Times New Roman" w:hAnsi="Times New Roman"/>
      <w:b/>
      <w:bCs/>
      <w:kern w:val="1"/>
      <w:sz w:val="28"/>
      <w:szCs w:val="28"/>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0342"/>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870342"/>
    <w:pPr>
      <w:spacing w:before="100" w:beforeAutospacing="1" w:after="119" w:line="240" w:lineRule="auto"/>
    </w:pPr>
    <w:rPr>
      <w:rFonts w:ascii="Times New Roman" w:eastAsia="Times New Roman" w:hAnsi="Times New Roman"/>
      <w:sz w:val="24"/>
      <w:szCs w:val="24"/>
      <w:lang w:eastAsia="ru-RU"/>
    </w:rPr>
  </w:style>
  <w:style w:type="character" w:customStyle="1" w:styleId="1">
    <w:name w:val="Основной текст Знак1"/>
    <w:link w:val="a4"/>
    <w:uiPriority w:val="99"/>
    <w:rsid w:val="00870342"/>
    <w:rPr>
      <w:rFonts w:ascii="Times New Roman" w:hAnsi="Times New Roman" w:cs="Times New Roman"/>
      <w:sz w:val="27"/>
      <w:szCs w:val="27"/>
      <w:shd w:val="clear" w:color="auto" w:fill="FFFFFF"/>
    </w:rPr>
  </w:style>
  <w:style w:type="paragraph" w:styleId="a4">
    <w:name w:val="Body Text"/>
    <w:basedOn w:val="a"/>
    <w:link w:val="1"/>
    <w:uiPriority w:val="99"/>
    <w:rsid w:val="00870342"/>
    <w:pPr>
      <w:widowControl w:val="0"/>
      <w:shd w:val="clear" w:color="auto" w:fill="FFFFFF"/>
      <w:spacing w:before="360" w:after="0" w:line="442" w:lineRule="exact"/>
      <w:jc w:val="center"/>
    </w:pPr>
    <w:rPr>
      <w:rFonts w:ascii="Times New Roman" w:eastAsiaTheme="minorHAnsi" w:hAnsi="Times New Roman"/>
      <w:sz w:val="27"/>
      <w:szCs w:val="27"/>
    </w:rPr>
  </w:style>
  <w:style w:type="character" w:customStyle="1" w:styleId="a5">
    <w:name w:val="Основной текст Знак"/>
    <w:basedOn w:val="a0"/>
    <w:uiPriority w:val="99"/>
    <w:semiHidden/>
    <w:rsid w:val="00870342"/>
    <w:rPr>
      <w:rFonts w:ascii="Calibri" w:eastAsia="Calibri" w:hAnsi="Calibri" w:cs="Times New Roman"/>
    </w:rPr>
  </w:style>
  <w:style w:type="character" w:customStyle="1" w:styleId="2">
    <w:name w:val="Основной текст (2)_"/>
    <w:link w:val="21"/>
    <w:rsid w:val="00870342"/>
    <w:rPr>
      <w:rFonts w:ascii="Times New Roman" w:hAnsi="Times New Roman" w:cs="Times New Roman"/>
      <w:b/>
      <w:bCs/>
      <w:sz w:val="27"/>
      <w:szCs w:val="27"/>
      <w:shd w:val="clear" w:color="auto" w:fill="FFFFFF"/>
    </w:rPr>
  </w:style>
  <w:style w:type="character" w:customStyle="1" w:styleId="20">
    <w:name w:val="Основной текст (2)"/>
    <w:basedOn w:val="2"/>
    <w:uiPriority w:val="99"/>
    <w:rsid w:val="00870342"/>
    <w:rPr>
      <w:rFonts w:ascii="Times New Roman" w:hAnsi="Times New Roman" w:cs="Times New Roman"/>
      <w:b/>
      <w:bCs/>
      <w:sz w:val="27"/>
      <w:szCs w:val="27"/>
      <w:shd w:val="clear" w:color="auto" w:fill="FFFFFF"/>
    </w:rPr>
  </w:style>
  <w:style w:type="paragraph" w:customStyle="1" w:styleId="21">
    <w:name w:val="Основной текст (2)1"/>
    <w:basedOn w:val="a"/>
    <w:link w:val="2"/>
    <w:rsid w:val="00870342"/>
    <w:pPr>
      <w:widowControl w:val="0"/>
      <w:shd w:val="clear" w:color="auto" w:fill="FFFFFF"/>
      <w:spacing w:after="0" w:line="442" w:lineRule="exact"/>
    </w:pPr>
    <w:rPr>
      <w:rFonts w:ascii="Times New Roman" w:eastAsiaTheme="minorHAnsi" w:hAnsi="Times New Roman"/>
      <w:b/>
      <w:bCs/>
      <w:sz w:val="27"/>
      <w:szCs w:val="27"/>
    </w:rPr>
  </w:style>
  <w:style w:type="character" w:customStyle="1" w:styleId="7Exact">
    <w:name w:val="Основной текст (7) Exact"/>
    <w:link w:val="7"/>
    <w:uiPriority w:val="99"/>
    <w:rsid w:val="00870342"/>
    <w:rPr>
      <w:rFonts w:ascii="MS Mincho" w:eastAsia="MS Mincho" w:cs="MS Mincho"/>
      <w:noProof/>
      <w:sz w:val="8"/>
      <w:szCs w:val="8"/>
      <w:shd w:val="clear" w:color="auto" w:fill="FFFFFF"/>
    </w:rPr>
  </w:style>
  <w:style w:type="character" w:customStyle="1" w:styleId="7Exact1">
    <w:name w:val="Основной текст (7) Exact1"/>
    <w:basedOn w:val="7Exact"/>
    <w:uiPriority w:val="99"/>
    <w:rsid w:val="00870342"/>
    <w:rPr>
      <w:rFonts w:ascii="MS Mincho" w:eastAsia="MS Mincho" w:cs="MS Mincho"/>
      <w:noProof/>
      <w:sz w:val="8"/>
      <w:szCs w:val="8"/>
      <w:shd w:val="clear" w:color="auto" w:fill="FFFFFF"/>
    </w:rPr>
  </w:style>
  <w:style w:type="paragraph" w:customStyle="1" w:styleId="7">
    <w:name w:val="Основной текст (7)"/>
    <w:basedOn w:val="a"/>
    <w:link w:val="7Exact"/>
    <w:uiPriority w:val="99"/>
    <w:rsid w:val="00870342"/>
    <w:pPr>
      <w:widowControl w:val="0"/>
      <w:shd w:val="clear" w:color="auto" w:fill="FFFFFF"/>
      <w:spacing w:after="0" w:line="240" w:lineRule="atLeast"/>
    </w:pPr>
    <w:rPr>
      <w:rFonts w:ascii="MS Mincho" w:eastAsia="MS Mincho" w:hAnsiTheme="minorHAnsi" w:cs="MS Mincho"/>
      <w:noProof/>
      <w:sz w:val="8"/>
      <w:szCs w:val="8"/>
    </w:rPr>
  </w:style>
  <w:style w:type="character" w:customStyle="1" w:styleId="22">
    <w:name w:val="Заголовок №2"/>
    <w:uiPriority w:val="99"/>
    <w:rsid w:val="00870342"/>
    <w:rPr>
      <w:b/>
      <w:bCs/>
      <w:shd w:val="clear" w:color="auto" w:fill="FFFFFF"/>
    </w:rPr>
  </w:style>
  <w:style w:type="paragraph" w:styleId="a6">
    <w:name w:val="footer"/>
    <w:basedOn w:val="a"/>
    <w:link w:val="a7"/>
    <w:uiPriority w:val="99"/>
    <w:unhideWhenUsed/>
    <w:rsid w:val="00870342"/>
    <w:pPr>
      <w:tabs>
        <w:tab w:val="center" w:pos="4677"/>
        <w:tab w:val="right" w:pos="9355"/>
      </w:tabs>
      <w:spacing w:after="0" w:line="240" w:lineRule="auto"/>
    </w:pPr>
    <w:rPr>
      <w:rFonts w:ascii="Times New Roman" w:eastAsia="Times New Roman" w:hAnsi="Times New Roman"/>
      <w:color w:val="000000"/>
      <w:sz w:val="27"/>
      <w:szCs w:val="27"/>
      <w:lang w:eastAsia="ru-RU"/>
    </w:rPr>
  </w:style>
  <w:style w:type="character" w:customStyle="1" w:styleId="a7">
    <w:name w:val="Нижний колонтитул Знак"/>
    <w:basedOn w:val="a0"/>
    <w:link w:val="a6"/>
    <w:uiPriority w:val="99"/>
    <w:rsid w:val="00870342"/>
    <w:rPr>
      <w:rFonts w:ascii="Times New Roman" w:eastAsia="Times New Roman" w:hAnsi="Times New Roman" w:cs="Times New Roman"/>
      <w:color w:val="000000"/>
      <w:sz w:val="27"/>
      <w:szCs w:val="27"/>
      <w:lang w:eastAsia="ru-RU"/>
    </w:rPr>
  </w:style>
  <w:style w:type="character" w:customStyle="1" w:styleId="4">
    <w:name w:val="Основной текст (4)_"/>
    <w:link w:val="41"/>
    <w:uiPriority w:val="99"/>
    <w:rsid w:val="00870342"/>
    <w:rPr>
      <w:sz w:val="23"/>
      <w:szCs w:val="23"/>
      <w:shd w:val="clear" w:color="auto" w:fill="FFFFFF"/>
    </w:rPr>
  </w:style>
  <w:style w:type="character" w:customStyle="1" w:styleId="40">
    <w:name w:val="Основной текст (4)"/>
    <w:basedOn w:val="4"/>
    <w:uiPriority w:val="99"/>
    <w:rsid w:val="00870342"/>
    <w:rPr>
      <w:sz w:val="23"/>
      <w:szCs w:val="23"/>
      <w:shd w:val="clear" w:color="auto" w:fill="FFFFFF"/>
    </w:rPr>
  </w:style>
  <w:style w:type="paragraph" w:customStyle="1" w:styleId="41">
    <w:name w:val="Основной текст (4)1"/>
    <w:basedOn w:val="a"/>
    <w:link w:val="4"/>
    <w:uiPriority w:val="99"/>
    <w:rsid w:val="00870342"/>
    <w:pPr>
      <w:widowControl w:val="0"/>
      <w:shd w:val="clear" w:color="auto" w:fill="FFFFFF"/>
      <w:spacing w:after="0" w:line="240" w:lineRule="atLeast"/>
      <w:jc w:val="right"/>
    </w:pPr>
    <w:rPr>
      <w:rFonts w:asciiTheme="minorHAnsi" w:eastAsiaTheme="minorHAnsi" w:hAnsiTheme="minorHAnsi" w:cstheme="minorBidi"/>
      <w:sz w:val="23"/>
      <w:szCs w:val="23"/>
    </w:rPr>
  </w:style>
  <w:style w:type="character" w:customStyle="1" w:styleId="11">
    <w:name w:val="Основной текст + 11"/>
    <w:aliases w:val="5 pt7"/>
    <w:uiPriority w:val="99"/>
    <w:rsid w:val="00870342"/>
    <w:rPr>
      <w:rFonts w:ascii="Times New Roman" w:hAnsi="Times New Roman" w:cs="Times New Roman"/>
      <w:sz w:val="23"/>
      <w:szCs w:val="23"/>
      <w:u w:val="none"/>
      <w:shd w:val="clear" w:color="auto" w:fill="FFFFFF"/>
    </w:rPr>
  </w:style>
  <w:style w:type="character" w:customStyle="1" w:styleId="112">
    <w:name w:val="Основной текст + 112"/>
    <w:aliases w:val="5 pt6"/>
    <w:uiPriority w:val="99"/>
    <w:rsid w:val="00870342"/>
    <w:rPr>
      <w:rFonts w:ascii="Times New Roman" w:hAnsi="Times New Roman" w:cs="Times New Roman"/>
      <w:sz w:val="23"/>
      <w:szCs w:val="23"/>
      <w:u w:val="none"/>
      <w:shd w:val="clear" w:color="auto" w:fill="FFFFFF"/>
    </w:rPr>
  </w:style>
  <w:style w:type="character" w:customStyle="1" w:styleId="a8">
    <w:name w:val="Основной текст_"/>
    <w:link w:val="6"/>
    <w:rsid w:val="00870342"/>
    <w:rPr>
      <w:rFonts w:ascii="Times New Roman" w:eastAsia="Times New Roman" w:hAnsi="Times New Roman"/>
      <w:sz w:val="26"/>
      <w:szCs w:val="26"/>
      <w:shd w:val="clear" w:color="auto" w:fill="FFFFFF"/>
    </w:rPr>
  </w:style>
  <w:style w:type="paragraph" w:customStyle="1" w:styleId="6">
    <w:name w:val="Основной текст6"/>
    <w:basedOn w:val="a"/>
    <w:link w:val="a8"/>
    <w:rsid w:val="00870342"/>
    <w:pPr>
      <w:widowControl w:val="0"/>
      <w:shd w:val="clear" w:color="auto" w:fill="FFFFFF"/>
      <w:spacing w:after="240" w:line="323" w:lineRule="exact"/>
      <w:ind w:hanging="780"/>
    </w:pPr>
    <w:rPr>
      <w:rFonts w:ascii="Times New Roman" w:eastAsia="Times New Roman" w:hAnsi="Times New Roman" w:cstheme="minorBidi"/>
      <w:sz w:val="26"/>
      <w:szCs w:val="26"/>
    </w:rPr>
  </w:style>
  <w:style w:type="paragraph" w:customStyle="1" w:styleId="formattext">
    <w:name w:val="formattext"/>
    <w:basedOn w:val="a"/>
    <w:rsid w:val="00870342"/>
    <w:pPr>
      <w:spacing w:before="100" w:beforeAutospacing="1" w:after="100" w:afterAutospacing="1" w:line="240" w:lineRule="auto"/>
    </w:pPr>
    <w:rPr>
      <w:rFonts w:ascii="Times New Roman" w:eastAsia="Times New Roman" w:hAnsi="Times New Roman"/>
      <w:sz w:val="24"/>
      <w:szCs w:val="24"/>
      <w:lang w:eastAsia="ru-RU"/>
    </w:rPr>
  </w:style>
  <w:style w:type="paragraph" w:styleId="a9">
    <w:name w:val="List Paragraph"/>
    <w:basedOn w:val="a"/>
    <w:uiPriority w:val="99"/>
    <w:qFormat/>
    <w:rsid w:val="00876AA6"/>
    <w:pPr>
      <w:spacing w:after="0" w:line="240" w:lineRule="auto"/>
      <w:ind w:left="720"/>
    </w:pPr>
    <w:rPr>
      <w:rFonts w:ascii="Times New Roman" w:eastAsia="Times New Roman" w:hAnsi="Times New Roman"/>
      <w:b/>
      <w:bCs/>
      <w:kern w:val="1"/>
      <w:sz w:val="28"/>
      <w:szCs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5205</Words>
  <Characters>29673</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34809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2</cp:revision>
  <cp:lastPrinted>2023-04-05T18:58:00Z</cp:lastPrinted>
  <dcterms:created xsi:type="dcterms:W3CDTF">2023-04-06T07:23:00Z</dcterms:created>
  <dcterms:modified xsi:type="dcterms:W3CDTF">2023-04-06T07:23:00Z</dcterms:modified>
</cp:coreProperties>
</file>