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522" w:rsidRDefault="00BF6522" w:rsidP="00BF6522">
      <w:pPr>
        <w:pStyle w:val="NoSpacing"/>
        <w:rPr>
          <w:rFonts w:ascii="Arial" w:hAnsi="Arial" w:cs="Arial"/>
          <w:b/>
          <w:sz w:val="28"/>
          <w:szCs w:val="28"/>
        </w:rPr>
      </w:pPr>
      <w:r>
        <w:rPr>
          <w:b/>
        </w:rPr>
        <w:t xml:space="preserve">                                                              </w:t>
      </w:r>
      <w:r>
        <w:rPr>
          <w:rFonts w:ascii="Arial" w:hAnsi="Arial" w:cs="Arial"/>
          <w:b/>
          <w:sz w:val="28"/>
          <w:szCs w:val="28"/>
        </w:rPr>
        <w:t xml:space="preserve"> 22.09.2023 № 159/4-дмо</w:t>
      </w:r>
    </w:p>
    <w:p w:rsidR="00BF6522" w:rsidRDefault="00BF6522" w:rsidP="00BF6522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b/>
        </w:rPr>
        <w:t xml:space="preserve">  </w:t>
      </w:r>
      <w:r>
        <w:rPr>
          <w:rFonts w:ascii="Arial" w:hAnsi="Arial" w:cs="Arial"/>
          <w:b/>
          <w:sz w:val="28"/>
          <w:szCs w:val="28"/>
        </w:rPr>
        <w:t xml:space="preserve">РОССИЙСКАЯ ФЕДЕРАЦИЯ </w:t>
      </w:r>
    </w:p>
    <w:p w:rsidR="00BF6522" w:rsidRDefault="00BF6522" w:rsidP="00BF6522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ИРКУТСКАЯ ОБЛАСТЬ</w:t>
      </w:r>
    </w:p>
    <w:p w:rsidR="00BF6522" w:rsidRDefault="00BF6522" w:rsidP="00BF6522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BF6522" w:rsidRDefault="00BF6522" w:rsidP="00BF6522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МУНИЦИПАЛЬНОЕ ОБРАЗОВАНИЕ «АЛАРЬ»</w:t>
      </w:r>
    </w:p>
    <w:p w:rsidR="00BF6522" w:rsidRDefault="00BF6522" w:rsidP="00BF6522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ДУМА</w:t>
      </w:r>
    </w:p>
    <w:p w:rsidR="00BF6522" w:rsidRDefault="00BF6522" w:rsidP="00BF6522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РЕШЕНИЕ </w:t>
      </w:r>
    </w:p>
    <w:p w:rsidR="00BF6522" w:rsidRDefault="00BF6522" w:rsidP="00BF6522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BF6522" w:rsidRDefault="00BF6522" w:rsidP="00BF6522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>О ВНЕСЕНИИ ИЗМЕНЕНИЙ В РЕШЕНИЕ ДУМЫ МУНИЦИПАЛЬНОГО ОБРАЗОВАНИЯ «АЛАРЬ №139/4-ДМО ОТ 23.12.2022Г. «О БЮДЖЕТЕ МУНИЦИПАЛЬНОГО ОБРАЗОВАНИЯ «АЛАРЬ» НА 2023 ГОД И  НА ПЛАНОВЫЙ ПЕРИОД  2024 И 2025 ГОДОВ» (РЕД. Р.Д.№141/4-ДМО ОТ 01.02.2023Г., Р.Д.№144/4-ДМО ОТ 01.03.2023Г., Р.Д.№155/4-ДМО ОТ 30.06.2023Г., Р.Д.№156/4-ДМО ОТ 28.07.2023Г., Р.</w:t>
      </w:r>
      <w:proofErr w:type="gramEnd"/>
      <w:r>
        <w:rPr>
          <w:rFonts w:ascii="Arial" w:hAnsi="Arial" w:cs="Arial"/>
          <w:b/>
          <w:sz w:val="28"/>
          <w:szCs w:val="28"/>
        </w:rPr>
        <w:t>Д.№158/4-ДМО ОТ 01.09.2023Г.)</w:t>
      </w:r>
    </w:p>
    <w:p w:rsidR="00BF6522" w:rsidRDefault="00BF6522" w:rsidP="00BF6522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BF6522" w:rsidRDefault="00BF6522" w:rsidP="00BF6522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Дума муниципального образования  РЕШИЛА:</w:t>
      </w:r>
    </w:p>
    <w:p w:rsidR="00BF6522" w:rsidRDefault="00BF6522" w:rsidP="00BF6522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BF6522" w:rsidRDefault="00BF6522" w:rsidP="00BF652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1.Внести в принятое решение Думы муниципального образования «Аларь» «О бюджете муниципального образования «Аларь» на 2023 год и на плановый период 2024 и 2025 годов от 23.12.2022г.№ 139/4-дмо (ред.р.д.№141/4-дмо от 01.02.2023г., р.д.№144/4-дмо от 01.03.2023г., р.д.№155/4-дмо от 30.06.2023г.) следующие изменения:</w:t>
      </w:r>
      <w:proofErr w:type="gramEnd"/>
    </w:p>
    <w:p w:rsidR="00BF6522" w:rsidRDefault="00BF6522" w:rsidP="00BF652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- п.1 изложить в следующей редакции:</w:t>
      </w:r>
    </w:p>
    <w:p w:rsidR="00BF6522" w:rsidRDefault="00BF6522" w:rsidP="00BF652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«Утвердить основные характеристики бюджета МО  «Аларь» (далее местного бюджета) на 2023 год:</w:t>
      </w:r>
    </w:p>
    <w:p w:rsidR="00BF6522" w:rsidRDefault="00BF6522" w:rsidP="00BF652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прогнозируемый общий объем доходов в сумме 17178,67тыс. руб., в том числе объем межбюджетных трансфертов, получаемых из других бюджетов бюджетной системы Российской Федерации, в сумме 14762,47 тыс. руб.</w:t>
      </w:r>
    </w:p>
    <w:p w:rsidR="00BF6522" w:rsidRDefault="00BF6522" w:rsidP="00BF652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общий объем расходов в сумме 17929,82 тыс. руб.;</w:t>
      </w:r>
    </w:p>
    <w:p w:rsidR="00BF6522" w:rsidRDefault="00BF6522" w:rsidP="00BF652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размер дефицита местного бюджета в сумме 751,16 </w:t>
      </w:r>
      <w:proofErr w:type="spellStart"/>
      <w:r>
        <w:rPr>
          <w:rFonts w:ascii="Arial" w:hAnsi="Arial" w:cs="Arial"/>
        </w:rPr>
        <w:t>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</w:t>
      </w:r>
      <w:proofErr w:type="spellEnd"/>
      <w:r>
        <w:rPr>
          <w:rFonts w:ascii="Arial" w:hAnsi="Arial" w:cs="Arial"/>
        </w:rPr>
        <w:t>., что составляет 31,25% утвержденного общего годового объема доходов местного бюджета без учета утвержденного объема безвозмездных поступлений;</w:t>
      </w:r>
    </w:p>
    <w:p w:rsidR="00BF6522" w:rsidRDefault="00BF6522" w:rsidP="00BF652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размер дефицита с учетом снижения остатков средств на счетах по учету средств местного бюджета на 2023 год составит  751,16 </w:t>
      </w:r>
      <w:proofErr w:type="spellStart"/>
      <w:r>
        <w:rPr>
          <w:rFonts w:ascii="Arial" w:hAnsi="Arial" w:cs="Arial"/>
        </w:rPr>
        <w:t>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</w:t>
      </w:r>
      <w:proofErr w:type="spellEnd"/>
      <w:r>
        <w:rPr>
          <w:rFonts w:ascii="Arial" w:hAnsi="Arial" w:cs="Arial"/>
        </w:rPr>
        <w:t>. или 31,25% утвержденного общего годового объема доходов местного бюджета без учета утвержденного объема безвозмездных поступлений.»</w:t>
      </w:r>
    </w:p>
    <w:p w:rsidR="00BF6522" w:rsidRDefault="00BF6522" w:rsidP="00BF652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Приложения 1, 3,  5, 7, 9, 12,  изложить в новой редакции (прилагаются);</w:t>
      </w:r>
    </w:p>
    <w:p w:rsidR="00BF6522" w:rsidRDefault="00BF6522" w:rsidP="00BF652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Опубликовать настоящее решение в печатном органе «Аларский вестник».</w:t>
      </w:r>
    </w:p>
    <w:p w:rsidR="00BF6522" w:rsidRDefault="00BF6522" w:rsidP="00BF6522">
      <w:pPr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0" w:name="_GoBack"/>
      <w:r>
        <w:rPr>
          <w:rFonts w:ascii="Arial" w:hAnsi="Arial" w:cs="Arial"/>
          <w:noProof/>
        </w:rPr>
        <w:drawing>
          <wp:inline distT="0" distB="0" distL="0" distR="0" wp14:anchorId="156E99AC" wp14:editId="4F0A14A7">
            <wp:extent cx="594360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E2567" w:rsidRDefault="009E2567" w:rsidP="00BF6522"/>
    <w:sectPr w:rsidR="009E2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331"/>
    <w:rsid w:val="00793331"/>
    <w:rsid w:val="009E2567"/>
    <w:rsid w:val="00B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5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 Spacing"/>
    <w:rsid w:val="00BF65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F65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652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5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 Spacing"/>
    <w:rsid w:val="00BF65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F65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652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5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2023-09-25T05:40:00Z</dcterms:created>
  <dcterms:modified xsi:type="dcterms:W3CDTF">2023-09-25T05:40:00Z</dcterms:modified>
</cp:coreProperties>
</file>