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3E" w:rsidRPr="008B3D02" w:rsidRDefault="00E1623E" w:rsidP="00E1623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от 21.11.2016 г.  № 95</w:t>
      </w:r>
    </w:p>
    <w:p w:rsidR="00E1623E" w:rsidRPr="008B3D02" w:rsidRDefault="00E1623E" w:rsidP="00E1623E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РОССИЙСКАЯ  ФЕДЕРАЦИЯ</w:t>
      </w:r>
    </w:p>
    <w:p w:rsidR="00E1623E" w:rsidRPr="008B3D02" w:rsidRDefault="00E1623E" w:rsidP="00E1623E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ИРКУТСКАЯ  ОБЛАСТЬ</w:t>
      </w:r>
    </w:p>
    <w:p w:rsidR="00E1623E" w:rsidRPr="008B3D02" w:rsidRDefault="00E1623E" w:rsidP="00E1623E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АЛАРСКИЙ МУНИЦИПАЛЬНЫЙ РАЙОН</w:t>
      </w:r>
    </w:p>
    <w:p w:rsidR="00E1623E" w:rsidRPr="008B3D02" w:rsidRDefault="00E1623E" w:rsidP="00E1623E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МУНИЦИПАЛЬНОЕ ОБРАЗОВАНИЕ  «АЛАРЬ»</w:t>
      </w:r>
    </w:p>
    <w:p w:rsidR="00E1623E" w:rsidRPr="008B3D02" w:rsidRDefault="00E1623E" w:rsidP="00E1623E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E1623E" w:rsidRPr="008B3D02" w:rsidRDefault="00E1623E" w:rsidP="00E1623E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8B3D02">
        <w:rPr>
          <w:rFonts w:ascii="Arial" w:hAnsi="Arial" w:cs="Arial"/>
          <w:b/>
          <w:bCs/>
          <w:sz w:val="32"/>
          <w:szCs w:val="32"/>
          <w:lang w:eastAsia="en-US"/>
        </w:rPr>
        <w:t xml:space="preserve">ПОСТАНОВЛЕНИЕ </w:t>
      </w:r>
    </w:p>
    <w:p w:rsidR="00E1623E" w:rsidRPr="008B3D02" w:rsidRDefault="00E1623E" w:rsidP="00E1623E">
      <w:pPr>
        <w:rPr>
          <w:rFonts w:ascii="Arial" w:hAnsi="Arial" w:cs="Arial"/>
          <w:bCs/>
          <w:lang w:eastAsia="en-US"/>
        </w:rPr>
      </w:pPr>
    </w:p>
    <w:p w:rsidR="00E1623E" w:rsidRPr="008B3D02" w:rsidRDefault="00E1623E" w:rsidP="00E1623E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lang w:eastAsia="en-US"/>
        </w:rPr>
      </w:pPr>
      <w:r w:rsidRPr="008B3D02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ОБ УТВЕРЖДЕНИИ ПОРЯДКА ПРЕДОСТАВЛЕНИЯ УЧАСТКОВ ЗЕМЛИ ДЛЯ ПОГРЕБЕНИЯ</w:t>
      </w:r>
    </w:p>
    <w:p w:rsidR="00E1623E" w:rsidRPr="008B3D02" w:rsidRDefault="00E1623E" w:rsidP="00E1623E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lang w:eastAsia="en-US"/>
        </w:rPr>
      </w:pPr>
    </w:p>
    <w:p w:rsidR="00E1623E" w:rsidRPr="008B3D02" w:rsidRDefault="00E1623E" w:rsidP="00E1623E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В соответствии с </w:t>
      </w:r>
      <w:r w:rsidRPr="008B3D02">
        <w:rPr>
          <w:rFonts w:ascii="Arial" w:eastAsia="Calibri" w:hAnsi="Arial" w:cs="Arial"/>
          <w:lang w:eastAsia="en-US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B3D02">
        <w:rPr>
          <w:rFonts w:ascii="Arial" w:eastAsia="Calibri" w:hAnsi="Arial" w:cs="Arial"/>
          <w:color w:val="000000"/>
        </w:rPr>
        <w:t>Федеральным законом от 12.01.1996 № 8-ФЗ «О погребении и похоронном деле», руководствуясь Уставом МО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»,</w:t>
      </w:r>
    </w:p>
    <w:p w:rsidR="00E1623E" w:rsidRPr="008B3D02" w:rsidRDefault="00E1623E" w:rsidP="00E1623E">
      <w:pPr>
        <w:shd w:val="clear" w:color="auto" w:fill="FFFFFF"/>
        <w:spacing w:before="75" w:after="75"/>
        <w:jc w:val="both"/>
        <w:rPr>
          <w:rFonts w:ascii="Arial" w:eastAsia="Calibri" w:hAnsi="Arial" w:cs="Arial"/>
          <w:color w:val="000000"/>
        </w:rPr>
      </w:pPr>
    </w:p>
    <w:p w:rsidR="00E1623E" w:rsidRPr="008B3D02" w:rsidRDefault="00E1623E" w:rsidP="00E1623E">
      <w:pPr>
        <w:shd w:val="clear" w:color="auto" w:fill="FFFFFF"/>
        <w:tabs>
          <w:tab w:val="left" w:pos="3150"/>
        </w:tabs>
        <w:jc w:val="center"/>
        <w:rPr>
          <w:rFonts w:ascii="Arial" w:eastAsia="Calibri" w:hAnsi="Arial" w:cs="Arial"/>
          <w:b/>
          <w:color w:val="000000"/>
        </w:rPr>
      </w:pPr>
      <w:r w:rsidRPr="008B3D02">
        <w:rPr>
          <w:rFonts w:ascii="Arial" w:eastAsia="Calibri" w:hAnsi="Arial" w:cs="Arial"/>
          <w:b/>
          <w:color w:val="000000"/>
          <w:sz w:val="30"/>
          <w:szCs w:val="30"/>
        </w:rPr>
        <w:t>ПОСТАНОВЛЯЮ:</w:t>
      </w:r>
    </w:p>
    <w:p w:rsidR="00E1623E" w:rsidRPr="008B3D02" w:rsidRDefault="00E1623E" w:rsidP="00E1623E">
      <w:pPr>
        <w:shd w:val="clear" w:color="auto" w:fill="FFFFFF"/>
        <w:tabs>
          <w:tab w:val="left" w:pos="3150"/>
        </w:tabs>
        <w:jc w:val="center"/>
        <w:rPr>
          <w:rFonts w:ascii="Arial" w:eastAsia="Calibri" w:hAnsi="Arial" w:cs="Arial"/>
          <w:b/>
          <w:color w:val="000000"/>
        </w:rPr>
      </w:pPr>
    </w:p>
    <w:p w:rsidR="00E1623E" w:rsidRPr="008B3D02" w:rsidRDefault="00E1623E" w:rsidP="00E1623E">
      <w:pPr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</w:rPr>
        <w:t xml:space="preserve">1. Утвердить </w:t>
      </w:r>
      <w:r w:rsidRPr="008B3D02">
        <w:rPr>
          <w:rFonts w:ascii="Arial" w:hAnsi="Arial" w:cs="Arial"/>
          <w:color w:val="000000"/>
        </w:rPr>
        <w:t>Порядок предоставления участков земли для погребения.</w:t>
      </w:r>
    </w:p>
    <w:p w:rsidR="00E1623E" w:rsidRPr="008B3D02" w:rsidRDefault="00E1623E" w:rsidP="00E1623E">
      <w:pPr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>2. Опубликовать настоящее постановление</w:t>
      </w:r>
      <w:r w:rsidRPr="008B3D02">
        <w:rPr>
          <w:rFonts w:ascii="Arial" w:hAnsi="Arial" w:cs="Arial"/>
        </w:rPr>
        <w:t xml:space="preserve"> в информационном печатном издании муниципального образования «</w:t>
      </w:r>
      <w:proofErr w:type="spellStart"/>
      <w:r w:rsidRPr="008B3D02">
        <w:rPr>
          <w:rFonts w:ascii="Arial" w:hAnsi="Arial" w:cs="Arial"/>
        </w:rPr>
        <w:t>Аларь</w:t>
      </w:r>
      <w:proofErr w:type="spellEnd"/>
      <w:r w:rsidRPr="008B3D02">
        <w:rPr>
          <w:rFonts w:ascii="Arial" w:hAnsi="Arial" w:cs="Arial"/>
        </w:rPr>
        <w:t>» «</w:t>
      </w:r>
      <w:proofErr w:type="spellStart"/>
      <w:r w:rsidRPr="008B3D02">
        <w:rPr>
          <w:rFonts w:ascii="Arial" w:hAnsi="Arial" w:cs="Arial"/>
        </w:rPr>
        <w:t>Аларский</w:t>
      </w:r>
      <w:proofErr w:type="spellEnd"/>
      <w:r w:rsidRPr="008B3D02">
        <w:rPr>
          <w:rFonts w:ascii="Arial" w:hAnsi="Arial" w:cs="Arial"/>
        </w:rPr>
        <w:t xml:space="preserve"> вестник» и разместить на официальном сайте  муниципального образования «</w:t>
      </w:r>
      <w:proofErr w:type="spellStart"/>
      <w:r w:rsidRPr="008B3D02">
        <w:rPr>
          <w:rFonts w:ascii="Arial" w:hAnsi="Arial" w:cs="Arial"/>
        </w:rPr>
        <w:t>Аларский</w:t>
      </w:r>
      <w:proofErr w:type="spellEnd"/>
      <w:r w:rsidRPr="008B3D02">
        <w:rPr>
          <w:rFonts w:ascii="Arial" w:hAnsi="Arial" w:cs="Arial"/>
        </w:rPr>
        <w:t xml:space="preserve"> район» в информационно-телекоммуникационной сети «Интернет».</w:t>
      </w:r>
    </w:p>
    <w:p w:rsidR="00E1623E" w:rsidRPr="008B3D02" w:rsidRDefault="00E1623E" w:rsidP="00E1623E">
      <w:pPr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3. </w:t>
      </w:r>
      <w:proofErr w:type="gramStart"/>
      <w:r w:rsidRPr="008B3D02">
        <w:rPr>
          <w:rFonts w:ascii="Arial" w:eastAsia="Calibri" w:hAnsi="Arial" w:cs="Arial"/>
          <w:color w:val="000000"/>
        </w:rPr>
        <w:t>Контроль за</w:t>
      </w:r>
      <w:proofErr w:type="gramEnd"/>
      <w:r w:rsidRPr="008B3D02">
        <w:rPr>
          <w:rFonts w:ascii="Arial" w:eastAsia="Calibri" w:hAnsi="Arial" w:cs="Arial"/>
          <w:color w:val="000000"/>
        </w:rPr>
        <w:t xml:space="preserve"> исполнением настоящего постановления оставляю за собой.</w:t>
      </w:r>
    </w:p>
    <w:p w:rsidR="00E1623E" w:rsidRPr="008B3D02" w:rsidRDefault="00E1623E" w:rsidP="00E1623E">
      <w:pPr>
        <w:jc w:val="both"/>
        <w:rPr>
          <w:rFonts w:ascii="Arial" w:eastAsia="Calibri" w:hAnsi="Arial" w:cs="Arial"/>
          <w:color w:val="000000"/>
        </w:rPr>
      </w:pPr>
    </w:p>
    <w:p w:rsidR="00E1623E" w:rsidRPr="008B3D02" w:rsidRDefault="00E1623E" w:rsidP="00E1623E">
      <w:pPr>
        <w:spacing w:before="120"/>
        <w:jc w:val="both"/>
        <w:rPr>
          <w:rFonts w:ascii="Arial" w:eastAsia="Calibri" w:hAnsi="Arial" w:cs="Arial"/>
          <w:color w:val="000000"/>
        </w:rPr>
      </w:pPr>
    </w:p>
    <w:p w:rsidR="00E1623E" w:rsidRPr="008B3D02" w:rsidRDefault="00E1623E" w:rsidP="00E1623E">
      <w:pPr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>Глава муниципального образования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</w:t>
      </w:r>
    </w:p>
    <w:p w:rsidR="00E1623E" w:rsidRPr="008B3D02" w:rsidRDefault="00E1623E" w:rsidP="00E1623E">
      <w:pPr>
        <w:jc w:val="both"/>
        <w:rPr>
          <w:rFonts w:ascii="Arial" w:eastAsia="Calibri" w:hAnsi="Arial" w:cs="Arial"/>
          <w:color w:val="000000"/>
        </w:rPr>
      </w:pPr>
      <w:r w:rsidRPr="008B3D02">
        <w:rPr>
          <w:rFonts w:ascii="Arial" w:eastAsia="Calibri" w:hAnsi="Arial" w:cs="Arial"/>
          <w:color w:val="000000"/>
        </w:rPr>
        <w:t xml:space="preserve">А.В. </w:t>
      </w:r>
      <w:proofErr w:type="spellStart"/>
      <w:r w:rsidRPr="008B3D02">
        <w:rPr>
          <w:rFonts w:ascii="Arial" w:eastAsia="Calibri" w:hAnsi="Arial" w:cs="Arial"/>
          <w:color w:val="000000"/>
        </w:rPr>
        <w:t>Батаева</w:t>
      </w:r>
      <w:proofErr w:type="spellEnd"/>
    </w:p>
    <w:p w:rsidR="00E1623E" w:rsidRPr="008B3D02" w:rsidRDefault="00E1623E" w:rsidP="00E1623E">
      <w:pPr>
        <w:jc w:val="both"/>
        <w:rPr>
          <w:rFonts w:ascii="Calibri" w:eastAsia="Calibri" w:hAnsi="Calibri" w:cs="Calibri"/>
          <w:sz w:val="28"/>
          <w:szCs w:val="28"/>
          <w:lang w:eastAsia="en-US"/>
        </w:rPr>
      </w:pPr>
    </w:p>
    <w:p w:rsidR="00E1623E" w:rsidRPr="008B3D02" w:rsidRDefault="00E1623E" w:rsidP="00E1623E">
      <w:pPr>
        <w:shd w:val="clear" w:color="auto" w:fill="FFFFFF"/>
        <w:spacing w:after="75"/>
        <w:jc w:val="right"/>
        <w:rPr>
          <w:rFonts w:ascii="Courier New" w:eastAsia="Calibri" w:hAnsi="Courier New" w:cs="Courier New"/>
          <w:color w:val="000000"/>
          <w:sz w:val="22"/>
          <w:szCs w:val="22"/>
        </w:rPr>
      </w:pPr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Утвержден</w:t>
      </w:r>
    </w:p>
    <w:p w:rsidR="00E1623E" w:rsidRPr="008B3D02" w:rsidRDefault="00E1623E" w:rsidP="00E1623E">
      <w:pPr>
        <w:shd w:val="clear" w:color="auto" w:fill="FFFFFF"/>
        <w:spacing w:after="75"/>
        <w:jc w:val="right"/>
        <w:rPr>
          <w:rFonts w:ascii="Courier New" w:eastAsia="Calibri" w:hAnsi="Courier New" w:cs="Courier New"/>
          <w:color w:val="000000"/>
          <w:sz w:val="22"/>
          <w:szCs w:val="22"/>
        </w:rPr>
      </w:pPr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Постановлением главы МО «</w:t>
      </w:r>
      <w:proofErr w:type="spellStart"/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Аларь</w:t>
      </w:r>
      <w:proofErr w:type="spellEnd"/>
      <w:r w:rsidRPr="008B3D02">
        <w:rPr>
          <w:rFonts w:ascii="Courier New" w:eastAsia="Calibri" w:hAnsi="Courier New" w:cs="Courier New"/>
          <w:color w:val="000000"/>
          <w:sz w:val="22"/>
          <w:szCs w:val="22"/>
        </w:rPr>
        <w:t>»</w:t>
      </w:r>
    </w:p>
    <w:p w:rsidR="00E1623E" w:rsidRPr="008B3D02" w:rsidRDefault="00E1623E" w:rsidP="00E1623E">
      <w:pPr>
        <w:shd w:val="clear" w:color="auto" w:fill="FFFFFF"/>
        <w:spacing w:after="75"/>
        <w:jc w:val="right"/>
        <w:rPr>
          <w:rFonts w:ascii="Arial" w:eastAsia="Calibri" w:hAnsi="Arial" w:cs="Arial"/>
          <w:lang w:eastAsia="en-US"/>
        </w:rPr>
      </w:pPr>
      <w:r w:rsidRPr="008B3D02">
        <w:rPr>
          <w:rFonts w:ascii="Courier New" w:eastAsia="Calibri" w:hAnsi="Courier New" w:cs="Courier New"/>
          <w:sz w:val="22"/>
          <w:szCs w:val="22"/>
          <w:lang w:eastAsia="en-US"/>
        </w:rPr>
        <w:t>от 21.11.2016г. № 95</w:t>
      </w:r>
    </w:p>
    <w:p w:rsidR="00E1623E" w:rsidRPr="008B3D02" w:rsidRDefault="00E1623E" w:rsidP="00E1623E">
      <w:pPr>
        <w:shd w:val="clear" w:color="auto" w:fill="FFFFFF"/>
        <w:spacing w:before="75" w:after="75"/>
        <w:jc w:val="right"/>
        <w:rPr>
          <w:rFonts w:ascii="Arial" w:eastAsia="Calibri" w:hAnsi="Arial" w:cs="Arial"/>
          <w:color w:val="000000"/>
        </w:rPr>
      </w:pPr>
    </w:p>
    <w:p w:rsidR="00E1623E" w:rsidRPr="008B3D02" w:rsidRDefault="00E1623E" w:rsidP="00E1623E">
      <w:pPr>
        <w:spacing w:line="255" w:lineRule="atLeast"/>
        <w:jc w:val="center"/>
        <w:rPr>
          <w:rFonts w:ascii="Arial" w:hAnsi="Arial" w:cs="Arial"/>
          <w:bCs/>
          <w:color w:val="000000"/>
        </w:rPr>
      </w:pPr>
      <w:r w:rsidRPr="008B3D02">
        <w:rPr>
          <w:rFonts w:ascii="Arial" w:hAnsi="Arial" w:cs="Arial"/>
          <w:b/>
          <w:bCs/>
          <w:color w:val="000000"/>
          <w:sz w:val="30"/>
          <w:szCs w:val="30"/>
        </w:rPr>
        <w:t>Порядок предоставления участков земли для погребения</w:t>
      </w:r>
    </w:p>
    <w:p w:rsidR="00E1623E" w:rsidRPr="008B3D02" w:rsidRDefault="00E1623E" w:rsidP="00E1623E">
      <w:pPr>
        <w:spacing w:line="255" w:lineRule="atLeast"/>
        <w:jc w:val="center"/>
        <w:rPr>
          <w:rFonts w:ascii="Arial" w:hAnsi="Arial" w:cs="Arial"/>
          <w:bCs/>
          <w:color w:val="000000"/>
        </w:rPr>
      </w:pPr>
    </w:p>
    <w:p w:rsidR="00E1623E" w:rsidRPr="008B3D02" w:rsidRDefault="00E1623E" w:rsidP="00E1623E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8B3D02">
        <w:rPr>
          <w:rFonts w:ascii="Arial" w:eastAsia="Calibri" w:hAnsi="Arial" w:cs="Arial"/>
          <w:color w:val="000000"/>
        </w:rPr>
        <w:t xml:space="preserve">1.1. Настоящий Порядок </w:t>
      </w:r>
      <w:r w:rsidRPr="008B3D02">
        <w:rPr>
          <w:rFonts w:ascii="Arial" w:eastAsia="Calibri" w:hAnsi="Arial" w:cs="Arial"/>
          <w:color w:val="000000"/>
          <w:lang w:eastAsia="en-US"/>
        </w:rPr>
        <w:t>предоставления участков земли для погребения</w:t>
      </w:r>
      <w:r w:rsidRPr="008B3D02">
        <w:rPr>
          <w:rFonts w:ascii="Arial" w:eastAsia="Calibri" w:hAnsi="Arial" w:cs="Arial"/>
          <w:color w:val="000000"/>
        </w:rPr>
        <w:t xml:space="preserve"> (далее - Порядок) разработан в соответствии с </w:t>
      </w:r>
      <w:r w:rsidRPr="008B3D02">
        <w:rPr>
          <w:rFonts w:ascii="Arial" w:eastAsia="Calibri" w:hAnsi="Arial" w:cs="Arial"/>
          <w:lang w:eastAsia="en-US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B3D02">
        <w:rPr>
          <w:rFonts w:ascii="Arial" w:eastAsia="Calibri" w:hAnsi="Arial" w:cs="Arial"/>
          <w:color w:val="000000"/>
        </w:rPr>
        <w:t>Федеральным законом от 12.01.1996 № 8-ФЗ «О погребении и похоронном деле», Уставом МО «</w:t>
      </w:r>
      <w:proofErr w:type="spellStart"/>
      <w:r w:rsidRPr="008B3D02">
        <w:rPr>
          <w:rFonts w:ascii="Arial" w:eastAsia="Calibri" w:hAnsi="Arial" w:cs="Arial"/>
          <w:color w:val="000000"/>
        </w:rPr>
        <w:t>Аларь</w:t>
      </w:r>
      <w:proofErr w:type="spellEnd"/>
      <w:r w:rsidRPr="008B3D02">
        <w:rPr>
          <w:rFonts w:ascii="Arial" w:eastAsia="Calibri" w:hAnsi="Arial" w:cs="Arial"/>
          <w:color w:val="000000"/>
        </w:rPr>
        <w:t>».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 xml:space="preserve">1.2. Размеры предоставляемого участка составляют 2,0 м х 2,0 м (длина могилы – 2,0 м, ширина – 1,0 м). 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lastRenderedPageBreak/>
        <w:t>1.3. На кладбищах (за исключением закрытых) допускается предоставление участка земли для создания семейного (родового) захоронения в следующих размерах: 3,0 м х 2,0 м; 4,0 м х 2,0 м; 5,0 м х 2,0 м; 6,0 м х 2,0 м.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>1.4. Участок земли для погребения предоставляется администрацией МО «</w:t>
      </w:r>
      <w:proofErr w:type="spellStart"/>
      <w:r w:rsidRPr="008B3D02">
        <w:rPr>
          <w:rFonts w:ascii="Arial" w:hAnsi="Arial" w:cs="Arial"/>
          <w:color w:val="000000"/>
        </w:rPr>
        <w:t>Аларь</w:t>
      </w:r>
      <w:proofErr w:type="spellEnd"/>
      <w:r w:rsidRPr="008B3D02">
        <w:rPr>
          <w:rFonts w:ascii="Arial" w:hAnsi="Arial" w:cs="Arial"/>
          <w:color w:val="000000"/>
        </w:rPr>
        <w:t xml:space="preserve">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 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E1623E" w:rsidRPr="008B3D02" w:rsidRDefault="00E1623E" w:rsidP="00E1623E">
      <w:pPr>
        <w:spacing w:before="100" w:beforeAutospacing="1" w:after="100" w:afterAutospacing="1" w:line="255" w:lineRule="atLeast"/>
        <w:jc w:val="both"/>
        <w:rPr>
          <w:rFonts w:ascii="Arial" w:hAnsi="Arial" w:cs="Arial"/>
          <w:color w:val="000000"/>
        </w:rPr>
      </w:pPr>
      <w:r w:rsidRPr="008B3D02">
        <w:rPr>
          <w:rFonts w:ascii="Arial" w:hAnsi="Arial" w:cs="Arial"/>
          <w:color w:val="000000"/>
        </w:rPr>
        <w:t>1.7.Не допускается устройство захоронений между могилами, на обочинах дорог, без установки надмогильных объектов (сооружений).</w:t>
      </w:r>
    </w:p>
    <w:p w:rsidR="00E1623E" w:rsidRPr="008B3D02" w:rsidRDefault="00E1623E" w:rsidP="00E1623E">
      <w:pPr>
        <w:widowControl w:val="0"/>
        <w:suppressAutoHyphens/>
        <w:autoSpaceDE w:val="0"/>
        <w:jc w:val="both"/>
        <w:rPr>
          <w:rFonts w:ascii="Arial" w:eastAsia="Calibri" w:hAnsi="Arial" w:cs="Arial"/>
          <w:lang w:eastAsia="ar-SA"/>
        </w:rPr>
      </w:pPr>
      <w:r w:rsidRPr="008B3D02">
        <w:rPr>
          <w:rFonts w:ascii="Arial" w:eastAsia="Calibri" w:hAnsi="Arial" w:cs="Arial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</w:t>
      </w:r>
    </w:p>
    <w:p w:rsidR="00E1623E" w:rsidRPr="008B3D02" w:rsidRDefault="00E1623E" w:rsidP="00E1623E">
      <w:pPr>
        <w:widowControl w:val="0"/>
        <w:suppressAutoHyphens/>
        <w:autoSpaceDE w:val="0"/>
        <w:jc w:val="both"/>
        <w:rPr>
          <w:rFonts w:ascii="Arial" w:eastAsia="Calibri" w:hAnsi="Arial" w:cs="Arial"/>
          <w:lang w:eastAsia="ar-SA"/>
        </w:rPr>
      </w:pPr>
      <w:r w:rsidRPr="008B3D02">
        <w:rPr>
          <w:rFonts w:ascii="Arial" w:eastAsia="Calibri" w:hAnsi="Arial" w:cs="Arial"/>
          <w:lang w:eastAsia="ar-SA"/>
        </w:rPr>
        <w:t>Глава муниципального образования «</w:t>
      </w:r>
      <w:proofErr w:type="spellStart"/>
      <w:r w:rsidRPr="008B3D02">
        <w:rPr>
          <w:rFonts w:ascii="Arial" w:eastAsia="Calibri" w:hAnsi="Arial" w:cs="Arial"/>
          <w:lang w:eastAsia="ar-SA"/>
        </w:rPr>
        <w:t>Аларь</w:t>
      </w:r>
      <w:proofErr w:type="spellEnd"/>
      <w:r w:rsidRPr="008B3D02">
        <w:rPr>
          <w:rFonts w:ascii="Arial" w:eastAsia="Calibri" w:hAnsi="Arial" w:cs="Arial"/>
          <w:lang w:eastAsia="ar-SA"/>
        </w:rPr>
        <w:t xml:space="preserve">» </w:t>
      </w:r>
    </w:p>
    <w:p w:rsidR="00E1623E" w:rsidRPr="008B3D02" w:rsidRDefault="00E1623E" w:rsidP="00E1623E">
      <w:pPr>
        <w:widowControl w:val="0"/>
        <w:suppressAutoHyphens/>
        <w:autoSpaceDE w:val="0"/>
        <w:jc w:val="both"/>
        <w:rPr>
          <w:rFonts w:ascii="Arial" w:eastAsia="Calibri" w:hAnsi="Arial" w:cs="Arial"/>
          <w:lang w:eastAsia="ar-SA"/>
        </w:rPr>
      </w:pPr>
      <w:r w:rsidRPr="008B3D02">
        <w:rPr>
          <w:rFonts w:ascii="Arial" w:eastAsia="Calibri" w:hAnsi="Arial" w:cs="Arial"/>
          <w:lang w:eastAsia="ar-SA"/>
        </w:rPr>
        <w:t xml:space="preserve">А.В. </w:t>
      </w:r>
      <w:proofErr w:type="spellStart"/>
      <w:r w:rsidRPr="008B3D02">
        <w:rPr>
          <w:rFonts w:ascii="Arial" w:eastAsia="Calibri" w:hAnsi="Arial" w:cs="Arial"/>
          <w:lang w:eastAsia="ar-SA"/>
        </w:rPr>
        <w:t>Батаева</w:t>
      </w:r>
      <w:proofErr w:type="spellEnd"/>
    </w:p>
    <w:p w:rsidR="00E1623E" w:rsidRPr="008B3D02" w:rsidRDefault="00E1623E" w:rsidP="00E1623E">
      <w:pPr>
        <w:spacing w:before="100" w:beforeAutospacing="1" w:after="100" w:afterAutospacing="1"/>
        <w:rPr>
          <w:rFonts w:ascii="Arial" w:eastAsia="Calibri" w:hAnsi="Arial" w:cs="Arial"/>
          <w:color w:val="000000"/>
        </w:rPr>
      </w:pPr>
    </w:p>
    <w:p w:rsidR="00E1623E" w:rsidRDefault="00E1623E" w:rsidP="00E1623E">
      <w:pPr>
        <w:spacing w:line="360" w:lineRule="auto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E1623E" w:rsidRDefault="00E1623E" w:rsidP="00E1623E">
      <w:pPr>
        <w:tabs>
          <w:tab w:val="left" w:pos="7695"/>
        </w:tabs>
        <w:autoSpaceDE w:val="0"/>
        <w:autoSpaceDN w:val="0"/>
        <w:jc w:val="right"/>
        <w:rPr>
          <w:sz w:val="28"/>
          <w:szCs w:val="28"/>
        </w:rPr>
      </w:pPr>
    </w:p>
    <w:p w:rsidR="00AD6D8A" w:rsidRDefault="00AD6D8A">
      <w:bookmarkStart w:id="0" w:name="_GoBack"/>
      <w:bookmarkEnd w:id="0"/>
    </w:p>
    <w:sectPr w:rsidR="00AD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301"/>
    <w:rsid w:val="00AD6D8A"/>
    <w:rsid w:val="00BF1301"/>
    <w:rsid w:val="00E1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2017-01-18T11:02:00Z</dcterms:created>
  <dcterms:modified xsi:type="dcterms:W3CDTF">2017-01-18T11:02:00Z</dcterms:modified>
</cp:coreProperties>
</file>